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D4721A" w14:textId="77777777" w:rsidR="00475F6B" w:rsidRDefault="00475F6B">
      <w:pPr>
        <w:widowControl w:val="0"/>
        <w:pBdr>
          <w:top w:val="nil"/>
          <w:left w:val="nil"/>
          <w:bottom w:val="nil"/>
          <w:right w:val="nil"/>
          <w:between w:val="nil"/>
        </w:pBdr>
      </w:pPr>
    </w:p>
    <w:p w14:paraId="662A3BDD" w14:textId="77777777" w:rsidR="00475F6B" w:rsidRDefault="00000000">
      <w:pPr>
        <w:jc w:val="center"/>
        <w:rPr>
          <w:b/>
          <w:sz w:val="20"/>
          <w:szCs w:val="20"/>
        </w:rPr>
      </w:pPr>
      <w:r>
        <w:rPr>
          <w:b/>
          <w:sz w:val="20"/>
          <w:szCs w:val="20"/>
        </w:rPr>
        <w:t>FORMATO PARA EL DESARROLLO DE COMPONENTE FORMATIVO</w:t>
      </w:r>
    </w:p>
    <w:p w14:paraId="7D478731" w14:textId="77777777" w:rsidR="00475F6B" w:rsidRDefault="00475F6B">
      <w:pPr>
        <w:tabs>
          <w:tab w:val="left" w:pos="3224"/>
        </w:tabs>
        <w:rPr>
          <w:sz w:val="20"/>
          <w:szCs w:val="20"/>
        </w:rPr>
      </w:pPr>
    </w:p>
    <w:tbl>
      <w:tblPr>
        <w:tblStyle w:val="a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75F6B" w14:paraId="141F15C1" w14:textId="77777777">
        <w:trPr>
          <w:trHeight w:val="340"/>
        </w:trPr>
        <w:tc>
          <w:tcPr>
            <w:tcW w:w="3397" w:type="dxa"/>
            <w:vAlign w:val="center"/>
          </w:tcPr>
          <w:p w14:paraId="3C1A50F2" w14:textId="77777777" w:rsidR="00475F6B" w:rsidRDefault="00000000">
            <w:pPr>
              <w:spacing w:line="276" w:lineRule="auto"/>
              <w:rPr>
                <w:sz w:val="20"/>
                <w:szCs w:val="20"/>
              </w:rPr>
            </w:pPr>
            <w:r>
              <w:rPr>
                <w:sz w:val="20"/>
                <w:szCs w:val="20"/>
              </w:rPr>
              <w:t>PROGRAMA DE FORMACIÓN</w:t>
            </w:r>
          </w:p>
        </w:tc>
        <w:tc>
          <w:tcPr>
            <w:tcW w:w="6565" w:type="dxa"/>
            <w:vAlign w:val="center"/>
          </w:tcPr>
          <w:p w14:paraId="58A02E5A" w14:textId="77777777" w:rsidR="00475F6B" w:rsidRDefault="00000000">
            <w:pPr>
              <w:spacing w:line="276" w:lineRule="auto"/>
              <w:rPr>
                <w:color w:val="E36C09"/>
                <w:sz w:val="20"/>
                <w:szCs w:val="20"/>
              </w:rPr>
            </w:pPr>
            <w:r>
              <w:rPr>
                <w:b w:val="0"/>
                <w:color w:val="000000"/>
                <w:sz w:val="20"/>
                <w:szCs w:val="20"/>
              </w:rPr>
              <w:t>Gestión contable y de información financiera</w:t>
            </w:r>
          </w:p>
        </w:tc>
      </w:tr>
    </w:tbl>
    <w:p w14:paraId="0792458A" w14:textId="77777777" w:rsidR="00475F6B" w:rsidRDefault="00475F6B">
      <w:pPr>
        <w:rPr>
          <w:sz w:val="20"/>
          <w:szCs w:val="20"/>
        </w:rPr>
      </w:pPr>
    </w:p>
    <w:tbl>
      <w:tblPr>
        <w:tblStyle w:val="a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475F6B" w14:paraId="4C493DDC" w14:textId="77777777">
        <w:trPr>
          <w:trHeight w:val="340"/>
        </w:trPr>
        <w:tc>
          <w:tcPr>
            <w:tcW w:w="1838" w:type="dxa"/>
            <w:vAlign w:val="center"/>
          </w:tcPr>
          <w:p w14:paraId="118269FF" w14:textId="77777777" w:rsidR="00475F6B" w:rsidRDefault="00000000">
            <w:pPr>
              <w:spacing w:line="276" w:lineRule="auto"/>
              <w:rPr>
                <w:sz w:val="20"/>
                <w:szCs w:val="20"/>
              </w:rPr>
            </w:pPr>
            <w:r>
              <w:rPr>
                <w:sz w:val="20"/>
                <w:szCs w:val="20"/>
              </w:rPr>
              <w:t>COMPETENCIA</w:t>
            </w:r>
          </w:p>
        </w:tc>
        <w:tc>
          <w:tcPr>
            <w:tcW w:w="2835" w:type="dxa"/>
            <w:vAlign w:val="center"/>
          </w:tcPr>
          <w:p w14:paraId="53290B37" w14:textId="77777777" w:rsidR="00475F6B" w:rsidRDefault="00000000">
            <w:pPr>
              <w:spacing w:line="276" w:lineRule="auto"/>
              <w:rPr>
                <w:b w:val="0"/>
                <w:color w:val="000000"/>
                <w:sz w:val="20"/>
                <w:szCs w:val="20"/>
              </w:rPr>
            </w:pPr>
            <w:r>
              <w:rPr>
                <w:b w:val="0"/>
                <w:color w:val="000000"/>
                <w:sz w:val="20"/>
                <w:szCs w:val="20"/>
              </w:rPr>
              <w:t>210303027. Evaluar resultados financieros</w:t>
            </w:r>
            <w:r>
              <w:rPr>
                <w:color w:val="000000"/>
                <w:sz w:val="20"/>
                <w:szCs w:val="20"/>
              </w:rPr>
              <w:t xml:space="preserve"> </w:t>
            </w:r>
            <w:r>
              <w:rPr>
                <w:b w:val="0"/>
                <w:color w:val="000000"/>
                <w:sz w:val="20"/>
                <w:szCs w:val="20"/>
              </w:rPr>
              <w:t>de acuerdo con indicadores y</w:t>
            </w:r>
            <w:r>
              <w:rPr>
                <w:color w:val="000000"/>
                <w:sz w:val="20"/>
                <w:szCs w:val="20"/>
              </w:rPr>
              <w:t xml:space="preserve"> </w:t>
            </w:r>
            <w:r>
              <w:rPr>
                <w:b w:val="0"/>
                <w:color w:val="000000"/>
                <w:sz w:val="20"/>
                <w:szCs w:val="20"/>
              </w:rPr>
              <w:t>metodologías</w:t>
            </w:r>
            <w:r>
              <w:rPr>
                <w:color w:val="000000"/>
                <w:sz w:val="20"/>
                <w:szCs w:val="20"/>
              </w:rPr>
              <w:t>.</w:t>
            </w:r>
          </w:p>
        </w:tc>
        <w:tc>
          <w:tcPr>
            <w:tcW w:w="2126" w:type="dxa"/>
            <w:vAlign w:val="center"/>
          </w:tcPr>
          <w:p w14:paraId="68A023EE" w14:textId="77777777" w:rsidR="00475F6B" w:rsidRDefault="00000000">
            <w:pPr>
              <w:spacing w:line="276" w:lineRule="auto"/>
              <w:rPr>
                <w:sz w:val="20"/>
                <w:szCs w:val="20"/>
              </w:rPr>
            </w:pPr>
            <w:r>
              <w:rPr>
                <w:sz w:val="20"/>
                <w:szCs w:val="20"/>
              </w:rPr>
              <w:t>RESULTADOS DE APRENDIZAJE</w:t>
            </w:r>
          </w:p>
        </w:tc>
        <w:tc>
          <w:tcPr>
            <w:tcW w:w="3163" w:type="dxa"/>
            <w:vAlign w:val="center"/>
          </w:tcPr>
          <w:p w14:paraId="628F5154" w14:textId="77777777" w:rsidR="00475F6B" w:rsidRDefault="00000000">
            <w:pPr>
              <w:pBdr>
                <w:top w:val="nil"/>
                <w:left w:val="nil"/>
                <w:bottom w:val="nil"/>
                <w:right w:val="nil"/>
                <w:between w:val="nil"/>
              </w:pBdr>
              <w:spacing w:line="276" w:lineRule="auto"/>
              <w:rPr>
                <w:b w:val="0"/>
                <w:color w:val="000000"/>
                <w:sz w:val="20"/>
                <w:szCs w:val="20"/>
              </w:rPr>
            </w:pPr>
            <w:r>
              <w:rPr>
                <w:b w:val="0"/>
                <w:color w:val="000000"/>
                <w:sz w:val="20"/>
                <w:szCs w:val="20"/>
              </w:rPr>
              <w:t>210303027-01. Identificar técnicas de análisis financiero e indicadores de gestión según políticas organizacionales.</w:t>
            </w:r>
          </w:p>
          <w:p w14:paraId="2F2FE4A0" w14:textId="77777777" w:rsidR="00475F6B" w:rsidRDefault="00475F6B">
            <w:pPr>
              <w:pBdr>
                <w:top w:val="nil"/>
                <w:left w:val="nil"/>
                <w:bottom w:val="nil"/>
                <w:right w:val="nil"/>
                <w:between w:val="nil"/>
              </w:pBdr>
              <w:spacing w:line="276" w:lineRule="auto"/>
              <w:rPr>
                <w:b w:val="0"/>
                <w:color w:val="000000"/>
                <w:sz w:val="20"/>
                <w:szCs w:val="20"/>
              </w:rPr>
            </w:pPr>
          </w:p>
          <w:p w14:paraId="5B62912F" w14:textId="77777777" w:rsidR="00475F6B" w:rsidRDefault="00000000">
            <w:pPr>
              <w:pBdr>
                <w:top w:val="nil"/>
                <w:left w:val="nil"/>
                <w:bottom w:val="nil"/>
                <w:right w:val="nil"/>
                <w:between w:val="nil"/>
              </w:pBdr>
              <w:spacing w:line="276" w:lineRule="auto"/>
              <w:rPr>
                <w:b w:val="0"/>
                <w:color w:val="000000"/>
                <w:sz w:val="20"/>
                <w:szCs w:val="20"/>
              </w:rPr>
            </w:pPr>
            <w:r>
              <w:rPr>
                <w:b w:val="0"/>
                <w:color w:val="000000"/>
                <w:sz w:val="20"/>
                <w:szCs w:val="20"/>
              </w:rPr>
              <w:t>210303027-02. Aplicar técnicas de análisis financiero e indicadores de gestión según políticas organizacionales.</w:t>
            </w:r>
          </w:p>
          <w:p w14:paraId="6F68A7B7" w14:textId="77777777" w:rsidR="00475F6B" w:rsidRDefault="00475F6B">
            <w:pPr>
              <w:pBdr>
                <w:top w:val="nil"/>
                <w:left w:val="nil"/>
                <w:bottom w:val="nil"/>
                <w:right w:val="nil"/>
                <w:between w:val="nil"/>
              </w:pBdr>
              <w:spacing w:line="276" w:lineRule="auto"/>
              <w:rPr>
                <w:b w:val="0"/>
                <w:color w:val="000000"/>
                <w:sz w:val="20"/>
                <w:szCs w:val="20"/>
              </w:rPr>
            </w:pPr>
          </w:p>
          <w:p w14:paraId="1CF70A0C" w14:textId="77777777" w:rsidR="00475F6B" w:rsidRDefault="00000000">
            <w:pPr>
              <w:spacing w:line="276" w:lineRule="auto"/>
              <w:rPr>
                <w:b w:val="0"/>
                <w:sz w:val="20"/>
                <w:szCs w:val="20"/>
              </w:rPr>
            </w:pPr>
            <w:r>
              <w:rPr>
                <w:b w:val="0"/>
                <w:color w:val="000000"/>
                <w:sz w:val="20"/>
                <w:szCs w:val="20"/>
              </w:rPr>
              <w:t>210303027-04. Generar informes del análisis financiero según políticas de la organización y normativa.</w:t>
            </w:r>
          </w:p>
        </w:tc>
      </w:tr>
    </w:tbl>
    <w:p w14:paraId="30D6F00C" w14:textId="77777777" w:rsidR="00475F6B" w:rsidRDefault="00475F6B">
      <w:pPr>
        <w:rPr>
          <w:sz w:val="20"/>
          <w:szCs w:val="20"/>
        </w:rPr>
      </w:pPr>
    </w:p>
    <w:tbl>
      <w:tblPr>
        <w:tblStyle w:val="a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75F6B" w14:paraId="3960AC6A" w14:textId="77777777">
        <w:trPr>
          <w:trHeight w:val="340"/>
        </w:trPr>
        <w:tc>
          <w:tcPr>
            <w:tcW w:w="3397" w:type="dxa"/>
            <w:vAlign w:val="center"/>
          </w:tcPr>
          <w:p w14:paraId="40C3CF01" w14:textId="77777777" w:rsidR="00475F6B" w:rsidRDefault="00000000">
            <w:pPr>
              <w:spacing w:line="276" w:lineRule="auto"/>
              <w:jc w:val="both"/>
              <w:rPr>
                <w:color w:val="000000"/>
                <w:sz w:val="20"/>
                <w:szCs w:val="20"/>
              </w:rPr>
            </w:pPr>
            <w:r>
              <w:rPr>
                <w:color w:val="000000"/>
                <w:sz w:val="20"/>
                <w:szCs w:val="20"/>
              </w:rPr>
              <w:t>NÚMERO DEL COMPONENTE FORMATIVO</w:t>
            </w:r>
          </w:p>
        </w:tc>
        <w:tc>
          <w:tcPr>
            <w:tcW w:w="6565" w:type="dxa"/>
            <w:vAlign w:val="center"/>
          </w:tcPr>
          <w:p w14:paraId="32E9409E" w14:textId="77777777" w:rsidR="00475F6B" w:rsidRDefault="00000000">
            <w:pPr>
              <w:spacing w:line="276" w:lineRule="auto"/>
              <w:jc w:val="both"/>
              <w:rPr>
                <w:color w:val="000000"/>
                <w:sz w:val="20"/>
                <w:szCs w:val="20"/>
              </w:rPr>
            </w:pPr>
            <w:r>
              <w:rPr>
                <w:b w:val="0"/>
                <w:color w:val="000000"/>
                <w:sz w:val="20"/>
                <w:szCs w:val="20"/>
              </w:rPr>
              <w:t>018</w:t>
            </w:r>
          </w:p>
        </w:tc>
      </w:tr>
      <w:tr w:rsidR="00475F6B" w14:paraId="07479F34" w14:textId="77777777">
        <w:trPr>
          <w:trHeight w:val="340"/>
        </w:trPr>
        <w:tc>
          <w:tcPr>
            <w:tcW w:w="3397" w:type="dxa"/>
            <w:vAlign w:val="center"/>
          </w:tcPr>
          <w:p w14:paraId="4CC32F21" w14:textId="77777777" w:rsidR="00475F6B" w:rsidRDefault="00000000">
            <w:pPr>
              <w:spacing w:line="276" w:lineRule="auto"/>
              <w:jc w:val="both"/>
              <w:rPr>
                <w:color w:val="000000"/>
                <w:sz w:val="20"/>
                <w:szCs w:val="20"/>
              </w:rPr>
            </w:pPr>
            <w:r>
              <w:rPr>
                <w:color w:val="000000"/>
                <w:sz w:val="20"/>
                <w:szCs w:val="20"/>
              </w:rPr>
              <w:t>NOMBRE DEL COMPONENTE FORMATIVO</w:t>
            </w:r>
          </w:p>
        </w:tc>
        <w:tc>
          <w:tcPr>
            <w:tcW w:w="6565" w:type="dxa"/>
            <w:vAlign w:val="center"/>
          </w:tcPr>
          <w:p w14:paraId="76F3EFE8" w14:textId="77777777" w:rsidR="00475F6B" w:rsidRDefault="00000000">
            <w:pPr>
              <w:spacing w:line="276" w:lineRule="auto"/>
              <w:jc w:val="both"/>
              <w:rPr>
                <w:color w:val="000000"/>
                <w:sz w:val="20"/>
                <w:szCs w:val="20"/>
              </w:rPr>
            </w:pPr>
            <w:r>
              <w:rPr>
                <w:b w:val="0"/>
                <w:color w:val="000000"/>
                <w:sz w:val="20"/>
                <w:szCs w:val="20"/>
              </w:rPr>
              <w:t xml:space="preserve">Técnicas de análisis e indicadores financieros                                        </w:t>
            </w:r>
          </w:p>
        </w:tc>
      </w:tr>
      <w:tr w:rsidR="00475F6B" w14:paraId="446129B0" w14:textId="77777777">
        <w:trPr>
          <w:trHeight w:val="340"/>
        </w:trPr>
        <w:tc>
          <w:tcPr>
            <w:tcW w:w="3397" w:type="dxa"/>
            <w:vAlign w:val="center"/>
          </w:tcPr>
          <w:p w14:paraId="61B3548C" w14:textId="77777777" w:rsidR="00475F6B" w:rsidRDefault="00000000">
            <w:pPr>
              <w:spacing w:line="276" w:lineRule="auto"/>
              <w:jc w:val="both"/>
              <w:rPr>
                <w:color w:val="000000"/>
                <w:sz w:val="20"/>
                <w:szCs w:val="20"/>
              </w:rPr>
            </w:pPr>
            <w:r>
              <w:rPr>
                <w:color w:val="000000"/>
                <w:sz w:val="20"/>
                <w:szCs w:val="20"/>
              </w:rPr>
              <w:t>BREVE DESCRIPCIÓN</w:t>
            </w:r>
          </w:p>
        </w:tc>
        <w:tc>
          <w:tcPr>
            <w:tcW w:w="6565" w:type="dxa"/>
            <w:vAlign w:val="center"/>
          </w:tcPr>
          <w:p w14:paraId="37BF63B7" w14:textId="77777777" w:rsidR="00475F6B" w:rsidRDefault="00000000">
            <w:pPr>
              <w:spacing w:line="276" w:lineRule="auto"/>
              <w:jc w:val="both"/>
              <w:rPr>
                <w:color w:val="000000"/>
                <w:sz w:val="20"/>
                <w:szCs w:val="20"/>
              </w:rPr>
            </w:pPr>
            <w:r>
              <w:rPr>
                <w:b w:val="0"/>
                <w:color w:val="000000"/>
                <w:sz w:val="20"/>
                <w:szCs w:val="20"/>
              </w:rPr>
              <w:t>Es importante realizar el análisis de los estados financieros, mediante la aplicación de técnicas como el análisis vertical y horizontal, indicadores financieros y de gestión; aunado a ello, el cálculo de punto de equilibrio, el EBITDA y el Valor Económico Agregado (EVA), además, de otros elementos que contribuyen a la generación e implementación de estrategias con valor agregado para la organización.</w:t>
            </w:r>
          </w:p>
        </w:tc>
      </w:tr>
      <w:tr w:rsidR="00475F6B" w14:paraId="26776914" w14:textId="77777777">
        <w:trPr>
          <w:trHeight w:val="340"/>
        </w:trPr>
        <w:tc>
          <w:tcPr>
            <w:tcW w:w="3397" w:type="dxa"/>
            <w:vAlign w:val="center"/>
          </w:tcPr>
          <w:p w14:paraId="5E892658" w14:textId="77777777" w:rsidR="00475F6B" w:rsidRDefault="00000000">
            <w:pPr>
              <w:spacing w:line="276" w:lineRule="auto"/>
              <w:jc w:val="both"/>
              <w:rPr>
                <w:color w:val="000000"/>
                <w:sz w:val="20"/>
                <w:szCs w:val="20"/>
              </w:rPr>
            </w:pPr>
            <w:r>
              <w:rPr>
                <w:color w:val="000000"/>
                <w:sz w:val="20"/>
                <w:szCs w:val="20"/>
              </w:rPr>
              <w:t>PALABRAS CLAVE</w:t>
            </w:r>
          </w:p>
        </w:tc>
        <w:tc>
          <w:tcPr>
            <w:tcW w:w="6565" w:type="dxa"/>
            <w:vAlign w:val="center"/>
          </w:tcPr>
          <w:p w14:paraId="4E90DCE7" w14:textId="77777777" w:rsidR="00475F6B" w:rsidRDefault="00000000">
            <w:pPr>
              <w:spacing w:line="276" w:lineRule="auto"/>
              <w:jc w:val="both"/>
              <w:rPr>
                <w:color w:val="000000"/>
                <w:sz w:val="20"/>
                <w:szCs w:val="20"/>
              </w:rPr>
            </w:pPr>
            <w:r>
              <w:rPr>
                <w:b w:val="0"/>
                <w:color w:val="000000"/>
                <w:sz w:val="20"/>
                <w:szCs w:val="20"/>
              </w:rPr>
              <w:t>Análisis vertical, análisis horizontal, EVA, EBITDA</w:t>
            </w:r>
          </w:p>
        </w:tc>
      </w:tr>
    </w:tbl>
    <w:p w14:paraId="4E06F1F7" w14:textId="77777777" w:rsidR="00475F6B" w:rsidRDefault="00475F6B">
      <w:pPr>
        <w:jc w:val="both"/>
        <w:rPr>
          <w:color w:val="000000"/>
          <w:sz w:val="20"/>
          <w:szCs w:val="20"/>
        </w:rPr>
      </w:pPr>
    </w:p>
    <w:tbl>
      <w:tblPr>
        <w:tblStyle w:val="a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75F6B" w14:paraId="70CB895A" w14:textId="77777777">
        <w:trPr>
          <w:trHeight w:val="218"/>
        </w:trPr>
        <w:tc>
          <w:tcPr>
            <w:tcW w:w="3397" w:type="dxa"/>
            <w:vAlign w:val="center"/>
          </w:tcPr>
          <w:p w14:paraId="7B7D786E" w14:textId="77777777" w:rsidR="00475F6B" w:rsidRDefault="00000000">
            <w:pPr>
              <w:spacing w:line="276" w:lineRule="auto"/>
              <w:jc w:val="both"/>
              <w:rPr>
                <w:color w:val="000000"/>
                <w:sz w:val="20"/>
                <w:szCs w:val="20"/>
              </w:rPr>
            </w:pPr>
            <w:r>
              <w:rPr>
                <w:color w:val="000000"/>
                <w:sz w:val="20"/>
                <w:szCs w:val="20"/>
              </w:rPr>
              <w:t>ÁREA OCUPACIONAL</w:t>
            </w:r>
          </w:p>
        </w:tc>
        <w:tc>
          <w:tcPr>
            <w:tcW w:w="6565" w:type="dxa"/>
            <w:vAlign w:val="center"/>
          </w:tcPr>
          <w:p w14:paraId="1781FCCA" w14:textId="77777777" w:rsidR="00475F6B" w:rsidRDefault="00000000">
            <w:pPr>
              <w:spacing w:line="276" w:lineRule="auto"/>
              <w:rPr>
                <w:color w:val="000000"/>
                <w:sz w:val="20"/>
                <w:szCs w:val="20"/>
              </w:rPr>
            </w:pPr>
            <w:r>
              <w:rPr>
                <w:b w:val="0"/>
                <w:color w:val="000000"/>
                <w:sz w:val="20"/>
                <w:szCs w:val="20"/>
              </w:rPr>
              <w:t>Finanzas y administración</w:t>
            </w:r>
          </w:p>
        </w:tc>
      </w:tr>
      <w:tr w:rsidR="00475F6B" w14:paraId="212F3FCE" w14:textId="77777777">
        <w:trPr>
          <w:trHeight w:val="267"/>
        </w:trPr>
        <w:tc>
          <w:tcPr>
            <w:tcW w:w="3397" w:type="dxa"/>
            <w:vAlign w:val="center"/>
          </w:tcPr>
          <w:p w14:paraId="4B6135D5" w14:textId="77777777" w:rsidR="00475F6B" w:rsidRDefault="00000000">
            <w:pPr>
              <w:spacing w:line="276" w:lineRule="auto"/>
              <w:jc w:val="both"/>
              <w:rPr>
                <w:color w:val="000000"/>
                <w:sz w:val="20"/>
                <w:szCs w:val="20"/>
              </w:rPr>
            </w:pPr>
            <w:r>
              <w:rPr>
                <w:color w:val="000000"/>
                <w:sz w:val="20"/>
                <w:szCs w:val="20"/>
              </w:rPr>
              <w:t>IDIOMA</w:t>
            </w:r>
          </w:p>
        </w:tc>
        <w:tc>
          <w:tcPr>
            <w:tcW w:w="6565" w:type="dxa"/>
            <w:vAlign w:val="center"/>
          </w:tcPr>
          <w:p w14:paraId="6B5B1B32" w14:textId="77777777" w:rsidR="00475F6B" w:rsidRDefault="00000000">
            <w:pPr>
              <w:spacing w:line="276" w:lineRule="auto"/>
              <w:rPr>
                <w:color w:val="000000"/>
                <w:sz w:val="20"/>
                <w:szCs w:val="20"/>
              </w:rPr>
            </w:pPr>
            <w:r>
              <w:rPr>
                <w:b w:val="0"/>
                <w:color w:val="000000"/>
                <w:sz w:val="20"/>
                <w:szCs w:val="20"/>
              </w:rPr>
              <w:t>Español</w:t>
            </w:r>
          </w:p>
        </w:tc>
      </w:tr>
    </w:tbl>
    <w:p w14:paraId="2CAF9861" w14:textId="77777777" w:rsidR="00475F6B" w:rsidRDefault="00475F6B">
      <w:pPr>
        <w:rPr>
          <w:sz w:val="20"/>
          <w:szCs w:val="20"/>
        </w:rPr>
      </w:pPr>
    </w:p>
    <w:p w14:paraId="67759335" w14:textId="77777777" w:rsidR="00475F6B" w:rsidRDefault="00000000">
      <w:pPr>
        <w:numPr>
          <w:ilvl w:val="0"/>
          <w:numId w:val="30"/>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249D4D85" w14:textId="77777777" w:rsidR="00475F6B" w:rsidRDefault="00475F6B">
      <w:pPr>
        <w:rPr>
          <w:b/>
          <w:sz w:val="20"/>
          <w:szCs w:val="20"/>
        </w:rPr>
      </w:pPr>
    </w:p>
    <w:p w14:paraId="41B3A50F" w14:textId="77777777" w:rsidR="00475F6B" w:rsidRDefault="00000000">
      <w:pPr>
        <w:rPr>
          <w:b/>
          <w:sz w:val="20"/>
          <w:szCs w:val="20"/>
        </w:rPr>
      </w:pPr>
      <w:r>
        <w:rPr>
          <w:b/>
          <w:sz w:val="20"/>
          <w:szCs w:val="20"/>
        </w:rPr>
        <w:t>Introducción</w:t>
      </w:r>
    </w:p>
    <w:p w14:paraId="23CFFDB4" w14:textId="77777777" w:rsidR="00475F6B" w:rsidRDefault="00475F6B">
      <w:pPr>
        <w:rPr>
          <w:b/>
          <w:sz w:val="20"/>
          <w:szCs w:val="20"/>
        </w:rPr>
      </w:pPr>
    </w:p>
    <w:p w14:paraId="7D44A047" w14:textId="77777777" w:rsidR="00475F6B" w:rsidRDefault="00000000">
      <w:pPr>
        <w:numPr>
          <w:ilvl w:val="0"/>
          <w:numId w:val="16"/>
        </w:numPr>
        <w:pBdr>
          <w:top w:val="nil"/>
          <w:left w:val="nil"/>
          <w:bottom w:val="nil"/>
          <w:right w:val="nil"/>
          <w:between w:val="nil"/>
        </w:pBdr>
        <w:rPr>
          <w:b/>
          <w:color w:val="000000"/>
          <w:sz w:val="20"/>
          <w:szCs w:val="20"/>
        </w:rPr>
      </w:pPr>
      <w:bookmarkStart w:id="0" w:name="_Hlk195042462"/>
      <w:r>
        <w:rPr>
          <w:b/>
          <w:color w:val="000000"/>
          <w:sz w:val="20"/>
          <w:szCs w:val="20"/>
        </w:rPr>
        <w:t>Análisis financiero</w:t>
      </w:r>
    </w:p>
    <w:p w14:paraId="4CC5C558" w14:textId="77777777" w:rsidR="00475F6B" w:rsidRDefault="00000000">
      <w:pPr>
        <w:numPr>
          <w:ilvl w:val="1"/>
          <w:numId w:val="16"/>
        </w:numPr>
        <w:pBdr>
          <w:top w:val="nil"/>
          <w:left w:val="nil"/>
          <w:bottom w:val="nil"/>
          <w:right w:val="nil"/>
          <w:between w:val="nil"/>
        </w:pBdr>
        <w:ind w:left="709"/>
        <w:rPr>
          <w:color w:val="000000"/>
          <w:sz w:val="20"/>
          <w:szCs w:val="20"/>
        </w:rPr>
      </w:pPr>
      <w:r>
        <w:rPr>
          <w:color w:val="000000"/>
          <w:sz w:val="20"/>
          <w:szCs w:val="20"/>
        </w:rPr>
        <w:t>Técnicas de análisis financiero</w:t>
      </w:r>
    </w:p>
    <w:p w14:paraId="5A309D0E" w14:textId="77777777" w:rsidR="00475F6B" w:rsidRDefault="00000000">
      <w:pPr>
        <w:numPr>
          <w:ilvl w:val="1"/>
          <w:numId w:val="16"/>
        </w:numPr>
        <w:pBdr>
          <w:top w:val="nil"/>
          <w:left w:val="nil"/>
          <w:bottom w:val="nil"/>
          <w:right w:val="nil"/>
          <w:between w:val="nil"/>
        </w:pBdr>
        <w:ind w:left="709"/>
        <w:rPr>
          <w:color w:val="000000"/>
          <w:sz w:val="20"/>
          <w:szCs w:val="20"/>
        </w:rPr>
      </w:pPr>
      <w:r>
        <w:rPr>
          <w:color w:val="000000"/>
          <w:sz w:val="20"/>
          <w:szCs w:val="20"/>
        </w:rPr>
        <w:t>Metodología de cálculo de las técnicas de análisis horizontal y vertical</w:t>
      </w:r>
    </w:p>
    <w:p w14:paraId="160604FF" w14:textId="77777777" w:rsidR="00475F6B" w:rsidRDefault="00475F6B">
      <w:pPr>
        <w:pBdr>
          <w:top w:val="nil"/>
          <w:left w:val="nil"/>
          <w:bottom w:val="nil"/>
          <w:right w:val="nil"/>
          <w:between w:val="nil"/>
        </w:pBdr>
        <w:ind w:left="792"/>
        <w:rPr>
          <w:color w:val="000000"/>
          <w:sz w:val="20"/>
          <w:szCs w:val="20"/>
        </w:rPr>
      </w:pPr>
    </w:p>
    <w:p w14:paraId="7FFA551E" w14:textId="77777777" w:rsidR="00475F6B" w:rsidRDefault="00000000">
      <w:pPr>
        <w:numPr>
          <w:ilvl w:val="0"/>
          <w:numId w:val="16"/>
        </w:numPr>
        <w:pBdr>
          <w:top w:val="nil"/>
          <w:left w:val="nil"/>
          <w:bottom w:val="nil"/>
          <w:right w:val="nil"/>
          <w:between w:val="nil"/>
        </w:pBdr>
        <w:rPr>
          <w:b/>
          <w:color w:val="000000"/>
          <w:sz w:val="20"/>
          <w:szCs w:val="20"/>
        </w:rPr>
      </w:pPr>
      <w:r>
        <w:rPr>
          <w:b/>
          <w:color w:val="000000"/>
          <w:sz w:val="20"/>
          <w:szCs w:val="20"/>
        </w:rPr>
        <w:t>Indicadores financieros y de gestión</w:t>
      </w:r>
    </w:p>
    <w:p w14:paraId="22E0AEE1" w14:textId="4F805ABA" w:rsidR="00475F6B" w:rsidRPr="005056A4" w:rsidRDefault="00000000" w:rsidP="005056A4">
      <w:pPr>
        <w:numPr>
          <w:ilvl w:val="1"/>
          <w:numId w:val="16"/>
        </w:numPr>
        <w:pBdr>
          <w:top w:val="nil"/>
          <w:left w:val="nil"/>
          <w:bottom w:val="nil"/>
          <w:right w:val="nil"/>
          <w:between w:val="nil"/>
        </w:pBdr>
        <w:ind w:left="709"/>
        <w:rPr>
          <w:color w:val="000000"/>
          <w:sz w:val="20"/>
          <w:szCs w:val="20"/>
        </w:rPr>
      </w:pPr>
      <w:r>
        <w:rPr>
          <w:color w:val="000000"/>
          <w:sz w:val="20"/>
          <w:szCs w:val="20"/>
        </w:rPr>
        <w:t>Indicadores de gestión</w:t>
      </w:r>
    </w:p>
    <w:p w14:paraId="20A1A57D" w14:textId="77777777" w:rsidR="00475F6B" w:rsidRDefault="00000000">
      <w:pPr>
        <w:numPr>
          <w:ilvl w:val="1"/>
          <w:numId w:val="16"/>
        </w:numPr>
        <w:pBdr>
          <w:top w:val="nil"/>
          <w:left w:val="nil"/>
          <w:bottom w:val="nil"/>
          <w:right w:val="nil"/>
          <w:between w:val="nil"/>
        </w:pBdr>
        <w:ind w:left="709"/>
        <w:rPr>
          <w:color w:val="000000"/>
          <w:sz w:val="20"/>
          <w:szCs w:val="20"/>
        </w:rPr>
      </w:pPr>
      <w:r>
        <w:rPr>
          <w:color w:val="000000"/>
          <w:sz w:val="20"/>
          <w:szCs w:val="20"/>
        </w:rPr>
        <w:t xml:space="preserve"> Indicadores financieros</w:t>
      </w:r>
    </w:p>
    <w:p w14:paraId="6F9B3561" w14:textId="3750A8B3" w:rsidR="00475F6B" w:rsidRDefault="00475F6B" w:rsidP="005056A4">
      <w:pPr>
        <w:pBdr>
          <w:top w:val="nil"/>
          <w:left w:val="nil"/>
          <w:bottom w:val="nil"/>
          <w:right w:val="nil"/>
          <w:between w:val="nil"/>
        </w:pBdr>
        <w:rPr>
          <w:color w:val="000000"/>
          <w:sz w:val="20"/>
          <w:szCs w:val="20"/>
        </w:rPr>
      </w:pPr>
    </w:p>
    <w:p w14:paraId="305BC160" w14:textId="77777777" w:rsidR="00475F6B" w:rsidRDefault="00475F6B">
      <w:pPr>
        <w:pBdr>
          <w:top w:val="nil"/>
          <w:left w:val="nil"/>
          <w:bottom w:val="nil"/>
          <w:right w:val="nil"/>
          <w:between w:val="nil"/>
        </w:pBdr>
        <w:ind w:left="1224"/>
        <w:rPr>
          <w:b/>
          <w:color w:val="000000"/>
          <w:sz w:val="20"/>
          <w:szCs w:val="20"/>
        </w:rPr>
      </w:pPr>
    </w:p>
    <w:p w14:paraId="4B165285" w14:textId="77777777" w:rsidR="00475F6B" w:rsidRDefault="00000000">
      <w:pPr>
        <w:numPr>
          <w:ilvl w:val="0"/>
          <w:numId w:val="16"/>
        </w:numPr>
        <w:pBdr>
          <w:top w:val="nil"/>
          <w:left w:val="nil"/>
          <w:bottom w:val="nil"/>
          <w:right w:val="nil"/>
          <w:between w:val="nil"/>
        </w:pBdr>
        <w:rPr>
          <w:b/>
          <w:color w:val="000000"/>
          <w:sz w:val="20"/>
          <w:szCs w:val="20"/>
        </w:rPr>
      </w:pPr>
      <w:r>
        <w:rPr>
          <w:b/>
          <w:color w:val="000000"/>
          <w:sz w:val="20"/>
          <w:szCs w:val="20"/>
        </w:rPr>
        <w:lastRenderedPageBreak/>
        <w:t>Otras técnicas de análisis financiero</w:t>
      </w:r>
    </w:p>
    <w:p w14:paraId="32689F92" w14:textId="77777777" w:rsidR="00475F6B" w:rsidRDefault="00000000">
      <w:pPr>
        <w:numPr>
          <w:ilvl w:val="1"/>
          <w:numId w:val="16"/>
        </w:numPr>
        <w:pBdr>
          <w:top w:val="nil"/>
          <w:left w:val="nil"/>
          <w:bottom w:val="nil"/>
          <w:right w:val="nil"/>
          <w:between w:val="nil"/>
        </w:pBdr>
        <w:ind w:left="709"/>
        <w:rPr>
          <w:color w:val="000000"/>
          <w:sz w:val="20"/>
          <w:szCs w:val="20"/>
        </w:rPr>
      </w:pPr>
      <w:r>
        <w:rPr>
          <w:color w:val="000000"/>
          <w:sz w:val="20"/>
          <w:szCs w:val="20"/>
        </w:rPr>
        <w:t>Valor Económico Agregado (EVA)</w:t>
      </w:r>
    </w:p>
    <w:p w14:paraId="72BE630D" w14:textId="77777777" w:rsidR="00475F6B" w:rsidRDefault="00000000">
      <w:pPr>
        <w:numPr>
          <w:ilvl w:val="1"/>
          <w:numId w:val="16"/>
        </w:numPr>
        <w:pBdr>
          <w:top w:val="nil"/>
          <w:left w:val="nil"/>
          <w:bottom w:val="nil"/>
          <w:right w:val="nil"/>
          <w:between w:val="nil"/>
        </w:pBdr>
        <w:ind w:left="709"/>
        <w:rPr>
          <w:color w:val="000000"/>
          <w:sz w:val="20"/>
          <w:szCs w:val="20"/>
        </w:rPr>
      </w:pPr>
      <w:r>
        <w:rPr>
          <w:color w:val="000000"/>
          <w:sz w:val="20"/>
          <w:szCs w:val="20"/>
          <w:highlight w:val="white"/>
        </w:rPr>
        <w:t>Beneficios antes de intereses, impuestos, depreciaciones y amortizaciones (</w:t>
      </w:r>
      <w:r>
        <w:rPr>
          <w:color w:val="000000"/>
          <w:sz w:val="20"/>
          <w:szCs w:val="20"/>
        </w:rPr>
        <w:t>EBITDA)</w:t>
      </w:r>
    </w:p>
    <w:p w14:paraId="0CEAE0B6" w14:textId="77777777" w:rsidR="00475F6B" w:rsidRDefault="00000000">
      <w:pPr>
        <w:numPr>
          <w:ilvl w:val="1"/>
          <w:numId w:val="16"/>
        </w:numPr>
        <w:pBdr>
          <w:top w:val="nil"/>
          <w:left w:val="nil"/>
          <w:bottom w:val="nil"/>
          <w:right w:val="nil"/>
          <w:between w:val="nil"/>
        </w:pBdr>
        <w:ind w:left="709"/>
        <w:rPr>
          <w:color w:val="000000"/>
          <w:sz w:val="20"/>
          <w:szCs w:val="20"/>
        </w:rPr>
      </w:pPr>
      <w:r>
        <w:rPr>
          <w:color w:val="000000"/>
          <w:sz w:val="20"/>
          <w:szCs w:val="20"/>
        </w:rPr>
        <w:t>Punto de equilibrio</w:t>
      </w:r>
    </w:p>
    <w:p w14:paraId="29BB6AAE" w14:textId="77777777" w:rsidR="00475F6B" w:rsidRDefault="00000000">
      <w:pPr>
        <w:numPr>
          <w:ilvl w:val="1"/>
          <w:numId w:val="16"/>
        </w:numPr>
        <w:pBdr>
          <w:top w:val="nil"/>
          <w:left w:val="nil"/>
          <w:bottom w:val="nil"/>
          <w:right w:val="nil"/>
          <w:between w:val="nil"/>
        </w:pBdr>
        <w:ind w:left="709"/>
        <w:rPr>
          <w:color w:val="000000"/>
          <w:sz w:val="20"/>
          <w:szCs w:val="20"/>
        </w:rPr>
      </w:pPr>
      <w:r>
        <w:rPr>
          <w:color w:val="000000"/>
          <w:sz w:val="20"/>
          <w:szCs w:val="20"/>
        </w:rPr>
        <w:t>Generación de informes</w:t>
      </w:r>
      <w:bookmarkEnd w:id="0"/>
    </w:p>
    <w:p w14:paraId="15F85068" w14:textId="77777777" w:rsidR="00475F6B" w:rsidRDefault="00475F6B">
      <w:pPr>
        <w:pBdr>
          <w:top w:val="nil"/>
          <w:left w:val="nil"/>
          <w:bottom w:val="nil"/>
          <w:right w:val="nil"/>
          <w:between w:val="nil"/>
        </w:pBdr>
        <w:rPr>
          <w:b/>
          <w:sz w:val="18"/>
          <w:szCs w:val="18"/>
        </w:rPr>
      </w:pPr>
    </w:p>
    <w:p w14:paraId="72316C49" w14:textId="77777777" w:rsidR="00475F6B" w:rsidRDefault="00000000">
      <w:pPr>
        <w:numPr>
          <w:ilvl w:val="0"/>
          <w:numId w:val="30"/>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14:paraId="6D1429CC" w14:textId="77777777" w:rsidR="00475F6B" w:rsidRDefault="00475F6B">
      <w:pPr>
        <w:pBdr>
          <w:top w:val="nil"/>
          <w:left w:val="nil"/>
          <w:bottom w:val="nil"/>
          <w:right w:val="nil"/>
          <w:between w:val="nil"/>
        </w:pBdr>
        <w:jc w:val="both"/>
        <w:rPr>
          <w:b/>
          <w:color w:val="000000"/>
          <w:sz w:val="20"/>
          <w:szCs w:val="20"/>
        </w:rPr>
      </w:pPr>
    </w:p>
    <w:p w14:paraId="39946BEC" w14:textId="77777777" w:rsidR="00475F6B" w:rsidRDefault="00000000">
      <w:pPr>
        <w:pBdr>
          <w:top w:val="nil"/>
          <w:left w:val="nil"/>
          <w:bottom w:val="nil"/>
          <w:right w:val="nil"/>
          <w:between w:val="nil"/>
        </w:pBdr>
        <w:jc w:val="both"/>
        <w:rPr>
          <w:b/>
          <w:color w:val="000000"/>
          <w:sz w:val="20"/>
          <w:szCs w:val="20"/>
        </w:rPr>
      </w:pPr>
      <w:r>
        <w:rPr>
          <w:b/>
          <w:color w:val="000000"/>
          <w:sz w:val="20"/>
          <w:szCs w:val="20"/>
        </w:rPr>
        <w:t>Introducción</w:t>
      </w:r>
    </w:p>
    <w:p w14:paraId="683657B4" w14:textId="77777777" w:rsidR="008A734C" w:rsidRDefault="008A734C" w:rsidP="008A734C">
      <w:pPr>
        <w:pBdr>
          <w:top w:val="nil"/>
          <w:left w:val="nil"/>
          <w:bottom w:val="nil"/>
          <w:right w:val="nil"/>
          <w:between w:val="nil"/>
        </w:pBdr>
        <w:jc w:val="both"/>
        <w:rPr>
          <w:bCs/>
          <w:color w:val="000000"/>
          <w:sz w:val="20"/>
          <w:szCs w:val="20"/>
          <w:lang w:val="es-MX"/>
        </w:rPr>
      </w:pPr>
      <w:r w:rsidRPr="008A734C">
        <w:rPr>
          <w:bCs/>
          <w:color w:val="000000"/>
          <w:sz w:val="20"/>
          <w:szCs w:val="20"/>
          <w:lang w:val="es-MX"/>
        </w:rPr>
        <w:t>El análisis financiero es una herramienta fundamental en la gestión contable, ya que permite conocer la situación económica de una empresa a través de sus estados financieros. A partir de esta información, se pueden identificar fortalezas y debilidades que influyen en la toma de decisiones estratégicas.</w:t>
      </w:r>
    </w:p>
    <w:p w14:paraId="7FEB50E6" w14:textId="77777777" w:rsidR="008A734C" w:rsidRDefault="008A734C" w:rsidP="008A734C">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5665"/>
        <w:gridCol w:w="4297"/>
      </w:tblGrid>
      <w:tr w:rsidR="008A734C" w14:paraId="6841FF9F" w14:textId="77777777" w:rsidTr="002403E3">
        <w:tc>
          <w:tcPr>
            <w:tcW w:w="5665" w:type="dxa"/>
          </w:tcPr>
          <w:p w14:paraId="0A674F09" w14:textId="370E31D0" w:rsidR="008A734C" w:rsidRDefault="008A734C" w:rsidP="008A734C">
            <w:pPr>
              <w:jc w:val="both"/>
              <w:rPr>
                <w:bCs/>
                <w:color w:val="000000"/>
                <w:sz w:val="20"/>
                <w:szCs w:val="20"/>
                <w:lang w:val="es-MX"/>
              </w:rPr>
            </w:pPr>
            <w:r w:rsidRPr="008A734C">
              <w:rPr>
                <w:bCs/>
                <w:color w:val="000000"/>
                <w:sz w:val="20"/>
                <w:szCs w:val="20"/>
                <w:lang w:val="es-MX"/>
              </w:rPr>
              <w:t>Dentro del análisis financiero, se aplican técnicas como el análisis vertical, horizontal y diversos indicadores que evalúan aspectos clave como la liquidez, rentabilidad, endeudamiento y eficiencia operativa. Estas herramientas ayudan a interpretar los resultados contables de manera objetiva y útil.</w:t>
            </w:r>
          </w:p>
        </w:tc>
        <w:tc>
          <w:tcPr>
            <w:tcW w:w="4297" w:type="dxa"/>
          </w:tcPr>
          <w:p w14:paraId="384FCB96" w14:textId="3F971B3F" w:rsidR="008A734C" w:rsidRDefault="002403E3" w:rsidP="002403E3">
            <w:pPr>
              <w:jc w:val="center"/>
              <w:rPr>
                <w:bCs/>
                <w:color w:val="000000"/>
                <w:sz w:val="20"/>
                <w:szCs w:val="20"/>
                <w:lang w:val="es-MX"/>
              </w:rPr>
            </w:pPr>
            <w:commentRangeStart w:id="1"/>
            <w:r>
              <w:rPr>
                <w:noProof/>
              </w:rPr>
              <w:drawing>
                <wp:inline distT="0" distB="0" distL="0" distR="0" wp14:anchorId="6BCF6819" wp14:editId="35A7FED9">
                  <wp:extent cx="1647825" cy="1647825"/>
                  <wp:effectExtent l="0" t="0" r="9525" b="9525"/>
                  <wp:docPr id="765981870" name="Picture 4" descr="Ilustración del concepto con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ión del concepto contab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commentRangeEnd w:id="1"/>
            <w:r>
              <w:rPr>
                <w:rStyle w:val="CommentReference"/>
              </w:rPr>
              <w:commentReference w:id="1"/>
            </w:r>
          </w:p>
        </w:tc>
      </w:tr>
    </w:tbl>
    <w:p w14:paraId="3ADD45E0" w14:textId="77777777" w:rsidR="008A734C" w:rsidRPr="008A734C" w:rsidRDefault="008A734C" w:rsidP="008A734C">
      <w:pPr>
        <w:pBdr>
          <w:top w:val="nil"/>
          <w:left w:val="nil"/>
          <w:bottom w:val="nil"/>
          <w:right w:val="nil"/>
          <w:between w:val="nil"/>
        </w:pBdr>
        <w:jc w:val="both"/>
        <w:rPr>
          <w:bCs/>
          <w:color w:val="000000"/>
          <w:sz w:val="20"/>
          <w:szCs w:val="20"/>
          <w:lang w:val="es-MX"/>
        </w:rPr>
      </w:pPr>
    </w:p>
    <w:p w14:paraId="3C123B9D" w14:textId="77777777" w:rsidR="008A734C" w:rsidRPr="008A734C" w:rsidRDefault="008A734C" w:rsidP="008A734C">
      <w:pPr>
        <w:pBdr>
          <w:top w:val="nil"/>
          <w:left w:val="nil"/>
          <w:bottom w:val="nil"/>
          <w:right w:val="nil"/>
          <w:between w:val="nil"/>
        </w:pBdr>
        <w:jc w:val="both"/>
        <w:rPr>
          <w:b/>
          <w:color w:val="000000"/>
          <w:sz w:val="20"/>
          <w:szCs w:val="20"/>
          <w:lang w:val="es-MX"/>
        </w:rPr>
      </w:pPr>
      <w:r w:rsidRPr="008A734C">
        <w:rPr>
          <w:bCs/>
          <w:color w:val="000000"/>
          <w:sz w:val="20"/>
          <w:szCs w:val="20"/>
          <w:lang w:val="es-MX"/>
        </w:rPr>
        <w:t>Adicionalmente, otras metodologías como el EVA, el EBITDA y el punto de equilibrio permiten profundizar en el desempeño económico de la organización. Su correcta aplicación favorece la planificación, el control y la mejora continua, aportando valor agregado a los procesos financieros empresariales.</w:t>
      </w:r>
    </w:p>
    <w:p w14:paraId="25B647A9" w14:textId="77777777" w:rsidR="00475F6B" w:rsidRDefault="00475F6B">
      <w:pPr>
        <w:rPr>
          <w:b/>
          <w:sz w:val="20"/>
          <w:szCs w:val="20"/>
        </w:rPr>
      </w:pPr>
    </w:p>
    <w:p w14:paraId="5CE7F17B" w14:textId="77777777" w:rsidR="00475F6B" w:rsidRDefault="00000000" w:rsidP="001232AC">
      <w:pPr>
        <w:rPr>
          <w:b/>
          <w:sz w:val="20"/>
          <w:szCs w:val="20"/>
        </w:rPr>
      </w:pPr>
      <w:r>
        <w:rPr>
          <w:b/>
          <w:sz w:val="20"/>
          <w:szCs w:val="20"/>
        </w:rPr>
        <w:t>1. Análisis financiero</w:t>
      </w:r>
    </w:p>
    <w:p w14:paraId="4927D722" w14:textId="77777777" w:rsidR="00475F6B" w:rsidRDefault="00475F6B">
      <w:pPr>
        <w:jc w:val="both"/>
        <w:rPr>
          <w:sz w:val="20"/>
          <w:szCs w:val="20"/>
        </w:rPr>
      </w:pPr>
    </w:p>
    <w:p w14:paraId="1875149C" w14:textId="77777777" w:rsidR="00475F6B" w:rsidRDefault="00000000">
      <w:pPr>
        <w:jc w:val="both"/>
        <w:rPr>
          <w:sz w:val="20"/>
          <w:szCs w:val="20"/>
        </w:rPr>
      </w:pPr>
      <w:r>
        <w:rPr>
          <w:sz w:val="20"/>
          <w:szCs w:val="20"/>
        </w:rPr>
        <w:t>La contabilidad refleja la realidad económica y financiera de la empresa, en la que se tiene en cuenta el ciclo contable para obtener como producto los estados financieros de propósito general. En cumplimiento de los estándares internacionales se aplican los criterios de reconocimiento, medición, presentación y revelación de los estados financieros, estipulados en las políticas contables diseñadas por la entidad, de acuerdo con la Norma Internacional de Información Financiera (NIIF) y los grupos de presentación de información financiera.</w:t>
      </w:r>
    </w:p>
    <w:p w14:paraId="7B6A1531" w14:textId="77777777" w:rsidR="008A734C" w:rsidRDefault="008A734C">
      <w:pPr>
        <w:jc w:val="both"/>
        <w:rPr>
          <w:sz w:val="20"/>
          <w:szCs w:val="20"/>
        </w:rPr>
      </w:pPr>
    </w:p>
    <w:tbl>
      <w:tblPr>
        <w:tblStyle w:val="TableGrid"/>
        <w:tblW w:w="0" w:type="auto"/>
        <w:tblLook w:val="04A0" w:firstRow="1" w:lastRow="0" w:firstColumn="1" w:lastColumn="0" w:noHBand="0" w:noVBand="1"/>
      </w:tblPr>
      <w:tblGrid>
        <w:gridCol w:w="4981"/>
        <w:gridCol w:w="4981"/>
      </w:tblGrid>
      <w:tr w:rsidR="008A734C" w14:paraId="4833B549" w14:textId="77777777" w:rsidTr="008A734C">
        <w:tc>
          <w:tcPr>
            <w:tcW w:w="4981" w:type="dxa"/>
          </w:tcPr>
          <w:p w14:paraId="263A51C6" w14:textId="2FBBEB11" w:rsidR="008A734C" w:rsidRDefault="008A734C">
            <w:pPr>
              <w:jc w:val="both"/>
              <w:rPr>
                <w:sz w:val="20"/>
                <w:szCs w:val="20"/>
              </w:rPr>
            </w:pPr>
            <w:r>
              <w:rPr>
                <w:sz w:val="20"/>
                <w:szCs w:val="20"/>
              </w:rPr>
              <w:t>Cabe resaltar que los estados financieros que se generan requieren de la aplicación de técnicas de análisis e indicadores financieros; cuyo objetivo es interpretar los valores monetarios para la elaboración de informes comprensibles y útiles para la toma de decisiones de liquidez, solvencia y rentabilidad.</w:t>
            </w:r>
          </w:p>
        </w:tc>
        <w:tc>
          <w:tcPr>
            <w:tcW w:w="4981" w:type="dxa"/>
          </w:tcPr>
          <w:p w14:paraId="265FE728" w14:textId="75013282" w:rsidR="008A734C" w:rsidRDefault="002403E3">
            <w:pPr>
              <w:jc w:val="both"/>
              <w:rPr>
                <w:sz w:val="20"/>
                <w:szCs w:val="20"/>
              </w:rPr>
            </w:pPr>
            <w:commentRangeStart w:id="2"/>
            <w:r>
              <w:rPr>
                <w:noProof/>
              </w:rPr>
              <w:drawing>
                <wp:inline distT="0" distB="0" distL="0" distR="0" wp14:anchorId="3D7CBD82" wp14:editId="39C780E1">
                  <wp:extent cx="1911472" cy="1276350"/>
                  <wp:effectExtent l="0" t="0" r="0" b="0"/>
                  <wp:docPr id="484150270" name="Picture 5" descr="Vista superior de personas de negocios que trabajan con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ta superior de personas de negocios que trabajan con ip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5033" cy="1278728"/>
                          </a:xfrm>
                          <a:prstGeom prst="rect">
                            <a:avLst/>
                          </a:prstGeom>
                          <a:noFill/>
                          <a:ln>
                            <a:noFill/>
                          </a:ln>
                        </pic:spPr>
                      </pic:pic>
                    </a:graphicData>
                  </a:graphic>
                </wp:inline>
              </w:drawing>
            </w:r>
            <w:commentRangeEnd w:id="2"/>
            <w:r>
              <w:rPr>
                <w:rStyle w:val="CommentReference"/>
              </w:rPr>
              <w:commentReference w:id="2"/>
            </w:r>
          </w:p>
        </w:tc>
      </w:tr>
    </w:tbl>
    <w:p w14:paraId="6159C9D8" w14:textId="77777777" w:rsidR="008A734C" w:rsidRDefault="008A734C">
      <w:pPr>
        <w:jc w:val="both"/>
        <w:rPr>
          <w:sz w:val="20"/>
          <w:szCs w:val="20"/>
        </w:rPr>
      </w:pPr>
    </w:p>
    <w:p w14:paraId="1706143C" w14:textId="77777777" w:rsidR="00475F6B" w:rsidRDefault="00000000">
      <w:pPr>
        <w:jc w:val="both"/>
        <w:rPr>
          <w:sz w:val="20"/>
          <w:szCs w:val="20"/>
        </w:rPr>
      </w:pPr>
      <w:r>
        <w:rPr>
          <w:sz w:val="20"/>
          <w:szCs w:val="20"/>
        </w:rPr>
        <w:t xml:space="preserve">El análisis financiero es una herramienta de apoyo a la gerencia porque establece los resultados financieros para identificar las debilidades y fortalezas, con el fin de diseñar e implementar estrategias para dar valor agregado a la empresa. Adicionalmente, es útil para las entidades financieras y acreedores, teniendo en cuenta que </w:t>
      </w:r>
      <w:r>
        <w:rPr>
          <w:sz w:val="20"/>
          <w:szCs w:val="20"/>
        </w:rPr>
        <w:lastRenderedPageBreak/>
        <w:t>determinan la capacidad de endeudamiento y liquidez de la compañía. Finalmente, permite a los socios y propietarios conocer los niveles de rentabilidad de la inversión realizada.</w:t>
      </w:r>
    </w:p>
    <w:p w14:paraId="5F43071B" w14:textId="77777777" w:rsidR="00475F6B" w:rsidRDefault="00475F6B">
      <w:pPr>
        <w:jc w:val="both"/>
        <w:rPr>
          <w:sz w:val="20"/>
          <w:szCs w:val="20"/>
        </w:rPr>
      </w:pPr>
    </w:p>
    <w:tbl>
      <w:tblPr>
        <w:tblStyle w:val="TableGrid"/>
        <w:tblW w:w="0" w:type="auto"/>
        <w:tblLook w:val="04A0" w:firstRow="1" w:lastRow="0" w:firstColumn="1" w:lastColumn="0" w:noHBand="0" w:noVBand="1"/>
      </w:tblPr>
      <w:tblGrid>
        <w:gridCol w:w="4981"/>
        <w:gridCol w:w="4981"/>
      </w:tblGrid>
      <w:tr w:rsidR="008A734C" w14:paraId="0E4B009B" w14:textId="77777777" w:rsidTr="008A734C">
        <w:tc>
          <w:tcPr>
            <w:tcW w:w="4981" w:type="dxa"/>
          </w:tcPr>
          <w:p w14:paraId="16BA2F10" w14:textId="61EEF6F6" w:rsidR="008A734C" w:rsidRDefault="008A734C">
            <w:pPr>
              <w:jc w:val="both"/>
              <w:rPr>
                <w:sz w:val="20"/>
                <w:szCs w:val="20"/>
              </w:rPr>
            </w:pPr>
            <w:r>
              <w:rPr>
                <w:sz w:val="20"/>
                <w:szCs w:val="20"/>
              </w:rPr>
              <w:t>A partir de los cambios normativos en el ámbito internacional y con respecto a la norma local se establecen criterios y bases de medición diferentes que de cierta manera afectan los resultados finales. Es de resaltar que se manejan cambios en el reconocimiento y medición de las cuentas de activos diferidos, obligaciones financieras, deudores, cuentas por pagar y estimaciones contables como es el caso de la vida útil de propiedades, planta y equipo.</w:t>
            </w:r>
          </w:p>
        </w:tc>
        <w:tc>
          <w:tcPr>
            <w:tcW w:w="4981" w:type="dxa"/>
          </w:tcPr>
          <w:p w14:paraId="7FAC411D" w14:textId="2700AF11" w:rsidR="008A734C" w:rsidRDefault="000868B5">
            <w:pPr>
              <w:jc w:val="both"/>
              <w:rPr>
                <w:sz w:val="20"/>
                <w:szCs w:val="20"/>
              </w:rPr>
            </w:pPr>
            <w:commentRangeStart w:id="3"/>
            <w:r>
              <w:rPr>
                <w:noProof/>
              </w:rPr>
              <w:drawing>
                <wp:inline distT="0" distB="0" distL="0" distR="0" wp14:anchorId="15326083" wp14:editId="08DE0A66">
                  <wp:extent cx="2257425" cy="1395565"/>
                  <wp:effectExtent l="0" t="0" r="0" b="0"/>
                  <wp:docPr id="103951547" name="Picture 6" descr="La empresaria usando una tableta para analizar el concepto de éxito de las estadísticas de la estrategia financiera de la empresa y la planificación para el futuro en la sala de la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empresaria usando una tableta para analizar el concepto de éxito de las estadísticas de la estrategia financiera de la empresa y la planificación para el futuro en la sala de la oficin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1" cy="1401454"/>
                          </a:xfrm>
                          <a:prstGeom prst="rect">
                            <a:avLst/>
                          </a:prstGeom>
                          <a:noFill/>
                          <a:ln>
                            <a:noFill/>
                          </a:ln>
                        </pic:spPr>
                      </pic:pic>
                    </a:graphicData>
                  </a:graphic>
                </wp:inline>
              </w:drawing>
            </w:r>
            <w:commentRangeEnd w:id="3"/>
            <w:r>
              <w:rPr>
                <w:rStyle w:val="CommentReference"/>
              </w:rPr>
              <w:commentReference w:id="3"/>
            </w:r>
          </w:p>
        </w:tc>
      </w:tr>
    </w:tbl>
    <w:p w14:paraId="44D9BBDE" w14:textId="77777777" w:rsidR="008A734C" w:rsidRDefault="008A734C">
      <w:pPr>
        <w:jc w:val="both"/>
        <w:rPr>
          <w:sz w:val="20"/>
          <w:szCs w:val="20"/>
        </w:rPr>
      </w:pPr>
    </w:p>
    <w:p w14:paraId="29747153" w14:textId="1A87AC70" w:rsidR="00475F6B" w:rsidRDefault="00000000">
      <w:pPr>
        <w:jc w:val="both"/>
        <w:rPr>
          <w:sz w:val="20"/>
          <w:szCs w:val="20"/>
        </w:rPr>
      </w:pPr>
      <w:r>
        <w:rPr>
          <w:sz w:val="20"/>
          <w:szCs w:val="20"/>
        </w:rPr>
        <w:t>Para realizar adecuadamente el análisis financiero es importante que la información financiera tenga en cuenta las cualidades fundamentales y de mejora que se relacionan a continuación:</w:t>
      </w:r>
    </w:p>
    <w:p w14:paraId="5124D452" w14:textId="77777777" w:rsidR="008073A9" w:rsidRDefault="008073A9">
      <w:pPr>
        <w:jc w:val="both"/>
        <w:rPr>
          <w:sz w:val="20"/>
          <w:szCs w:val="20"/>
        </w:rPr>
      </w:pPr>
    </w:p>
    <w:tbl>
      <w:tblPr>
        <w:tblStyle w:val="TableGrid"/>
        <w:tblW w:w="0" w:type="auto"/>
        <w:tblLook w:val="04A0" w:firstRow="1" w:lastRow="0" w:firstColumn="1" w:lastColumn="0" w:noHBand="0" w:noVBand="1"/>
      </w:tblPr>
      <w:tblGrid>
        <w:gridCol w:w="3014"/>
        <w:gridCol w:w="3537"/>
        <w:gridCol w:w="3411"/>
      </w:tblGrid>
      <w:tr w:rsidR="000868B5" w14:paraId="5D966182" w14:textId="55E64047" w:rsidTr="00657438">
        <w:tc>
          <w:tcPr>
            <w:tcW w:w="9962" w:type="dxa"/>
            <w:gridSpan w:val="3"/>
            <w:shd w:val="clear" w:color="auto" w:fill="9BBB59" w:themeFill="accent3"/>
          </w:tcPr>
          <w:p w14:paraId="7D3CCA71" w14:textId="5ABD4FB9" w:rsidR="000868B5" w:rsidRDefault="000868B5" w:rsidP="000868B5">
            <w:pPr>
              <w:jc w:val="center"/>
              <w:rPr>
                <w:sz w:val="20"/>
                <w:szCs w:val="20"/>
              </w:rPr>
            </w:pPr>
            <w:proofErr w:type="spellStart"/>
            <w:r>
              <w:rPr>
                <w:sz w:val="20"/>
                <w:szCs w:val="20"/>
              </w:rPr>
              <w:t>Slide</w:t>
            </w:r>
            <w:proofErr w:type="spellEnd"/>
          </w:p>
        </w:tc>
      </w:tr>
      <w:tr w:rsidR="000868B5" w14:paraId="2DEC0F30" w14:textId="202F4B69" w:rsidTr="009404EB">
        <w:tc>
          <w:tcPr>
            <w:tcW w:w="3407" w:type="dxa"/>
          </w:tcPr>
          <w:p w14:paraId="6D279390" w14:textId="2118E329" w:rsidR="009404EB" w:rsidRDefault="009404EB">
            <w:pPr>
              <w:jc w:val="both"/>
              <w:rPr>
                <w:sz w:val="20"/>
                <w:szCs w:val="20"/>
              </w:rPr>
            </w:pPr>
            <w:r>
              <w:rPr>
                <w:b/>
                <w:sz w:val="20"/>
                <w:szCs w:val="20"/>
              </w:rPr>
              <w:t>Características cualitativas fundamentales</w:t>
            </w:r>
          </w:p>
        </w:tc>
        <w:tc>
          <w:tcPr>
            <w:tcW w:w="3825" w:type="dxa"/>
          </w:tcPr>
          <w:p w14:paraId="46542A6F" w14:textId="77777777" w:rsidR="009404EB" w:rsidRDefault="009404EB" w:rsidP="008073A9">
            <w:pPr>
              <w:numPr>
                <w:ilvl w:val="0"/>
                <w:numId w:val="33"/>
              </w:numPr>
              <w:pBdr>
                <w:top w:val="nil"/>
                <w:left w:val="nil"/>
                <w:bottom w:val="nil"/>
                <w:right w:val="nil"/>
                <w:between w:val="nil"/>
              </w:pBdr>
              <w:shd w:val="clear" w:color="auto" w:fill="FFFFFF"/>
              <w:jc w:val="both"/>
              <w:rPr>
                <w:color w:val="000000"/>
                <w:sz w:val="20"/>
                <w:szCs w:val="20"/>
              </w:rPr>
            </w:pPr>
            <w:r>
              <w:rPr>
                <w:color w:val="000000"/>
                <w:sz w:val="20"/>
                <w:szCs w:val="20"/>
              </w:rPr>
              <w:t>Relevancia.</w:t>
            </w:r>
          </w:p>
          <w:p w14:paraId="2254E543" w14:textId="25ECCE5A" w:rsidR="009404EB" w:rsidRPr="008073A9" w:rsidRDefault="009404EB" w:rsidP="008073A9">
            <w:pPr>
              <w:pStyle w:val="ListParagraph"/>
              <w:numPr>
                <w:ilvl w:val="0"/>
                <w:numId w:val="33"/>
              </w:numPr>
              <w:jc w:val="both"/>
              <w:rPr>
                <w:sz w:val="20"/>
                <w:szCs w:val="20"/>
              </w:rPr>
            </w:pPr>
            <w:r w:rsidRPr="008073A9">
              <w:rPr>
                <w:color w:val="000000"/>
                <w:sz w:val="20"/>
                <w:szCs w:val="20"/>
              </w:rPr>
              <w:t>Representación fiel.</w:t>
            </w:r>
          </w:p>
        </w:tc>
        <w:tc>
          <w:tcPr>
            <w:tcW w:w="2730" w:type="dxa"/>
          </w:tcPr>
          <w:p w14:paraId="516CC672" w14:textId="741690C0" w:rsidR="009404EB" w:rsidRDefault="000868B5" w:rsidP="000868B5">
            <w:pPr>
              <w:pBdr>
                <w:top w:val="nil"/>
                <w:left w:val="nil"/>
                <w:bottom w:val="nil"/>
                <w:right w:val="nil"/>
                <w:between w:val="nil"/>
              </w:pBdr>
              <w:shd w:val="clear" w:color="auto" w:fill="FFFFFF"/>
              <w:jc w:val="both"/>
              <w:rPr>
                <w:color w:val="000000"/>
                <w:sz w:val="20"/>
                <w:szCs w:val="20"/>
              </w:rPr>
            </w:pPr>
            <w:commentRangeStart w:id="4"/>
            <w:r>
              <w:rPr>
                <w:noProof/>
              </w:rPr>
              <w:drawing>
                <wp:inline distT="0" distB="0" distL="0" distR="0" wp14:anchorId="225FE8FF" wp14:editId="6DB30BF1">
                  <wp:extent cx="1933575" cy="1288020"/>
                  <wp:effectExtent l="0" t="0" r="0" b="7620"/>
                  <wp:docPr id="343532447" name="Picture 7" descr="Lupa sobre papel de hoja de cál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upa sobre papel de hoja de cálcul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3287" cy="1294489"/>
                          </a:xfrm>
                          <a:prstGeom prst="rect">
                            <a:avLst/>
                          </a:prstGeom>
                          <a:noFill/>
                          <a:ln>
                            <a:noFill/>
                          </a:ln>
                        </pic:spPr>
                      </pic:pic>
                    </a:graphicData>
                  </a:graphic>
                </wp:inline>
              </w:drawing>
            </w:r>
            <w:commentRangeEnd w:id="4"/>
            <w:r>
              <w:rPr>
                <w:rStyle w:val="CommentReference"/>
              </w:rPr>
              <w:commentReference w:id="4"/>
            </w:r>
          </w:p>
        </w:tc>
      </w:tr>
      <w:tr w:rsidR="000868B5" w14:paraId="41668547" w14:textId="5505F24F" w:rsidTr="009404EB">
        <w:tc>
          <w:tcPr>
            <w:tcW w:w="3407" w:type="dxa"/>
          </w:tcPr>
          <w:p w14:paraId="540F61BA" w14:textId="068C5349" w:rsidR="009404EB" w:rsidRDefault="009404EB" w:rsidP="008073A9">
            <w:pPr>
              <w:jc w:val="both"/>
              <w:rPr>
                <w:sz w:val="20"/>
                <w:szCs w:val="20"/>
              </w:rPr>
            </w:pPr>
            <w:r>
              <w:rPr>
                <w:b/>
                <w:sz w:val="20"/>
                <w:szCs w:val="20"/>
              </w:rPr>
              <w:t>Características de mejora</w:t>
            </w:r>
          </w:p>
        </w:tc>
        <w:tc>
          <w:tcPr>
            <w:tcW w:w="3825" w:type="dxa"/>
          </w:tcPr>
          <w:p w14:paraId="7D3D4DC5" w14:textId="77777777" w:rsidR="009404EB" w:rsidRDefault="009404EB" w:rsidP="008073A9">
            <w:pPr>
              <w:numPr>
                <w:ilvl w:val="0"/>
                <w:numId w:val="33"/>
              </w:numPr>
              <w:pBdr>
                <w:top w:val="nil"/>
                <w:left w:val="nil"/>
                <w:bottom w:val="nil"/>
                <w:right w:val="nil"/>
                <w:between w:val="nil"/>
              </w:pBdr>
              <w:shd w:val="clear" w:color="auto" w:fill="FFFFFF"/>
              <w:jc w:val="both"/>
              <w:rPr>
                <w:color w:val="000000"/>
                <w:sz w:val="20"/>
                <w:szCs w:val="20"/>
              </w:rPr>
            </w:pPr>
            <w:r>
              <w:rPr>
                <w:color w:val="000000"/>
                <w:sz w:val="20"/>
                <w:szCs w:val="20"/>
              </w:rPr>
              <w:t>Comparabilidad.</w:t>
            </w:r>
          </w:p>
          <w:p w14:paraId="33DD6D50" w14:textId="77777777" w:rsidR="009404EB" w:rsidRDefault="009404EB" w:rsidP="008073A9">
            <w:pPr>
              <w:numPr>
                <w:ilvl w:val="0"/>
                <w:numId w:val="33"/>
              </w:numPr>
              <w:pBdr>
                <w:top w:val="nil"/>
                <w:left w:val="nil"/>
                <w:bottom w:val="nil"/>
                <w:right w:val="nil"/>
                <w:between w:val="nil"/>
              </w:pBdr>
              <w:shd w:val="clear" w:color="auto" w:fill="FFFFFF"/>
              <w:jc w:val="both"/>
              <w:rPr>
                <w:color w:val="000000"/>
                <w:sz w:val="20"/>
                <w:szCs w:val="20"/>
              </w:rPr>
            </w:pPr>
            <w:r>
              <w:rPr>
                <w:color w:val="000000"/>
                <w:sz w:val="20"/>
                <w:szCs w:val="20"/>
              </w:rPr>
              <w:t xml:space="preserve">Verificabilidad. </w:t>
            </w:r>
          </w:p>
          <w:p w14:paraId="50B75B85" w14:textId="77777777" w:rsidR="009404EB" w:rsidRDefault="009404EB" w:rsidP="008073A9">
            <w:pPr>
              <w:numPr>
                <w:ilvl w:val="0"/>
                <w:numId w:val="33"/>
              </w:numPr>
              <w:pBdr>
                <w:top w:val="nil"/>
                <w:left w:val="nil"/>
                <w:bottom w:val="nil"/>
                <w:right w:val="nil"/>
                <w:between w:val="nil"/>
              </w:pBdr>
              <w:shd w:val="clear" w:color="auto" w:fill="FFFFFF"/>
              <w:jc w:val="both"/>
              <w:rPr>
                <w:color w:val="000000"/>
                <w:sz w:val="20"/>
                <w:szCs w:val="20"/>
              </w:rPr>
            </w:pPr>
            <w:r>
              <w:rPr>
                <w:color w:val="000000"/>
                <w:sz w:val="20"/>
                <w:szCs w:val="20"/>
              </w:rPr>
              <w:t xml:space="preserve">Oportunidad. </w:t>
            </w:r>
          </w:p>
          <w:p w14:paraId="6D250CBC" w14:textId="253EE5C5" w:rsidR="009404EB" w:rsidRPr="008073A9" w:rsidRDefault="009404EB" w:rsidP="008073A9">
            <w:pPr>
              <w:pStyle w:val="ListParagraph"/>
              <w:numPr>
                <w:ilvl w:val="0"/>
                <w:numId w:val="33"/>
              </w:numPr>
              <w:jc w:val="both"/>
              <w:rPr>
                <w:sz w:val="20"/>
                <w:szCs w:val="20"/>
              </w:rPr>
            </w:pPr>
            <w:r w:rsidRPr="008073A9">
              <w:rPr>
                <w:color w:val="000000"/>
                <w:sz w:val="20"/>
                <w:szCs w:val="20"/>
              </w:rPr>
              <w:t>Comprensibilidad.</w:t>
            </w:r>
          </w:p>
        </w:tc>
        <w:tc>
          <w:tcPr>
            <w:tcW w:w="2730" w:type="dxa"/>
          </w:tcPr>
          <w:p w14:paraId="602D93F1" w14:textId="4C777808" w:rsidR="009404EB" w:rsidRDefault="000868B5" w:rsidP="0042138D">
            <w:pPr>
              <w:pBdr>
                <w:top w:val="nil"/>
                <w:left w:val="nil"/>
                <w:bottom w:val="nil"/>
                <w:right w:val="nil"/>
                <w:between w:val="nil"/>
              </w:pBdr>
              <w:shd w:val="clear" w:color="auto" w:fill="FFFFFF"/>
              <w:jc w:val="both"/>
              <w:rPr>
                <w:color w:val="000000"/>
                <w:sz w:val="20"/>
                <w:szCs w:val="20"/>
              </w:rPr>
            </w:pPr>
            <w:commentRangeStart w:id="5"/>
            <w:r>
              <w:rPr>
                <w:noProof/>
              </w:rPr>
              <w:drawing>
                <wp:inline distT="0" distB="0" distL="0" distR="0" wp14:anchorId="4F955078" wp14:editId="2EC243E2">
                  <wp:extent cx="2028825" cy="1351470"/>
                  <wp:effectExtent l="0" t="0" r="0" b="1270"/>
                  <wp:docPr id="840765406" name="Picture 8" descr="Hombre de negocios que hace la computadora digital de la tableta de la presentación en la oficina como conce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mbre de negocios que hace la computadora digital de la tableta de la presentación en la oficina como concep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6452" cy="1356551"/>
                          </a:xfrm>
                          <a:prstGeom prst="rect">
                            <a:avLst/>
                          </a:prstGeom>
                          <a:noFill/>
                          <a:ln>
                            <a:noFill/>
                          </a:ln>
                        </pic:spPr>
                      </pic:pic>
                    </a:graphicData>
                  </a:graphic>
                </wp:inline>
              </w:drawing>
            </w:r>
            <w:commentRangeEnd w:id="5"/>
            <w:r>
              <w:rPr>
                <w:rStyle w:val="CommentReference"/>
              </w:rPr>
              <w:commentReference w:id="5"/>
            </w:r>
          </w:p>
        </w:tc>
      </w:tr>
    </w:tbl>
    <w:p w14:paraId="49E304BD" w14:textId="50E59238" w:rsidR="00475F6B" w:rsidRDefault="00475F6B" w:rsidP="008073A9">
      <w:pPr>
        <w:pBdr>
          <w:top w:val="nil"/>
          <w:left w:val="nil"/>
          <w:bottom w:val="nil"/>
          <w:right w:val="nil"/>
          <w:between w:val="nil"/>
        </w:pBdr>
        <w:shd w:val="clear" w:color="auto" w:fill="FFFFFF"/>
        <w:spacing w:after="160"/>
        <w:jc w:val="both"/>
        <w:rPr>
          <w:color w:val="000000"/>
          <w:sz w:val="20"/>
          <w:szCs w:val="20"/>
        </w:rPr>
      </w:pPr>
    </w:p>
    <w:p w14:paraId="25399E41" w14:textId="77777777" w:rsidR="00475F6B" w:rsidRDefault="00475F6B">
      <w:pPr>
        <w:pBdr>
          <w:top w:val="nil"/>
          <w:left w:val="nil"/>
          <w:bottom w:val="nil"/>
          <w:right w:val="nil"/>
          <w:between w:val="nil"/>
        </w:pBdr>
        <w:shd w:val="clear" w:color="auto" w:fill="FFFFFF"/>
        <w:jc w:val="both"/>
        <w:rPr>
          <w:b/>
          <w:sz w:val="20"/>
          <w:szCs w:val="20"/>
        </w:rPr>
      </w:pPr>
    </w:p>
    <w:p w14:paraId="2E78E40E" w14:textId="77777777" w:rsidR="00475F6B" w:rsidRDefault="00000000">
      <w:pPr>
        <w:pBdr>
          <w:top w:val="nil"/>
          <w:left w:val="nil"/>
          <w:bottom w:val="nil"/>
          <w:right w:val="nil"/>
          <w:between w:val="nil"/>
        </w:pBdr>
        <w:shd w:val="clear" w:color="auto" w:fill="FFFFFF"/>
        <w:ind w:left="284"/>
        <w:jc w:val="both"/>
        <w:rPr>
          <w:b/>
          <w:sz w:val="20"/>
          <w:szCs w:val="20"/>
        </w:rPr>
      </w:pPr>
      <w:r>
        <w:rPr>
          <w:b/>
          <w:sz w:val="20"/>
          <w:szCs w:val="20"/>
        </w:rPr>
        <w:t>1.1 Técnicas de análisis financiero</w:t>
      </w:r>
    </w:p>
    <w:p w14:paraId="6ED1A8A7" w14:textId="77777777" w:rsidR="00475F6B" w:rsidRDefault="00475F6B">
      <w:pPr>
        <w:pBdr>
          <w:top w:val="nil"/>
          <w:left w:val="nil"/>
          <w:bottom w:val="nil"/>
          <w:right w:val="nil"/>
          <w:between w:val="nil"/>
        </w:pBdr>
        <w:shd w:val="clear" w:color="auto" w:fill="FFFFFF"/>
        <w:ind w:left="720"/>
        <w:jc w:val="both"/>
        <w:rPr>
          <w:b/>
          <w:color w:val="000000"/>
          <w:sz w:val="20"/>
          <w:szCs w:val="20"/>
        </w:rPr>
      </w:pPr>
    </w:p>
    <w:tbl>
      <w:tblPr>
        <w:tblStyle w:val="TableGrid"/>
        <w:tblW w:w="0" w:type="auto"/>
        <w:tblInd w:w="284" w:type="dxa"/>
        <w:tblLook w:val="04A0" w:firstRow="1" w:lastRow="0" w:firstColumn="1" w:lastColumn="0" w:noHBand="0" w:noVBand="1"/>
      </w:tblPr>
      <w:tblGrid>
        <w:gridCol w:w="3456"/>
        <w:gridCol w:w="6222"/>
      </w:tblGrid>
      <w:tr w:rsidR="006C182D" w14:paraId="1FF2B0EC" w14:textId="77777777" w:rsidTr="006C182D">
        <w:tc>
          <w:tcPr>
            <w:tcW w:w="2546" w:type="dxa"/>
          </w:tcPr>
          <w:p w14:paraId="124E5577" w14:textId="29D2C2D2" w:rsidR="006C182D" w:rsidRDefault="00F14A11">
            <w:pPr>
              <w:jc w:val="both"/>
              <w:rPr>
                <w:sz w:val="20"/>
                <w:szCs w:val="20"/>
              </w:rPr>
            </w:pPr>
            <w:commentRangeStart w:id="6"/>
            <w:r>
              <w:rPr>
                <w:noProof/>
              </w:rPr>
              <w:drawing>
                <wp:inline distT="0" distB="0" distL="0" distR="0" wp14:anchorId="6319697E" wp14:editId="51D5AA36">
                  <wp:extent cx="2057400" cy="1370504"/>
                  <wp:effectExtent l="0" t="0" r="0" b="1270"/>
                  <wp:docPr id="1507645234" name="Picture 9" descr="Concepto de negocio con copia espacio. Mesa de escritorio de oficina con enfoque de pluma y análisis de gráfico, computadora, bloc de notas, taza de café en el tablero desk.Vintage Retro filtro, enfoque sele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cepto de negocio con copia espacio. Mesa de escritorio de oficina con enfoque de pluma y análisis de gráfico, computadora, bloc de notas, taza de café en el tablero desk.Vintage Retro filtro, enfoque selectiv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61541" cy="1373262"/>
                          </a:xfrm>
                          <a:prstGeom prst="rect">
                            <a:avLst/>
                          </a:prstGeom>
                          <a:noFill/>
                          <a:ln>
                            <a:noFill/>
                          </a:ln>
                        </pic:spPr>
                      </pic:pic>
                    </a:graphicData>
                  </a:graphic>
                </wp:inline>
              </w:drawing>
            </w:r>
            <w:commentRangeEnd w:id="6"/>
            <w:r>
              <w:rPr>
                <w:rStyle w:val="CommentReference"/>
              </w:rPr>
              <w:commentReference w:id="6"/>
            </w:r>
          </w:p>
        </w:tc>
        <w:tc>
          <w:tcPr>
            <w:tcW w:w="7132" w:type="dxa"/>
          </w:tcPr>
          <w:p w14:paraId="6068EB90" w14:textId="77777777" w:rsidR="006C182D" w:rsidRDefault="006C182D" w:rsidP="006C182D">
            <w:pPr>
              <w:shd w:val="clear" w:color="auto" w:fill="FFFFFF"/>
              <w:ind w:left="284"/>
              <w:jc w:val="both"/>
              <w:rPr>
                <w:sz w:val="20"/>
                <w:szCs w:val="20"/>
              </w:rPr>
            </w:pPr>
            <w:r>
              <w:rPr>
                <w:sz w:val="20"/>
                <w:szCs w:val="20"/>
              </w:rPr>
              <w:t xml:space="preserve">Son las herramientas que se aplican para interpretar las cifras monetarias de los estados financieros comparativos, allí se analiza la capacidad de endeudamiento, rentabilidad, resultados alcanzados, entre otros. </w:t>
            </w:r>
          </w:p>
          <w:p w14:paraId="62317F6F" w14:textId="77777777" w:rsidR="006C182D" w:rsidRDefault="006C182D">
            <w:pPr>
              <w:jc w:val="both"/>
              <w:rPr>
                <w:sz w:val="20"/>
                <w:szCs w:val="20"/>
              </w:rPr>
            </w:pPr>
          </w:p>
        </w:tc>
      </w:tr>
    </w:tbl>
    <w:p w14:paraId="57235ACE" w14:textId="77777777" w:rsidR="006C182D" w:rsidRDefault="006C182D" w:rsidP="0042138D">
      <w:pPr>
        <w:shd w:val="clear" w:color="auto" w:fill="FFFFFF"/>
        <w:jc w:val="both"/>
        <w:rPr>
          <w:sz w:val="20"/>
          <w:szCs w:val="20"/>
        </w:rPr>
      </w:pPr>
    </w:p>
    <w:p w14:paraId="3D1A9A47" w14:textId="77777777" w:rsidR="00475F6B" w:rsidRDefault="00475F6B">
      <w:pPr>
        <w:shd w:val="clear" w:color="auto" w:fill="FFFFFF"/>
        <w:ind w:left="284"/>
        <w:jc w:val="both"/>
        <w:rPr>
          <w:sz w:val="20"/>
          <w:szCs w:val="20"/>
        </w:rPr>
      </w:pPr>
    </w:p>
    <w:p w14:paraId="409D7421" w14:textId="77777777" w:rsidR="00475F6B" w:rsidRDefault="00000000">
      <w:pPr>
        <w:shd w:val="clear" w:color="auto" w:fill="FFFFFF"/>
        <w:ind w:left="284"/>
        <w:jc w:val="both"/>
        <w:rPr>
          <w:sz w:val="20"/>
          <w:szCs w:val="20"/>
        </w:rPr>
      </w:pPr>
      <w:r>
        <w:rPr>
          <w:sz w:val="20"/>
          <w:szCs w:val="20"/>
        </w:rPr>
        <w:t xml:space="preserve">Para desarrollar dichas técnicas es importante conocer la información financiera, como mínimo de dos períodos, con el fin de revisar los aumentos, disminuciones y desempeño de la empresa. Los resultados </w:t>
      </w:r>
      <w:r>
        <w:rPr>
          <w:sz w:val="20"/>
          <w:szCs w:val="20"/>
        </w:rPr>
        <w:lastRenderedPageBreak/>
        <w:t>generados, contribuyen en el diseño e implementación de estrategias que fortalecen la productividad y rentabilidad, además, de alcanzar los objetivos organizacionales en términos de eficiencia y eficacia. Las herramientas que se utilizan para llevar a cabo el análisis financiero son: técnicas de análisis horizontal, análisis vertical y aplicación de indicadores financieros.</w:t>
      </w:r>
    </w:p>
    <w:p w14:paraId="737CE3C3" w14:textId="77777777" w:rsidR="00475F6B" w:rsidRDefault="00475F6B">
      <w:pPr>
        <w:shd w:val="clear" w:color="auto" w:fill="FFFFFF"/>
        <w:ind w:left="284"/>
        <w:jc w:val="both"/>
        <w:rPr>
          <w:sz w:val="20"/>
          <w:szCs w:val="20"/>
        </w:rPr>
      </w:pPr>
    </w:p>
    <w:p w14:paraId="193A9E83" w14:textId="77777777" w:rsidR="00475F6B" w:rsidRDefault="00000000">
      <w:pPr>
        <w:pBdr>
          <w:top w:val="nil"/>
          <w:left w:val="nil"/>
          <w:bottom w:val="nil"/>
          <w:right w:val="nil"/>
          <w:between w:val="nil"/>
        </w:pBdr>
        <w:shd w:val="clear" w:color="auto" w:fill="FFFFFF"/>
        <w:ind w:left="284"/>
        <w:jc w:val="both"/>
        <w:rPr>
          <w:b/>
          <w:sz w:val="20"/>
          <w:szCs w:val="20"/>
        </w:rPr>
      </w:pPr>
      <w:r>
        <w:rPr>
          <w:b/>
          <w:sz w:val="20"/>
          <w:szCs w:val="20"/>
        </w:rPr>
        <w:t>1.2 Metodología de cálculo de las técnicas de análisis horizontal y vertical</w:t>
      </w:r>
    </w:p>
    <w:p w14:paraId="78DFC601" w14:textId="77777777" w:rsidR="00475F6B" w:rsidRDefault="00475F6B">
      <w:pPr>
        <w:shd w:val="clear" w:color="auto" w:fill="FFFFFF"/>
        <w:ind w:left="284"/>
        <w:jc w:val="both"/>
        <w:rPr>
          <w:b/>
          <w:sz w:val="20"/>
          <w:szCs w:val="20"/>
        </w:rPr>
      </w:pPr>
    </w:p>
    <w:p w14:paraId="3BBBF9F7" w14:textId="77777777" w:rsidR="00475F6B" w:rsidRDefault="00000000">
      <w:pPr>
        <w:shd w:val="clear" w:color="auto" w:fill="FFFFFF"/>
        <w:ind w:left="284"/>
        <w:jc w:val="both"/>
        <w:rPr>
          <w:sz w:val="20"/>
          <w:szCs w:val="20"/>
        </w:rPr>
      </w:pPr>
      <w:r>
        <w:rPr>
          <w:sz w:val="20"/>
          <w:szCs w:val="20"/>
        </w:rPr>
        <w:t xml:space="preserve">Para aplicar la técnica de análisis vertical se requiere un estado financiero, teniendo en cuenta que se identifica la proporción o relación que tiene el total del elemento, con respecto a cada una de sus partes. </w:t>
      </w:r>
    </w:p>
    <w:p w14:paraId="35715E42" w14:textId="77777777" w:rsidR="00475F6B" w:rsidRDefault="00475F6B">
      <w:pPr>
        <w:shd w:val="clear" w:color="auto" w:fill="FFFFFF"/>
        <w:ind w:left="284"/>
        <w:jc w:val="both"/>
        <w:rPr>
          <w:sz w:val="20"/>
          <w:szCs w:val="20"/>
        </w:rPr>
      </w:pPr>
    </w:p>
    <w:p w14:paraId="5939E889" w14:textId="77777777" w:rsidR="00475F6B" w:rsidRDefault="00000000">
      <w:pPr>
        <w:shd w:val="clear" w:color="auto" w:fill="FFFFFF"/>
        <w:ind w:left="284"/>
        <w:jc w:val="both"/>
        <w:rPr>
          <w:b/>
          <w:sz w:val="20"/>
          <w:szCs w:val="20"/>
        </w:rPr>
      </w:pPr>
      <w:r w:rsidRPr="006C182D">
        <w:rPr>
          <w:b/>
          <w:sz w:val="20"/>
          <w:szCs w:val="20"/>
          <w:highlight w:val="yellow"/>
        </w:rPr>
        <w:t>Análisis vertical del estado de situación financiera</w:t>
      </w:r>
    </w:p>
    <w:p w14:paraId="1D9AB274" w14:textId="77777777" w:rsidR="00475F6B" w:rsidRDefault="00475F6B">
      <w:pPr>
        <w:shd w:val="clear" w:color="auto" w:fill="FFFFFF"/>
        <w:ind w:left="284"/>
        <w:jc w:val="both"/>
        <w:rPr>
          <w:sz w:val="20"/>
          <w:szCs w:val="20"/>
        </w:rPr>
      </w:pPr>
    </w:p>
    <w:p w14:paraId="52BCC815" w14:textId="77777777" w:rsidR="00475F6B" w:rsidRDefault="00000000">
      <w:pPr>
        <w:shd w:val="clear" w:color="auto" w:fill="FFFFFF"/>
        <w:ind w:left="284"/>
        <w:jc w:val="both"/>
        <w:rPr>
          <w:sz w:val="20"/>
          <w:szCs w:val="20"/>
        </w:rPr>
      </w:pPr>
      <w:r>
        <w:rPr>
          <w:sz w:val="20"/>
          <w:szCs w:val="20"/>
        </w:rPr>
        <w:t xml:space="preserve">En el caso del estado de situación financiera se tiene en cuenta un período y se analiza cada uno de sus elementos, por ejemplo, en el activo se toma como base el total del activo (100%), posteriormente se identifica el porcentaje que representa cada una de las cuentas que se encuentran relacionadas en este concepto, para ello, se aplica la siguiente fórmula: </w:t>
      </w:r>
    </w:p>
    <w:p w14:paraId="2F54B375" w14:textId="77777777" w:rsidR="00475F6B" w:rsidRDefault="00475F6B">
      <w:pPr>
        <w:shd w:val="clear" w:color="auto" w:fill="FFFFFF"/>
        <w:ind w:left="284"/>
        <w:jc w:val="both"/>
        <w:rPr>
          <w:b/>
          <w:color w:val="000000"/>
          <w:sz w:val="20"/>
          <w:szCs w:val="20"/>
        </w:rPr>
      </w:pPr>
    </w:p>
    <w:p w14:paraId="5F756392"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Activo=(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cuenta activo  </m:t>
              </m:r>
            </m:num>
            <m:den>
              <m:r>
                <w:rPr>
                  <w:rFonts w:ascii="Cambria Math" w:eastAsia="Cambria Math" w:hAnsi="Cambria Math" w:cs="Cambria Math"/>
                  <w:color w:val="000000"/>
                  <w:sz w:val="20"/>
                  <w:szCs w:val="20"/>
                </w:rPr>
                <m:t>total activos</m:t>
              </m:r>
            </m:den>
          </m:f>
          <m:r>
            <w:rPr>
              <w:rFonts w:ascii="Cambria Math" w:eastAsia="Cambria Math" w:hAnsi="Cambria Math" w:cs="Cambria Math"/>
              <w:color w:val="000000"/>
              <w:sz w:val="20"/>
              <w:szCs w:val="20"/>
            </w:rPr>
            <m:t>)*100</m:t>
          </m:r>
        </m:oMath>
      </m:oMathPara>
    </w:p>
    <w:p w14:paraId="3579D09A" w14:textId="77777777" w:rsidR="00475F6B" w:rsidRDefault="00475F6B">
      <w:pPr>
        <w:shd w:val="clear" w:color="auto" w:fill="FFFFFF"/>
        <w:ind w:left="284"/>
        <w:jc w:val="both"/>
        <w:rPr>
          <w:sz w:val="20"/>
          <w:szCs w:val="20"/>
        </w:rPr>
      </w:pPr>
    </w:p>
    <w:p w14:paraId="1D446164" w14:textId="77777777" w:rsidR="00475F6B" w:rsidRDefault="00000000">
      <w:pPr>
        <w:shd w:val="clear" w:color="auto" w:fill="FFFFFF"/>
        <w:ind w:left="284"/>
        <w:jc w:val="both"/>
        <w:rPr>
          <w:sz w:val="20"/>
          <w:szCs w:val="20"/>
        </w:rPr>
      </w:pPr>
      <w:r>
        <w:rPr>
          <w:sz w:val="20"/>
          <w:szCs w:val="20"/>
        </w:rPr>
        <w:t xml:space="preserve">Para desarrollar el procedimiento en el pasivo y patrimonio se toma como base la sumatoria de pasivo y patrimonio, luego se calcula el porcentaje que representa cada una de las cuentas de estos elementos. </w:t>
      </w:r>
    </w:p>
    <w:p w14:paraId="6358EAB4" w14:textId="77777777" w:rsidR="00475F6B" w:rsidRDefault="00475F6B">
      <w:pPr>
        <w:shd w:val="clear" w:color="auto" w:fill="FFFFFF"/>
        <w:ind w:left="284"/>
        <w:jc w:val="both"/>
        <w:rPr>
          <w:sz w:val="20"/>
          <w:szCs w:val="20"/>
        </w:rPr>
      </w:pPr>
    </w:p>
    <w:p w14:paraId="6530F021" w14:textId="77777777" w:rsidR="00475F6B" w:rsidRDefault="00000000">
      <w:pPr>
        <w:shd w:val="clear" w:color="auto" w:fill="FFFFFF"/>
        <w:ind w:left="284"/>
        <w:jc w:val="both"/>
        <w:rPr>
          <w:sz w:val="20"/>
          <w:szCs w:val="20"/>
        </w:rPr>
      </w:pPr>
      <w:r>
        <w:rPr>
          <w:sz w:val="20"/>
          <w:szCs w:val="20"/>
        </w:rPr>
        <w:t>Las fórmulas que se aplican son las siguientes:</w:t>
      </w:r>
    </w:p>
    <w:p w14:paraId="2178FBAE" w14:textId="77777777" w:rsidR="00475F6B" w:rsidRDefault="00475F6B">
      <w:pPr>
        <w:shd w:val="clear" w:color="auto" w:fill="FFFFFF"/>
        <w:jc w:val="both"/>
        <w:rPr>
          <w:sz w:val="20"/>
          <w:szCs w:val="20"/>
        </w:rPr>
      </w:pPr>
    </w:p>
    <w:p w14:paraId="395C05F2"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xml:space="preserve">% Pasivo=( </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cuenta activo  </m:t>
              </m:r>
            </m:num>
            <m:den>
              <m:r>
                <w:rPr>
                  <w:rFonts w:ascii="Cambria Math" w:eastAsia="Cambria Math" w:hAnsi="Cambria Math" w:cs="Cambria Math"/>
                  <w:color w:val="000000"/>
                  <w:sz w:val="20"/>
                  <w:szCs w:val="20"/>
                </w:rPr>
                <m:t>total pasivo +patrimonio</m:t>
              </m:r>
            </m:den>
          </m:f>
          <m:r>
            <w:rPr>
              <w:rFonts w:ascii="Cambria Math" w:eastAsia="Cambria Math" w:hAnsi="Cambria Math" w:cs="Cambria Math"/>
              <w:color w:val="000000"/>
              <w:sz w:val="20"/>
              <w:szCs w:val="20"/>
            </w:rPr>
            <m:t>)*100</m:t>
          </m:r>
        </m:oMath>
      </m:oMathPara>
    </w:p>
    <w:p w14:paraId="1A5CF68C" w14:textId="77777777" w:rsidR="00475F6B" w:rsidRDefault="00475F6B">
      <w:pPr>
        <w:shd w:val="clear" w:color="auto" w:fill="FFFFFF"/>
        <w:jc w:val="center"/>
        <w:rPr>
          <w:sz w:val="20"/>
          <w:szCs w:val="20"/>
        </w:rPr>
      </w:pPr>
    </w:p>
    <w:p w14:paraId="7B6B2655"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xml:space="preserve">% Patrimonio=( </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cuenta patrimonio  </m:t>
              </m:r>
            </m:num>
            <m:den>
              <m:r>
                <w:rPr>
                  <w:rFonts w:ascii="Cambria Math" w:eastAsia="Cambria Math" w:hAnsi="Cambria Math" w:cs="Cambria Math"/>
                  <w:color w:val="000000"/>
                  <w:sz w:val="20"/>
                  <w:szCs w:val="20"/>
                </w:rPr>
                <m:t>total pasivo +patrimonio</m:t>
              </m:r>
            </m:den>
          </m:f>
          <m:r>
            <w:rPr>
              <w:rFonts w:ascii="Cambria Math" w:eastAsia="Cambria Math" w:hAnsi="Cambria Math" w:cs="Cambria Math"/>
              <w:color w:val="000000"/>
              <w:sz w:val="20"/>
              <w:szCs w:val="20"/>
            </w:rPr>
            <m:t xml:space="preserve"> )*100</m:t>
          </m:r>
        </m:oMath>
      </m:oMathPara>
    </w:p>
    <w:p w14:paraId="58AA8409" w14:textId="77777777" w:rsidR="00475F6B" w:rsidRDefault="00475F6B">
      <w:pPr>
        <w:shd w:val="clear" w:color="auto" w:fill="FFFFFF"/>
        <w:jc w:val="center"/>
        <w:rPr>
          <w:sz w:val="20"/>
          <w:szCs w:val="20"/>
        </w:rPr>
      </w:pPr>
    </w:p>
    <w:p w14:paraId="20984289" w14:textId="77777777" w:rsidR="00475F6B" w:rsidRDefault="00000000">
      <w:pPr>
        <w:shd w:val="clear" w:color="auto" w:fill="FFFFFF"/>
        <w:ind w:left="284"/>
        <w:jc w:val="both"/>
        <w:rPr>
          <w:sz w:val="20"/>
          <w:szCs w:val="20"/>
        </w:rPr>
      </w:pPr>
      <w:r>
        <w:rPr>
          <w:b/>
          <w:sz w:val="20"/>
          <w:szCs w:val="20"/>
        </w:rPr>
        <w:t>Ejemplo:</w:t>
      </w:r>
      <w:r>
        <w:rPr>
          <w:sz w:val="20"/>
          <w:szCs w:val="20"/>
        </w:rPr>
        <w:t xml:space="preserve"> la compañía Contable SAS presenta el siguiente estado de situación financiera, con el fin de determinar el análisis vertical de los elementos de activo, pasivo y patrimonio del año 2019. </w:t>
      </w:r>
    </w:p>
    <w:p w14:paraId="0C3D3F84" w14:textId="77777777" w:rsidR="00475F6B" w:rsidRDefault="00475F6B">
      <w:pPr>
        <w:shd w:val="clear" w:color="auto" w:fill="FFFFFF"/>
        <w:ind w:left="284"/>
        <w:jc w:val="both"/>
        <w:rPr>
          <w:sz w:val="20"/>
          <w:szCs w:val="20"/>
        </w:rPr>
      </w:pPr>
    </w:p>
    <w:p w14:paraId="24BA51D8" w14:textId="77777777" w:rsidR="00475F6B" w:rsidRDefault="00000000">
      <w:pPr>
        <w:shd w:val="clear" w:color="auto" w:fill="FFFFFF"/>
        <w:ind w:left="284"/>
        <w:jc w:val="both"/>
        <w:rPr>
          <w:b/>
          <w:sz w:val="20"/>
          <w:szCs w:val="20"/>
        </w:rPr>
      </w:pPr>
      <w:r>
        <w:rPr>
          <w:sz w:val="20"/>
          <w:szCs w:val="20"/>
        </w:rPr>
        <w:t xml:space="preserve">A continuación, se observa en la columna final el resultado obtenido para el </w:t>
      </w:r>
      <w:r>
        <w:rPr>
          <w:b/>
          <w:sz w:val="20"/>
          <w:szCs w:val="20"/>
        </w:rPr>
        <w:t>análisis vertical.</w:t>
      </w:r>
    </w:p>
    <w:p w14:paraId="320E9828" w14:textId="77777777" w:rsidR="006C182D" w:rsidRDefault="006C182D">
      <w:pPr>
        <w:shd w:val="clear" w:color="auto" w:fill="FFFFFF"/>
        <w:ind w:left="284"/>
        <w:jc w:val="both"/>
        <w:rPr>
          <w:b/>
          <w:sz w:val="20"/>
          <w:szCs w:val="20"/>
        </w:rPr>
      </w:pPr>
    </w:p>
    <w:p w14:paraId="36131C51" w14:textId="0465E020" w:rsidR="006C182D" w:rsidRDefault="006C182D">
      <w:pPr>
        <w:shd w:val="clear" w:color="auto" w:fill="FFFFFF"/>
        <w:ind w:left="284"/>
        <w:jc w:val="both"/>
        <w:rPr>
          <w:b/>
          <w:sz w:val="20"/>
          <w:szCs w:val="20"/>
        </w:rPr>
      </w:pPr>
      <w:r>
        <w:rPr>
          <w:b/>
          <w:sz w:val="20"/>
          <w:szCs w:val="20"/>
        </w:rPr>
        <w:t xml:space="preserve">Figura 1. </w:t>
      </w:r>
      <w:r w:rsidR="004F664F" w:rsidRPr="004F664F">
        <w:rPr>
          <w:b/>
          <w:sz w:val="20"/>
          <w:szCs w:val="20"/>
        </w:rPr>
        <w:t>Análisis financiero y técnicas de evaluación de estados financiero</w:t>
      </w:r>
      <w:commentRangeStart w:id="7"/>
      <w:r w:rsidR="004F664F" w:rsidRPr="004F664F">
        <w:rPr>
          <w:b/>
          <w:sz w:val="20"/>
          <w:szCs w:val="20"/>
        </w:rPr>
        <w:t>s</w:t>
      </w:r>
      <w:commentRangeEnd w:id="7"/>
      <w:r w:rsidR="00E0552C">
        <w:rPr>
          <w:rStyle w:val="CommentReference"/>
        </w:rPr>
        <w:commentReference w:id="7"/>
      </w:r>
    </w:p>
    <w:p w14:paraId="1AE2895D" w14:textId="77777777" w:rsidR="00475F6B" w:rsidRDefault="00475F6B">
      <w:pPr>
        <w:pBdr>
          <w:top w:val="nil"/>
          <w:left w:val="nil"/>
          <w:bottom w:val="nil"/>
          <w:right w:val="nil"/>
          <w:between w:val="nil"/>
        </w:pBdr>
        <w:ind w:left="284"/>
        <w:jc w:val="center"/>
        <w:rPr>
          <w:b/>
          <w:color w:val="000000"/>
          <w:sz w:val="20"/>
          <w:szCs w:val="20"/>
        </w:rPr>
      </w:pPr>
    </w:p>
    <w:tbl>
      <w:tblPr>
        <w:tblStyle w:val="affffffff7"/>
        <w:tblW w:w="72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2"/>
        <w:gridCol w:w="2254"/>
        <w:gridCol w:w="1689"/>
      </w:tblGrid>
      <w:tr w:rsidR="00475F6B" w14:paraId="7A2C61AE" w14:textId="77777777">
        <w:trPr>
          <w:trHeight w:val="287"/>
          <w:jc w:val="center"/>
        </w:trPr>
        <w:tc>
          <w:tcPr>
            <w:tcW w:w="7225" w:type="dxa"/>
            <w:gridSpan w:val="3"/>
            <w:shd w:val="clear" w:color="auto" w:fill="F2F2F2"/>
            <w:vAlign w:val="bottom"/>
          </w:tcPr>
          <w:p w14:paraId="7FBC699B"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COMPAÑÍA CONTABLE SAS</w:t>
            </w:r>
          </w:p>
        </w:tc>
      </w:tr>
      <w:tr w:rsidR="00475F6B" w14:paraId="54E640A2" w14:textId="77777777">
        <w:trPr>
          <w:trHeight w:val="287"/>
          <w:jc w:val="center"/>
        </w:trPr>
        <w:tc>
          <w:tcPr>
            <w:tcW w:w="7225" w:type="dxa"/>
            <w:gridSpan w:val="3"/>
            <w:shd w:val="clear" w:color="auto" w:fill="F2F2F2"/>
            <w:vAlign w:val="bottom"/>
          </w:tcPr>
          <w:p w14:paraId="13AC5284"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ESTADO DE SITUACIÓN FINANCIERA A 31 DE DICIEMBRE DE 2019</w:t>
            </w:r>
          </w:p>
        </w:tc>
      </w:tr>
      <w:tr w:rsidR="00475F6B" w14:paraId="615ACD3D" w14:textId="77777777">
        <w:trPr>
          <w:trHeight w:val="287"/>
          <w:jc w:val="center"/>
        </w:trPr>
        <w:tc>
          <w:tcPr>
            <w:tcW w:w="7225" w:type="dxa"/>
            <w:gridSpan w:val="3"/>
            <w:shd w:val="clear" w:color="auto" w:fill="F2F2F2"/>
            <w:vAlign w:val="bottom"/>
          </w:tcPr>
          <w:p w14:paraId="204A66E9"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(Cifras expresadas en miles de pesos colombianos)</w:t>
            </w:r>
          </w:p>
        </w:tc>
      </w:tr>
      <w:tr w:rsidR="00475F6B" w14:paraId="03B205FA" w14:textId="77777777">
        <w:trPr>
          <w:trHeight w:val="228"/>
          <w:jc w:val="center"/>
        </w:trPr>
        <w:tc>
          <w:tcPr>
            <w:tcW w:w="3282" w:type="dxa"/>
            <w:shd w:val="clear" w:color="auto" w:fill="auto"/>
            <w:vAlign w:val="bottom"/>
          </w:tcPr>
          <w:p w14:paraId="738079C5" w14:textId="77777777" w:rsidR="00475F6B" w:rsidRDefault="00000000">
            <w:pPr>
              <w:ind w:left="284"/>
              <w:rPr>
                <w:rFonts w:ascii="Arial Narrow" w:eastAsia="Arial Narrow" w:hAnsi="Arial Narrow" w:cs="Arial Narrow"/>
                <w:i/>
                <w:color w:val="000000"/>
                <w:sz w:val="20"/>
                <w:szCs w:val="20"/>
              </w:rPr>
            </w:pPr>
            <w:r>
              <w:rPr>
                <w:rFonts w:ascii="Arial Narrow" w:eastAsia="Arial Narrow" w:hAnsi="Arial Narrow" w:cs="Arial Narrow"/>
                <w:i/>
                <w:color w:val="000000"/>
                <w:sz w:val="20"/>
                <w:szCs w:val="20"/>
              </w:rPr>
              <w:t> </w:t>
            </w:r>
          </w:p>
        </w:tc>
        <w:tc>
          <w:tcPr>
            <w:tcW w:w="2254" w:type="dxa"/>
            <w:shd w:val="clear" w:color="auto" w:fill="auto"/>
            <w:vAlign w:val="bottom"/>
          </w:tcPr>
          <w:p w14:paraId="22CC67E4"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2019</w:t>
            </w:r>
          </w:p>
        </w:tc>
        <w:tc>
          <w:tcPr>
            <w:tcW w:w="1689" w:type="dxa"/>
            <w:shd w:val="clear" w:color="auto" w:fill="auto"/>
            <w:vAlign w:val="center"/>
          </w:tcPr>
          <w:p w14:paraId="16BA49E8"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sz w:val="20"/>
                <w:szCs w:val="20"/>
              </w:rPr>
              <w:t>ANÁLISIS</w:t>
            </w:r>
            <w:r>
              <w:rPr>
                <w:rFonts w:ascii="Arial Narrow" w:eastAsia="Arial Narrow" w:hAnsi="Arial Narrow" w:cs="Arial Narrow"/>
                <w:color w:val="000000"/>
                <w:sz w:val="20"/>
                <w:szCs w:val="20"/>
              </w:rPr>
              <w:t xml:space="preserve"> VERTICAL</w:t>
            </w:r>
          </w:p>
        </w:tc>
      </w:tr>
      <w:tr w:rsidR="00475F6B" w14:paraId="19DD318B" w14:textId="77777777">
        <w:trPr>
          <w:trHeight w:val="302"/>
          <w:jc w:val="center"/>
        </w:trPr>
        <w:tc>
          <w:tcPr>
            <w:tcW w:w="3282" w:type="dxa"/>
            <w:shd w:val="clear" w:color="auto" w:fill="auto"/>
            <w:vAlign w:val="bottom"/>
          </w:tcPr>
          <w:p w14:paraId="5F9C003D"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ACTIVOS</w:t>
            </w:r>
          </w:p>
        </w:tc>
        <w:tc>
          <w:tcPr>
            <w:tcW w:w="2254" w:type="dxa"/>
            <w:shd w:val="clear" w:color="auto" w:fill="auto"/>
            <w:vAlign w:val="bottom"/>
          </w:tcPr>
          <w:p w14:paraId="7EC21BBE" w14:textId="77777777" w:rsidR="00475F6B" w:rsidRDefault="00475F6B">
            <w:pPr>
              <w:ind w:left="284"/>
              <w:rPr>
                <w:rFonts w:ascii="Arial Narrow" w:eastAsia="Arial Narrow" w:hAnsi="Arial Narrow" w:cs="Arial Narrow"/>
                <w:color w:val="000000"/>
                <w:sz w:val="20"/>
                <w:szCs w:val="20"/>
              </w:rPr>
            </w:pPr>
          </w:p>
        </w:tc>
        <w:tc>
          <w:tcPr>
            <w:tcW w:w="1689" w:type="dxa"/>
            <w:shd w:val="clear" w:color="auto" w:fill="auto"/>
            <w:vAlign w:val="bottom"/>
          </w:tcPr>
          <w:p w14:paraId="77AF4454"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r>
      <w:tr w:rsidR="00475F6B" w14:paraId="0A3FFB24" w14:textId="77777777">
        <w:trPr>
          <w:trHeight w:val="302"/>
          <w:jc w:val="center"/>
        </w:trPr>
        <w:tc>
          <w:tcPr>
            <w:tcW w:w="3282" w:type="dxa"/>
            <w:shd w:val="clear" w:color="auto" w:fill="auto"/>
            <w:vAlign w:val="bottom"/>
          </w:tcPr>
          <w:p w14:paraId="55C2720B"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Activos corrientes</w:t>
            </w:r>
          </w:p>
        </w:tc>
        <w:tc>
          <w:tcPr>
            <w:tcW w:w="2254" w:type="dxa"/>
            <w:shd w:val="clear" w:color="auto" w:fill="auto"/>
            <w:vAlign w:val="bottom"/>
          </w:tcPr>
          <w:p w14:paraId="1F9DF3F4" w14:textId="77777777" w:rsidR="00475F6B" w:rsidRDefault="00475F6B">
            <w:pPr>
              <w:ind w:left="284"/>
              <w:rPr>
                <w:rFonts w:ascii="Arial Narrow" w:eastAsia="Arial Narrow" w:hAnsi="Arial Narrow" w:cs="Arial Narrow"/>
                <w:b w:val="0"/>
                <w:color w:val="000000"/>
                <w:sz w:val="20"/>
                <w:szCs w:val="20"/>
              </w:rPr>
            </w:pPr>
          </w:p>
        </w:tc>
        <w:tc>
          <w:tcPr>
            <w:tcW w:w="1689" w:type="dxa"/>
            <w:shd w:val="clear" w:color="auto" w:fill="auto"/>
            <w:vAlign w:val="bottom"/>
          </w:tcPr>
          <w:p w14:paraId="09A496F5" w14:textId="77777777" w:rsidR="00475F6B" w:rsidRDefault="00000000">
            <w:pPr>
              <w:ind w:left="284"/>
              <w:jc w:val="cente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r>
      <w:tr w:rsidR="00475F6B" w14:paraId="7C5C12FE" w14:textId="77777777">
        <w:trPr>
          <w:trHeight w:val="302"/>
          <w:jc w:val="center"/>
        </w:trPr>
        <w:tc>
          <w:tcPr>
            <w:tcW w:w="3282" w:type="dxa"/>
            <w:shd w:val="clear" w:color="auto" w:fill="auto"/>
            <w:vAlign w:val="bottom"/>
          </w:tcPr>
          <w:p w14:paraId="53924827"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Efectivo y equivalentes de efectivo</w:t>
            </w:r>
          </w:p>
        </w:tc>
        <w:tc>
          <w:tcPr>
            <w:tcW w:w="2254" w:type="dxa"/>
            <w:shd w:val="clear" w:color="auto" w:fill="auto"/>
            <w:vAlign w:val="bottom"/>
          </w:tcPr>
          <w:p w14:paraId="2DE6E339"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$362.458</w:t>
            </w:r>
          </w:p>
        </w:tc>
        <w:tc>
          <w:tcPr>
            <w:tcW w:w="1689" w:type="dxa"/>
            <w:shd w:val="clear" w:color="auto" w:fill="auto"/>
            <w:vAlign w:val="bottom"/>
          </w:tcPr>
          <w:p w14:paraId="0DA7E07F" w14:textId="77777777" w:rsidR="00475F6B" w:rsidRDefault="00000000">
            <w:pPr>
              <w:ind w:left="284" w:right="209"/>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1,53%</w:t>
            </w:r>
          </w:p>
        </w:tc>
      </w:tr>
      <w:tr w:rsidR="00475F6B" w14:paraId="24CB8F34" w14:textId="77777777">
        <w:trPr>
          <w:trHeight w:val="302"/>
          <w:jc w:val="center"/>
        </w:trPr>
        <w:tc>
          <w:tcPr>
            <w:tcW w:w="3282" w:type="dxa"/>
            <w:shd w:val="clear" w:color="auto" w:fill="auto"/>
            <w:vAlign w:val="bottom"/>
          </w:tcPr>
          <w:p w14:paraId="73519694"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Activos financieros</w:t>
            </w:r>
          </w:p>
        </w:tc>
        <w:tc>
          <w:tcPr>
            <w:tcW w:w="2254" w:type="dxa"/>
            <w:shd w:val="clear" w:color="auto" w:fill="auto"/>
            <w:vAlign w:val="bottom"/>
          </w:tcPr>
          <w:p w14:paraId="1C0A92CB"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$856.355</w:t>
            </w:r>
          </w:p>
        </w:tc>
        <w:tc>
          <w:tcPr>
            <w:tcW w:w="1689" w:type="dxa"/>
            <w:shd w:val="clear" w:color="auto" w:fill="auto"/>
            <w:vAlign w:val="bottom"/>
          </w:tcPr>
          <w:p w14:paraId="5CAE464B" w14:textId="77777777" w:rsidR="00475F6B" w:rsidRDefault="00000000">
            <w:pPr>
              <w:ind w:left="284" w:right="209"/>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3,60%</w:t>
            </w:r>
          </w:p>
        </w:tc>
      </w:tr>
      <w:tr w:rsidR="00475F6B" w14:paraId="49996279" w14:textId="77777777">
        <w:trPr>
          <w:trHeight w:val="302"/>
          <w:jc w:val="center"/>
        </w:trPr>
        <w:tc>
          <w:tcPr>
            <w:tcW w:w="3282" w:type="dxa"/>
            <w:shd w:val="clear" w:color="auto" w:fill="auto"/>
            <w:vAlign w:val="bottom"/>
          </w:tcPr>
          <w:p w14:paraId="30417D35"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Deudores comerciales y otros</w:t>
            </w:r>
          </w:p>
        </w:tc>
        <w:tc>
          <w:tcPr>
            <w:tcW w:w="2254" w:type="dxa"/>
            <w:shd w:val="clear" w:color="auto" w:fill="auto"/>
            <w:vAlign w:val="bottom"/>
          </w:tcPr>
          <w:p w14:paraId="5B6D2063"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$11.399.216</w:t>
            </w:r>
          </w:p>
        </w:tc>
        <w:tc>
          <w:tcPr>
            <w:tcW w:w="1689" w:type="dxa"/>
            <w:shd w:val="clear" w:color="auto" w:fill="auto"/>
            <w:vAlign w:val="bottom"/>
          </w:tcPr>
          <w:p w14:paraId="04805068" w14:textId="77777777" w:rsidR="00475F6B" w:rsidRDefault="00000000">
            <w:pPr>
              <w:ind w:left="284" w:right="209"/>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47,97%</w:t>
            </w:r>
          </w:p>
        </w:tc>
      </w:tr>
      <w:tr w:rsidR="00475F6B" w14:paraId="11F735F8" w14:textId="77777777">
        <w:trPr>
          <w:trHeight w:val="302"/>
          <w:jc w:val="center"/>
        </w:trPr>
        <w:tc>
          <w:tcPr>
            <w:tcW w:w="3282" w:type="dxa"/>
            <w:shd w:val="clear" w:color="auto" w:fill="auto"/>
            <w:vAlign w:val="bottom"/>
          </w:tcPr>
          <w:p w14:paraId="1C639ABE"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lastRenderedPageBreak/>
              <w:t>Inventarios</w:t>
            </w:r>
          </w:p>
        </w:tc>
        <w:tc>
          <w:tcPr>
            <w:tcW w:w="2254" w:type="dxa"/>
            <w:shd w:val="clear" w:color="auto" w:fill="auto"/>
            <w:vAlign w:val="bottom"/>
          </w:tcPr>
          <w:p w14:paraId="34343C3F"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$3.919.395</w:t>
            </w:r>
          </w:p>
        </w:tc>
        <w:tc>
          <w:tcPr>
            <w:tcW w:w="1689" w:type="dxa"/>
            <w:shd w:val="clear" w:color="auto" w:fill="auto"/>
            <w:vAlign w:val="bottom"/>
          </w:tcPr>
          <w:p w14:paraId="52F812D4" w14:textId="77777777" w:rsidR="00475F6B" w:rsidRDefault="00000000">
            <w:pPr>
              <w:ind w:left="284" w:right="209"/>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16,49%</w:t>
            </w:r>
          </w:p>
        </w:tc>
      </w:tr>
      <w:tr w:rsidR="00475F6B" w14:paraId="55600010" w14:textId="77777777">
        <w:trPr>
          <w:trHeight w:val="302"/>
          <w:jc w:val="center"/>
        </w:trPr>
        <w:tc>
          <w:tcPr>
            <w:tcW w:w="3282" w:type="dxa"/>
            <w:shd w:val="clear" w:color="auto" w:fill="auto"/>
            <w:vAlign w:val="bottom"/>
          </w:tcPr>
          <w:p w14:paraId="53DE3499"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Pagos anticipados</w:t>
            </w:r>
          </w:p>
        </w:tc>
        <w:tc>
          <w:tcPr>
            <w:tcW w:w="2254" w:type="dxa"/>
            <w:shd w:val="clear" w:color="auto" w:fill="auto"/>
            <w:vAlign w:val="bottom"/>
          </w:tcPr>
          <w:p w14:paraId="0E94B2B1"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$45.690</w:t>
            </w:r>
          </w:p>
        </w:tc>
        <w:tc>
          <w:tcPr>
            <w:tcW w:w="1689" w:type="dxa"/>
            <w:shd w:val="clear" w:color="auto" w:fill="auto"/>
            <w:vAlign w:val="bottom"/>
          </w:tcPr>
          <w:p w14:paraId="7997F35C" w14:textId="77777777" w:rsidR="00475F6B" w:rsidRDefault="00000000">
            <w:pPr>
              <w:ind w:left="284" w:right="209"/>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0,19%</w:t>
            </w:r>
          </w:p>
        </w:tc>
      </w:tr>
      <w:tr w:rsidR="00475F6B" w14:paraId="2C30F52F" w14:textId="77777777">
        <w:trPr>
          <w:trHeight w:val="302"/>
          <w:jc w:val="center"/>
        </w:trPr>
        <w:tc>
          <w:tcPr>
            <w:tcW w:w="3282" w:type="dxa"/>
            <w:shd w:val="clear" w:color="auto" w:fill="auto"/>
            <w:vAlign w:val="bottom"/>
          </w:tcPr>
          <w:p w14:paraId="5EEF5887"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Total activos corrientes</w:t>
            </w:r>
          </w:p>
        </w:tc>
        <w:tc>
          <w:tcPr>
            <w:tcW w:w="2254" w:type="dxa"/>
            <w:shd w:val="clear" w:color="auto" w:fill="auto"/>
            <w:vAlign w:val="bottom"/>
          </w:tcPr>
          <w:p w14:paraId="1F241068"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$16.583.114</w:t>
            </w:r>
          </w:p>
        </w:tc>
        <w:tc>
          <w:tcPr>
            <w:tcW w:w="1689" w:type="dxa"/>
            <w:shd w:val="clear" w:color="auto" w:fill="auto"/>
            <w:vAlign w:val="bottom"/>
          </w:tcPr>
          <w:p w14:paraId="459625B2" w14:textId="77777777" w:rsidR="00475F6B" w:rsidRDefault="00000000">
            <w:pPr>
              <w:ind w:left="284" w:right="209"/>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69,78%</w:t>
            </w:r>
          </w:p>
        </w:tc>
      </w:tr>
      <w:tr w:rsidR="00475F6B" w14:paraId="02B94B8D" w14:textId="77777777">
        <w:trPr>
          <w:trHeight w:val="53"/>
          <w:jc w:val="center"/>
        </w:trPr>
        <w:tc>
          <w:tcPr>
            <w:tcW w:w="7225" w:type="dxa"/>
            <w:gridSpan w:val="3"/>
            <w:shd w:val="clear" w:color="auto" w:fill="auto"/>
            <w:vAlign w:val="bottom"/>
          </w:tcPr>
          <w:p w14:paraId="6D3AC58B" w14:textId="77777777" w:rsidR="00475F6B" w:rsidRDefault="00475F6B">
            <w:pPr>
              <w:ind w:right="209"/>
              <w:jc w:val="right"/>
              <w:rPr>
                <w:rFonts w:ascii="Arial Narrow" w:eastAsia="Arial Narrow" w:hAnsi="Arial Narrow" w:cs="Arial Narrow"/>
                <w:color w:val="000000"/>
                <w:sz w:val="10"/>
                <w:szCs w:val="10"/>
              </w:rPr>
            </w:pPr>
          </w:p>
        </w:tc>
      </w:tr>
      <w:tr w:rsidR="00475F6B" w14:paraId="4A40D7C2" w14:textId="77777777">
        <w:trPr>
          <w:trHeight w:val="302"/>
          <w:jc w:val="center"/>
        </w:trPr>
        <w:tc>
          <w:tcPr>
            <w:tcW w:w="3282" w:type="dxa"/>
            <w:shd w:val="clear" w:color="auto" w:fill="auto"/>
            <w:vAlign w:val="bottom"/>
          </w:tcPr>
          <w:p w14:paraId="199422FD"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Activos no corrientes</w:t>
            </w:r>
          </w:p>
        </w:tc>
        <w:tc>
          <w:tcPr>
            <w:tcW w:w="2254" w:type="dxa"/>
            <w:shd w:val="clear" w:color="auto" w:fill="auto"/>
            <w:vAlign w:val="bottom"/>
          </w:tcPr>
          <w:p w14:paraId="630EF151" w14:textId="77777777" w:rsidR="00475F6B" w:rsidRDefault="00475F6B">
            <w:pPr>
              <w:rPr>
                <w:rFonts w:ascii="Arial Narrow" w:eastAsia="Arial Narrow" w:hAnsi="Arial Narrow" w:cs="Arial Narrow"/>
                <w:color w:val="000000"/>
                <w:sz w:val="20"/>
                <w:szCs w:val="20"/>
              </w:rPr>
            </w:pPr>
          </w:p>
        </w:tc>
        <w:tc>
          <w:tcPr>
            <w:tcW w:w="1689" w:type="dxa"/>
            <w:shd w:val="clear" w:color="auto" w:fill="auto"/>
            <w:vAlign w:val="bottom"/>
          </w:tcPr>
          <w:p w14:paraId="4F4CA41D" w14:textId="77777777" w:rsidR="00475F6B" w:rsidRDefault="00000000">
            <w:pPr>
              <w:ind w:right="209"/>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r>
      <w:tr w:rsidR="00475F6B" w14:paraId="4CCA10AE" w14:textId="77777777">
        <w:trPr>
          <w:trHeight w:val="302"/>
          <w:jc w:val="center"/>
        </w:trPr>
        <w:tc>
          <w:tcPr>
            <w:tcW w:w="3282" w:type="dxa"/>
            <w:shd w:val="clear" w:color="auto" w:fill="auto"/>
            <w:vAlign w:val="bottom"/>
          </w:tcPr>
          <w:p w14:paraId="34A2048B"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Activos financieros</w:t>
            </w:r>
          </w:p>
        </w:tc>
        <w:tc>
          <w:tcPr>
            <w:tcW w:w="2254" w:type="dxa"/>
            <w:shd w:val="clear" w:color="auto" w:fill="auto"/>
            <w:vAlign w:val="bottom"/>
          </w:tcPr>
          <w:p w14:paraId="469524E2"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$43.600</w:t>
            </w:r>
          </w:p>
        </w:tc>
        <w:tc>
          <w:tcPr>
            <w:tcW w:w="1689" w:type="dxa"/>
            <w:shd w:val="clear" w:color="auto" w:fill="auto"/>
            <w:vAlign w:val="bottom"/>
          </w:tcPr>
          <w:p w14:paraId="62B4CA84" w14:textId="77777777" w:rsidR="00475F6B" w:rsidRDefault="00000000">
            <w:pPr>
              <w:ind w:right="209"/>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0,18%</w:t>
            </w:r>
          </w:p>
        </w:tc>
      </w:tr>
      <w:tr w:rsidR="00475F6B" w14:paraId="73BBA7C3" w14:textId="77777777">
        <w:trPr>
          <w:trHeight w:val="302"/>
          <w:jc w:val="center"/>
        </w:trPr>
        <w:tc>
          <w:tcPr>
            <w:tcW w:w="3282" w:type="dxa"/>
            <w:shd w:val="clear" w:color="auto" w:fill="auto"/>
            <w:vAlign w:val="bottom"/>
          </w:tcPr>
          <w:p w14:paraId="7EEEBE2C"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Deudores</w:t>
            </w:r>
          </w:p>
        </w:tc>
        <w:tc>
          <w:tcPr>
            <w:tcW w:w="2254" w:type="dxa"/>
            <w:shd w:val="clear" w:color="auto" w:fill="auto"/>
            <w:vAlign w:val="bottom"/>
          </w:tcPr>
          <w:p w14:paraId="28028B75"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$150.900</w:t>
            </w:r>
          </w:p>
        </w:tc>
        <w:tc>
          <w:tcPr>
            <w:tcW w:w="1689" w:type="dxa"/>
            <w:shd w:val="clear" w:color="auto" w:fill="auto"/>
            <w:vAlign w:val="bottom"/>
          </w:tcPr>
          <w:p w14:paraId="04ACC985" w14:textId="77777777" w:rsidR="00475F6B" w:rsidRDefault="00000000">
            <w:pPr>
              <w:ind w:right="209"/>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0,64%</w:t>
            </w:r>
          </w:p>
        </w:tc>
      </w:tr>
      <w:tr w:rsidR="00475F6B" w14:paraId="27F48C95" w14:textId="77777777">
        <w:trPr>
          <w:trHeight w:val="302"/>
          <w:jc w:val="center"/>
        </w:trPr>
        <w:tc>
          <w:tcPr>
            <w:tcW w:w="3282" w:type="dxa"/>
            <w:shd w:val="clear" w:color="auto" w:fill="auto"/>
            <w:vAlign w:val="bottom"/>
          </w:tcPr>
          <w:p w14:paraId="011FE9BE"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Propiedades de inversión</w:t>
            </w:r>
          </w:p>
        </w:tc>
        <w:tc>
          <w:tcPr>
            <w:tcW w:w="2254" w:type="dxa"/>
            <w:shd w:val="clear" w:color="auto" w:fill="auto"/>
            <w:vAlign w:val="bottom"/>
          </w:tcPr>
          <w:p w14:paraId="4056C1EA"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$664.564</w:t>
            </w:r>
          </w:p>
        </w:tc>
        <w:tc>
          <w:tcPr>
            <w:tcW w:w="1689" w:type="dxa"/>
            <w:shd w:val="clear" w:color="auto" w:fill="auto"/>
            <w:vAlign w:val="bottom"/>
          </w:tcPr>
          <w:p w14:paraId="5B5A0812" w14:textId="77777777" w:rsidR="00475F6B" w:rsidRDefault="00000000">
            <w:pPr>
              <w:ind w:right="209"/>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2,80%</w:t>
            </w:r>
          </w:p>
        </w:tc>
      </w:tr>
      <w:tr w:rsidR="00475F6B" w14:paraId="4B4A1513" w14:textId="77777777">
        <w:trPr>
          <w:trHeight w:val="302"/>
          <w:jc w:val="center"/>
        </w:trPr>
        <w:tc>
          <w:tcPr>
            <w:tcW w:w="3282" w:type="dxa"/>
            <w:shd w:val="clear" w:color="auto" w:fill="auto"/>
            <w:vAlign w:val="bottom"/>
          </w:tcPr>
          <w:p w14:paraId="6BC1F523"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Propiedades, planta y equipo</w:t>
            </w:r>
          </w:p>
        </w:tc>
        <w:tc>
          <w:tcPr>
            <w:tcW w:w="2254" w:type="dxa"/>
            <w:shd w:val="clear" w:color="auto" w:fill="auto"/>
            <w:vAlign w:val="bottom"/>
          </w:tcPr>
          <w:p w14:paraId="0AE624B9"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$5.832.579</w:t>
            </w:r>
          </w:p>
        </w:tc>
        <w:tc>
          <w:tcPr>
            <w:tcW w:w="1689" w:type="dxa"/>
            <w:shd w:val="clear" w:color="auto" w:fill="auto"/>
            <w:vAlign w:val="bottom"/>
          </w:tcPr>
          <w:p w14:paraId="3A1B7AFD" w14:textId="77777777" w:rsidR="00475F6B" w:rsidRDefault="00000000">
            <w:pPr>
              <w:ind w:right="209"/>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24,54%</w:t>
            </w:r>
          </w:p>
        </w:tc>
      </w:tr>
      <w:tr w:rsidR="00475F6B" w14:paraId="42E8BE21" w14:textId="77777777">
        <w:trPr>
          <w:trHeight w:val="302"/>
          <w:jc w:val="center"/>
        </w:trPr>
        <w:tc>
          <w:tcPr>
            <w:tcW w:w="3282" w:type="dxa"/>
            <w:shd w:val="clear" w:color="auto" w:fill="auto"/>
            <w:vAlign w:val="bottom"/>
          </w:tcPr>
          <w:p w14:paraId="74175995"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Activos intangibles</w:t>
            </w:r>
          </w:p>
        </w:tc>
        <w:tc>
          <w:tcPr>
            <w:tcW w:w="2254" w:type="dxa"/>
            <w:shd w:val="clear" w:color="auto" w:fill="auto"/>
            <w:vAlign w:val="bottom"/>
          </w:tcPr>
          <w:p w14:paraId="3ED4A79C"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$189.882</w:t>
            </w:r>
          </w:p>
        </w:tc>
        <w:tc>
          <w:tcPr>
            <w:tcW w:w="1689" w:type="dxa"/>
            <w:shd w:val="clear" w:color="auto" w:fill="auto"/>
            <w:vAlign w:val="bottom"/>
          </w:tcPr>
          <w:p w14:paraId="7F2ED686" w14:textId="77777777" w:rsidR="00475F6B" w:rsidRDefault="00000000">
            <w:pPr>
              <w:ind w:right="209"/>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0,80%</w:t>
            </w:r>
          </w:p>
        </w:tc>
      </w:tr>
      <w:tr w:rsidR="00475F6B" w14:paraId="4516BE24" w14:textId="77777777">
        <w:trPr>
          <w:trHeight w:val="302"/>
          <w:jc w:val="center"/>
        </w:trPr>
        <w:tc>
          <w:tcPr>
            <w:tcW w:w="3282" w:type="dxa"/>
            <w:shd w:val="clear" w:color="auto" w:fill="auto"/>
            <w:vAlign w:val="bottom"/>
          </w:tcPr>
          <w:p w14:paraId="75D2BDBE"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Activos por impuestos diferidos</w:t>
            </w:r>
          </w:p>
        </w:tc>
        <w:tc>
          <w:tcPr>
            <w:tcW w:w="2254" w:type="dxa"/>
            <w:shd w:val="clear" w:color="auto" w:fill="auto"/>
            <w:vAlign w:val="bottom"/>
          </w:tcPr>
          <w:p w14:paraId="30C62659"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$298.835</w:t>
            </w:r>
          </w:p>
        </w:tc>
        <w:tc>
          <w:tcPr>
            <w:tcW w:w="1689" w:type="dxa"/>
            <w:shd w:val="clear" w:color="auto" w:fill="auto"/>
            <w:vAlign w:val="bottom"/>
          </w:tcPr>
          <w:p w14:paraId="3CB9F5C8" w14:textId="77777777" w:rsidR="00475F6B" w:rsidRDefault="00000000">
            <w:pPr>
              <w:ind w:right="209"/>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1,26%</w:t>
            </w:r>
          </w:p>
        </w:tc>
      </w:tr>
      <w:tr w:rsidR="00475F6B" w14:paraId="6D5F4E4A" w14:textId="77777777">
        <w:trPr>
          <w:trHeight w:val="302"/>
          <w:jc w:val="center"/>
        </w:trPr>
        <w:tc>
          <w:tcPr>
            <w:tcW w:w="3282" w:type="dxa"/>
            <w:shd w:val="clear" w:color="auto" w:fill="auto"/>
            <w:vAlign w:val="bottom"/>
          </w:tcPr>
          <w:p w14:paraId="148945AB" w14:textId="77777777" w:rsidR="00475F6B" w:rsidRDefault="00000000">
            <w:pPr>
              <w:ind w:left="308"/>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Total activos no corrientes</w:t>
            </w:r>
          </w:p>
        </w:tc>
        <w:tc>
          <w:tcPr>
            <w:tcW w:w="2254" w:type="dxa"/>
            <w:shd w:val="clear" w:color="auto" w:fill="auto"/>
            <w:vAlign w:val="bottom"/>
          </w:tcPr>
          <w:p w14:paraId="71427BBF" w14:textId="77777777" w:rsidR="00475F6B" w:rsidRDefault="00000000">
            <w:pPr>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$7.180.360</w:t>
            </w:r>
          </w:p>
        </w:tc>
        <w:tc>
          <w:tcPr>
            <w:tcW w:w="1689" w:type="dxa"/>
            <w:shd w:val="clear" w:color="auto" w:fill="auto"/>
            <w:vAlign w:val="bottom"/>
          </w:tcPr>
          <w:p w14:paraId="1E924B4B" w14:textId="77777777" w:rsidR="00475F6B" w:rsidRDefault="00000000">
            <w:pPr>
              <w:ind w:right="209"/>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30,22%</w:t>
            </w:r>
          </w:p>
        </w:tc>
      </w:tr>
      <w:tr w:rsidR="00475F6B" w14:paraId="4FC4A602" w14:textId="77777777">
        <w:trPr>
          <w:trHeight w:val="302"/>
          <w:jc w:val="center"/>
        </w:trPr>
        <w:tc>
          <w:tcPr>
            <w:tcW w:w="3282" w:type="dxa"/>
            <w:shd w:val="clear" w:color="auto" w:fill="auto"/>
            <w:vAlign w:val="bottom"/>
          </w:tcPr>
          <w:p w14:paraId="7C4B691C"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Total activos </w:t>
            </w:r>
          </w:p>
        </w:tc>
        <w:tc>
          <w:tcPr>
            <w:tcW w:w="2254" w:type="dxa"/>
            <w:shd w:val="clear" w:color="auto" w:fill="auto"/>
            <w:vAlign w:val="bottom"/>
          </w:tcPr>
          <w:p w14:paraId="740C5DAA" w14:textId="77777777" w:rsidR="00475F6B" w:rsidRDefault="00000000">
            <w:pPr>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$23.763.474</w:t>
            </w:r>
          </w:p>
        </w:tc>
        <w:tc>
          <w:tcPr>
            <w:tcW w:w="1689" w:type="dxa"/>
            <w:shd w:val="clear" w:color="auto" w:fill="auto"/>
            <w:vAlign w:val="bottom"/>
          </w:tcPr>
          <w:p w14:paraId="197244C3" w14:textId="77777777" w:rsidR="00475F6B" w:rsidRDefault="00000000">
            <w:pPr>
              <w:ind w:right="209"/>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100,00%</w:t>
            </w:r>
          </w:p>
        </w:tc>
      </w:tr>
      <w:tr w:rsidR="00475F6B" w14:paraId="0FE8A92A" w14:textId="77777777">
        <w:trPr>
          <w:trHeight w:val="74"/>
          <w:jc w:val="center"/>
        </w:trPr>
        <w:tc>
          <w:tcPr>
            <w:tcW w:w="7225" w:type="dxa"/>
            <w:gridSpan w:val="3"/>
            <w:shd w:val="clear" w:color="auto" w:fill="auto"/>
            <w:vAlign w:val="bottom"/>
          </w:tcPr>
          <w:p w14:paraId="46218B45" w14:textId="77777777" w:rsidR="00475F6B" w:rsidRDefault="00475F6B">
            <w:pPr>
              <w:jc w:val="center"/>
              <w:rPr>
                <w:rFonts w:ascii="Arial Narrow" w:eastAsia="Arial Narrow" w:hAnsi="Arial Narrow" w:cs="Arial Narrow"/>
                <w:color w:val="000000"/>
                <w:sz w:val="10"/>
                <w:szCs w:val="10"/>
              </w:rPr>
            </w:pPr>
          </w:p>
        </w:tc>
      </w:tr>
      <w:tr w:rsidR="00475F6B" w14:paraId="18896BC5" w14:textId="77777777">
        <w:trPr>
          <w:trHeight w:val="302"/>
          <w:jc w:val="center"/>
        </w:trPr>
        <w:tc>
          <w:tcPr>
            <w:tcW w:w="3282" w:type="dxa"/>
            <w:shd w:val="clear" w:color="auto" w:fill="auto"/>
            <w:vAlign w:val="bottom"/>
          </w:tcPr>
          <w:p w14:paraId="6BAE7497"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PASIVOS</w:t>
            </w:r>
          </w:p>
        </w:tc>
        <w:tc>
          <w:tcPr>
            <w:tcW w:w="2254" w:type="dxa"/>
            <w:shd w:val="clear" w:color="auto" w:fill="auto"/>
            <w:vAlign w:val="bottom"/>
          </w:tcPr>
          <w:p w14:paraId="1EBBB7DF" w14:textId="77777777" w:rsidR="00475F6B" w:rsidRDefault="00475F6B">
            <w:pPr>
              <w:rPr>
                <w:rFonts w:ascii="Arial Narrow" w:eastAsia="Arial Narrow" w:hAnsi="Arial Narrow" w:cs="Arial Narrow"/>
                <w:color w:val="000000"/>
                <w:sz w:val="20"/>
                <w:szCs w:val="20"/>
              </w:rPr>
            </w:pPr>
          </w:p>
        </w:tc>
        <w:tc>
          <w:tcPr>
            <w:tcW w:w="1689" w:type="dxa"/>
            <w:shd w:val="clear" w:color="auto" w:fill="auto"/>
            <w:vAlign w:val="bottom"/>
          </w:tcPr>
          <w:p w14:paraId="2289B8F6" w14:textId="77777777" w:rsidR="00475F6B"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r>
      <w:tr w:rsidR="00475F6B" w14:paraId="3B329E6F" w14:textId="77777777">
        <w:trPr>
          <w:trHeight w:val="302"/>
          <w:jc w:val="center"/>
        </w:trPr>
        <w:tc>
          <w:tcPr>
            <w:tcW w:w="3282" w:type="dxa"/>
            <w:shd w:val="clear" w:color="auto" w:fill="auto"/>
            <w:vAlign w:val="bottom"/>
          </w:tcPr>
          <w:p w14:paraId="6AF81318"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Pasivos corrientes</w:t>
            </w:r>
          </w:p>
        </w:tc>
        <w:tc>
          <w:tcPr>
            <w:tcW w:w="2254" w:type="dxa"/>
            <w:shd w:val="clear" w:color="auto" w:fill="auto"/>
            <w:vAlign w:val="bottom"/>
          </w:tcPr>
          <w:p w14:paraId="4A017834" w14:textId="77777777" w:rsidR="00475F6B" w:rsidRDefault="00475F6B">
            <w:pPr>
              <w:rPr>
                <w:rFonts w:ascii="Arial Narrow" w:eastAsia="Arial Narrow" w:hAnsi="Arial Narrow" w:cs="Arial Narrow"/>
                <w:color w:val="000000"/>
                <w:sz w:val="20"/>
                <w:szCs w:val="20"/>
              </w:rPr>
            </w:pPr>
          </w:p>
        </w:tc>
        <w:tc>
          <w:tcPr>
            <w:tcW w:w="1689" w:type="dxa"/>
            <w:shd w:val="clear" w:color="auto" w:fill="auto"/>
            <w:vAlign w:val="bottom"/>
          </w:tcPr>
          <w:p w14:paraId="356D3FBA" w14:textId="77777777" w:rsidR="00475F6B"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r>
      <w:tr w:rsidR="00475F6B" w14:paraId="1E2AF663" w14:textId="77777777">
        <w:trPr>
          <w:trHeight w:val="302"/>
          <w:jc w:val="center"/>
        </w:trPr>
        <w:tc>
          <w:tcPr>
            <w:tcW w:w="3282" w:type="dxa"/>
            <w:shd w:val="clear" w:color="auto" w:fill="auto"/>
            <w:vAlign w:val="bottom"/>
          </w:tcPr>
          <w:p w14:paraId="1FF4D654"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Obligaciones financieras</w:t>
            </w:r>
          </w:p>
        </w:tc>
        <w:tc>
          <w:tcPr>
            <w:tcW w:w="2254" w:type="dxa"/>
            <w:shd w:val="clear" w:color="auto" w:fill="auto"/>
            <w:vAlign w:val="bottom"/>
          </w:tcPr>
          <w:p w14:paraId="0ECF0B5E"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$2.193.035</w:t>
            </w:r>
          </w:p>
        </w:tc>
        <w:tc>
          <w:tcPr>
            <w:tcW w:w="1689" w:type="dxa"/>
            <w:shd w:val="clear" w:color="auto" w:fill="auto"/>
            <w:vAlign w:val="bottom"/>
          </w:tcPr>
          <w:p w14:paraId="37F3C720"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9,23%</w:t>
            </w:r>
          </w:p>
        </w:tc>
      </w:tr>
      <w:tr w:rsidR="00475F6B" w14:paraId="0624F714" w14:textId="77777777">
        <w:trPr>
          <w:trHeight w:val="302"/>
          <w:jc w:val="center"/>
        </w:trPr>
        <w:tc>
          <w:tcPr>
            <w:tcW w:w="3282" w:type="dxa"/>
            <w:shd w:val="clear" w:color="auto" w:fill="auto"/>
            <w:vAlign w:val="bottom"/>
          </w:tcPr>
          <w:p w14:paraId="713AECAF"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Proveedores</w:t>
            </w:r>
          </w:p>
        </w:tc>
        <w:tc>
          <w:tcPr>
            <w:tcW w:w="2254" w:type="dxa"/>
            <w:shd w:val="clear" w:color="auto" w:fill="auto"/>
            <w:vAlign w:val="bottom"/>
          </w:tcPr>
          <w:p w14:paraId="7C96E2AB"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$5.401.665</w:t>
            </w:r>
          </w:p>
        </w:tc>
        <w:tc>
          <w:tcPr>
            <w:tcW w:w="1689" w:type="dxa"/>
            <w:shd w:val="clear" w:color="auto" w:fill="auto"/>
            <w:vAlign w:val="bottom"/>
          </w:tcPr>
          <w:p w14:paraId="4382A5F1"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22,73%</w:t>
            </w:r>
          </w:p>
        </w:tc>
      </w:tr>
      <w:tr w:rsidR="00475F6B" w14:paraId="2F9B28AA" w14:textId="77777777">
        <w:trPr>
          <w:trHeight w:val="302"/>
          <w:jc w:val="center"/>
        </w:trPr>
        <w:tc>
          <w:tcPr>
            <w:tcW w:w="3282" w:type="dxa"/>
            <w:shd w:val="clear" w:color="auto" w:fill="auto"/>
            <w:vAlign w:val="bottom"/>
          </w:tcPr>
          <w:p w14:paraId="53277CA7"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Cuentas por pagar</w:t>
            </w:r>
          </w:p>
        </w:tc>
        <w:tc>
          <w:tcPr>
            <w:tcW w:w="2254" w:type="dxa"/>
            <w:shd w:val="clear" w:color="auto" w:fill="auto"/>
            <w:vAlign w:val="bottom"/>
          </w:tcPr>
          <w:p w14:paraId="2CE5E9F6"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$1.433.856</w:t>
            </w:r>
          </w:p>
        </w:tc>
        <w:tc>
          <w:tcPr>
            <w:tcW w:w="1689" w:type="dxa"/>
            <w:shd w:val="clear" w:color="auto" w:fill="auto"/>
            <w:vAlign w:val="bottom"/>
          </w:tcPr>
          <w:p w14:paraId="0B4D4D4D"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6,03%</w:t>
            </w:r>
          </w:p>
        </w:tc>
      </w:tr>
      <w:tr w:rsidR="00475F6B" w14:paraId="7D3C1B8E" w14:textId="77777777">
        <w:trPr>
          <w:trHeight w:val="302"/>
          <w:jc w:val="center"/>
        </w:trPr>
        <w:tc>
          <w:tcPr>
            <w:tcW w:w="3282" w:type="dxa"/>
            <w:shd w:val="clear" w:color="auto" w:fill="auto"/>
            <w:vAlign w:val="bottom"/>
          </w:tcPr>
          <w:p w14:paraId="6E73C33E"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Impuestos corrientes por pagar</w:t>
            </w:r>
          </w:p>
        </w:tc>
        <w:tc>
          <w:tcPr>
            <w:tcW w:w="2254" w:type="dxa"/>
            <w:shd w:val="clear" w:color="auto" w:fill="auto"/>
            <w:vAlign w:val="bottom"/>
          </w:tcPr>
          <w:p w14:paraId="6A161848"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$279.188</w:t>
            </w:r>
          </w:p>
        </w:tc>
        <w:tc>
          <w:tcPr>
            <w:tcW w:w="1689" w:type="dxa"/>
            <w:shd w:val="clear" w:color="auto" w:fill="auto"/>
            <w:vAlign w:val="bottom"/>
          </w:tcPr>
          <w:p w14:paraId="6CAE7E9C"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1,17%</w:t>
            </w:r>
          </w:p>
        </w:tc>
      </w:tr>
      <w:tr w:rsidR="00475F6B" w14:paraId="637B8CBE" w14:textId="77777777">
        <w:trPr>
          <w:trHeight w:val="302"/>
          <w:jc w:val="center"/>
        </w:trPr>
        <w:tc>
          <w:tcPr>
            <w:tcW w:w="3282" w:type="dxa"/>
            <w:shd w:val="clear" w:color="auto" w:fill="auto"/>
            <w:vAlign w:val="bottom"/>
          </w:tcPr>
          <w:p w14:paraId="05FA2494"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Obligaciones laborales</w:t>
            </w:r>
          </w:p>
        </w:tc>
        <w:tc>
          <w:tcPr>
            <w:tcW w:w="2254" w:type="dxa"/>
            <w:shd w:val="clear" w:color="auto" w:fill="auto"/>
            <w:vAlign w:val="bottom"/>
          </w:tcPr>
          <w:p w14:paraId="6859FD55"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$362.752</w:t>
            </w:r>
          </w:p>
        </w:tc>
        <w:tc>
          <w:tcPr>
            <w:tcW w:w="1689" w:type="dxa"/>
            <w:shd w:val="clear" w:color="auto" w:fill="auto"/>
            <w:vAlign w:val="bottom"/>
          </w:tcPr>
          <w:p w14:paraId="5F588F3A"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1,53%</w:t>
            </w:r>
          </w:p>
        </w:tc>
      </w:tr>
      <w:tr w:rsidR="00475F6B" w14:paraId="31D56BFC" w14:textId="77777777">
        <w:trPr>
          <w:trHeight w:val="302"/>
          <w:jc w:val="center"/>
        </w:trPr>
        <w:tc>
          <w:tcPr>
            <w:tcW w:w="3282" w:type="dxa"/>
            <w:shd w:val="clear" w:color="auto" w:fill="auto"/>
            <w:vAlign w:val="bottom"/>
          </w:tcPr>
          <w:p w14:paraId="15D34BB6"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Anticipos y avances recibidos</w:t>
            </w:r>
          </w:p>
        </w:tc>
        <w:tc>
          <w:tcPr>
            <w:tcW w:w="2254" w:type="dxa"/>
            <w:shd w:val="clear" w:color="auto" w:fill="auto"/>
            <w:vAlign w:val="bottom"/>
          </w:tcPr>
          <w:p w14:paraId="660C542A"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$65.983</w:t>
            </w:r>
          </w:p>
        </w:tc>
        <w:tc>
          <w:tcPr>
            <w:tcW w:w="1689" w:type="dxa"/>
            <w:shd w:val="clear" w:color="auto" w:fill="auto"/>
            <w:vAlign w:val="bottom"/>
          </w:tcPr>
          <w:p w14:paraId="0205C14E"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0,28%</w:t>
            </w:r>
          </w:p>
        </w:tc>
      </w:tr>
      <w:tr w:rsidR="00475F6B" w14:paraId="443D445D" w14:textId="77777777">
        <w:trPr>
          <w:trHeight w:val="302"/>
          <w:jc w:val="center"/>
        </w:trPr>
        <w:tc>
          <w:tcPr>
            <w:tcW w:w="3282" w:type="dxa"/>
            <w:shd w:val="clear" w:color="auto" w:fill="auto"/>
            <w:vAlign w:val="bottom"/>
          </w:tcPr>
          <w:p w14:paraId="639C6130" w14:textId="77777777" w:rsidR="00475F6B" w:rsidRDefault="00000000">
            <w:pPr>
              <w:ind w:left="308"/>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Total, pasivos corrientes</w:t>
            </w:r>
          </w:p>
        </w:tc>
        <w:tc>
          <w:tcPr>
            <w:tcW w:w="2254" w:type="dxa"/>
            <w:shd w:val="clear" w:color="auto" w:fill="auto"/>
            <w:vAlign w:val="bottom"/>
          </w:tcPr>
          <w:p w14:paraId="01495997" w14:textId="77777777" w:rsidR="00475F6B" w:rsidRDefault="00000000">
            <w:pPr>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$9.736.480</w:t>
            </w:r>
          </w:p>
        </w:tc>
        <w:tc>
          <w:tcPr>
            <w:tcW w:w="1689" w:type="dxa"/>
            <w:shd w:val="clear" w:color="auto" w:fill="auto"/>
            <w:vAlign w:val="bottom"/>
          </w:tcPr>
          <w:p w14:paraId="75FE9F96" w14:textId="77777777" w:rsidR="00475F6B" w:rsidRDefault="00000000">
            <w:pPr>
              <w:ind w:right="238"/>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40,97%</w:t>
            </w:r>
          </w:p>
        </w:tc>
      </w:tr>
      <w:tr w:rsidR="00475F6B" w14:paraId="7A79E3FB" w14:textId="77777777">
        <w:trPr>
          <w:trHeight w:val="53"/>
          <w:jc w:val="center"/>
        </w:trPr>
        <w:tc>
          <w:tcPr>
            <w:tcW w:w="7225" w:type="dxa"/>
            <w:gridSpan w:val="3"/>
            <w:shd w:val="clear" w:color="auto" w:fill="auto"/>
            <w:vAlign w:val="bottom"/>
          </w:tcPr>
          <w:p w14:paraId="7D74875D" w14:textId="77777777" w:rsidR="00475F6B" w:rsidRDefault="00475F6B">
            <w:pPr>
              <w:ind w:right="238"/>
              <w:jc w:val="right"/>
              <w:rPr>
                <w:rFonts w:ascii="Arial Narrow" w:eastAsia="Arial Narrow" w:hAnsi="Arial Narrow" w:cs="Arial Narrow"/>
                <w:color w:val="000000"/>
                <w:sz w:val="10"/>
                <w:szCs w:val="10"/>
              </w:rPr>
            </w:pPr>
          </w:p>
        </w:tc>
      </w:tr>
      <w:tr w:rsidR="00475F6B" w14:paraId="436A25DC" w14:textId="77777777">
        <w:trPr>
          <w:trHeight w:val="302"/>
          <w:jc w:val="center"/>
        </w:trPr>
        <w:tc>
          <w:tcPr>
            <w:tcW w:w="3282" w:type="dxa"/>
            <w:shd w:val="clear" w:color="auto" w:fill="auto"/>
            <w:vAlign w:val="bottom"/>
          </w:tcPr>
          <w:p w14:paraId="312C1549"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Pasivos no corrientes</w:t>
            </w:r>
          </w:p>
        </w:tc>
        <w:tc>
          <w:tcPr>
            <w:tcW w:w="2254" w:type="dxa"/>
            <w:shd w:val="clear" w:color="auto" w:fill="auto"/>
            <w:vAlign w:val="bottom"/>
          </w:tcPr>
          <w:p w14:paraId="03396A2A" w14:textId="77777777" w:rsidR="00475F6B" w:rsidRDefault="00475F6B">
            <w:pPr>
              <w:rPr>
                <w:rFonts w:ascii="Arial Narrow" w:eastAsia="Arial Narrow" w:hAnsi="Arial Narrow" w:cs="Arial Narrow"/>
                <w:color w:val="000000"/>
                <w:sz w:val="20"/>
                <w:szCs w:val="20"/>
              </w:rPr>
            </w:pPr>
          </w:p>
        </w:tc>
        <w:tc>
          <w:tcPr>
            <w:tcW w:w="1689" w:type="dxa"/>
            <w:shd w:val="clear" w:color="auto" w:fill="auto"/>
            <w:vAlign w:val="bottom"/>
          </w:tcPr>
          <w:p w14:paraId="4CAA7C2A" w14:textId="77777777" w:rsidR="00475F6B" w:rsidRDefault="00000000">
            <w:pPr>
              <w:ind w:right="238"/>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r>
      <w:tr w:rsidR="00475F6B" w14:paraId="7DAD7001" w14:textId="77777777">
        <w:trPr>
          <w:trHeight w:val="302"/>
          <w:jc w:val="center"/>
        </w:trPr>
        <w:tc>
          <w:tcPr>
            <w:tcW w:w="3282" w:type="dxa"/>
            <w:shd w:val="clear" w:color="auto" w:fill="auto"/>
            <w:vAlign w:val="bottom"/>
          </w:tcPr>
          <w:p w14:paraId="5A3B4828"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Obligaciones financieras</w:t>
            </w:r>
          </w:p>
        </w:tc>
        <w:tc>
          <w:tcPr>
            <w:tcW w:w="2254" w:type="dxa"/>
            <w:shd w:val="clear" w:color="auto" w:fill="auto"/>
            <w:vAlign w:val="bottom"/>
          </w:tcPr>
          <w:p w14:paraId="2F4BFB34"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$4.896.265</w:t>
            </w:r>
          </w:p>
        </w:tc>
        <w:tc>
          <w:tcPr>
            <w:tcW w:w="1689" w:type="dxa"/>
            <w:shd w:val="clear" w:color="auto" w:fill="auto"/>
            <w:vAlign w:val="bottom"/>
          </w:tcPr>
          <w:p w14:paraId="10F0B71C"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20,60%</w:t>
            </w:r>
          </w:p>
        </w:tc>
      </w:tr>
      <w:tr w:rsidR="00475F6B" w14:paraId="3195F7C3" w14:textId="77777777">
        <w:trPr>
          <w:trHeight w:val="302"/>
          <w:jc w:val="center"/>
        </w:trPr>
        <w:tc>
          <w:tcPr>
            <w:tcW w:w="3282" w:type="dxa"/>
            <w:shd w:val="clear" w:color="auto" w:fill="auto"/>
            <w:vAlign w:val="bottom"/>
          </w:tcPr>
          <w:p w14:paraId="01AED778"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Provisiones</w:t>
            </w:r>
          </w:p>
        </w:tc>
        <w:tc>
          <w:tcPr>
            <w:tcW w:w="2254" w:type="dxa"/>
            <w:shd w:val="clear" w:color="auto" w:fill="auto"/>
            <w:vAlign w:val="bottom"/>
          </w:tcPr>
          <w:p w14:paraId="2B8CC8DF"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$238.524</w:t>
            </w:r>
          </w:p>
        </w:tc>
        <w:tc>
          <w:tcPr>
            <w:tcW w:w="1689" w:type="dxa"/>
            <w:shd w:val="clear" w:color="auto" w:fill="auto"/>
            <w:vAlign w:val="bottom"/>
          </w:tcPr>
          <w:p w14:paraId="5302E848"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1,00%</w:t>
            </w:r>
          </w:p>
        </w:tc>
      </w:tr>
      <w:tr w:rsidR="00475F6B" w14:paraId="65B1A7D0" w14:textId="77777777">
        <w:trPr>
          <w:trHeight w:val="302"/>
          <w:jc w:val="center"/>
        </w:trPr>
        <w:tc>
          <w:tcPr>
            <w:tcW w:w="3282" w:type="dxa"/>
            <w:shd w:val="clear" w:color="auto" w:fill="auto"/>
            <w:vAlign w:val="bottom"/>
          </w:tcPr>
          <w:p w14:paraId="614EB301"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Pasivos por impuesto diferido</w:t>
            </w:r>
          </w:p>
        </w:tc>
        <w:tc>
          <w:tcPr>
            <w:tcW w:w="2254" w:type="dxa"/>
            <w:shd w:val="clear" w:color="auto" w:fill="auto"/>
            <w:vAlign w:val="bottom"/>
          </w:tcPr>
          <w:p w14:paraId="23360BED"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$1.168.244</w:t>
            </w:r>
          </w:p>
        </w:tc>
        <w:tc>
          <w:tcPr>
            <w:tcW w:w="1689" w:type="dxa"/>
            <w:shd w:val="clear" w:color="auto" w:fill="auto"/>
            <w:vAlign w:val="bottom"/>
          </w:tcPr>
          <w:p w14:paraId="6B743F6A"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4,92%</w:t>
            </w:r>
          </w:p>
        </w:tc>
      </w:tr>
      <w:tr w:rsidR="00475F6B" w14:paraId="7A1905CB" w14:textId="77777777">
        <w:trPr>
          <w:trHeight w:val="302"/>
          <w:jc w:val="center"/>
        </w:trPr>
        <w:tc>
          <w:tcPr>
            <w:tcW w:w="3282" w:type="dxa"/>
            <w:shd w:val="clear" w:color="auto" w:fill="auto"/>
            <w:vAlign w:val="bottom"/>
          </w:tcPr>
          <w:p w14:paraId="6B7FBC63" w14:textId="77777777" w:rsidR="00475F6B" w:rsidRDefault="00000000">
            <w:pPr>
              <w:ind w:left="308"/>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Total pasivos corrientes</w:t>
            </w:r>
          </w:p>
        </w:tc>
        <w:tc>
          <w:tcPr>
            <w:tcW w:w="2254" w:type="dxa"/>
            <w:shd w:val="clear" w:color="auto" w:fill="auto"/>
            <w:vAlign w:val="bottom"/>
          </w:tcPr>
          <w:p w14:paraId="1E6B1C66" w14:textId="77777777" w:rsidR="00475F6B" w:rsidRDefault="00000000">
            <w:pPr>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$6.303.033</w:t>
            </w:r>
          </w:p>
        </w:tc>
        <w:tc>
          <w:tcPr>
            <w:tcW w:w="1689" w:type="dxa"/>
            <w:shd w:val="clear" w:color="auto" w:fill="auto"/>
            <w:vAlign w:val="bottom"/>
          </w:tcPr>
          <w:p w14:paraId="0E2D4767" w14:textId="77777777" w:rsidR="00475F6B" w:rsidRDefault="00000000">
            <w:pPr>
              <w:ind w:right="238"/>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26,52%</w:t>
            </w:r>
          </w:p>
        </w:tc>
      </w:tr>
      <w:tr w:rsidR="00475F6B" w14:paraId="2E387242" w14:textId="77777777">
        <w:trPr>
          <w:trHeight w:val="302"/>
          <w:jc w:val="center"/>
        </w:trPr>
        <w:tc>
          <w:tcPr>
            <w:tcW w:w="3282" w:type="dxa"/>
            <w:shd w:val="clear" w:color="auto" w:fill="auto"/>
            <w:vAlign w:val="bottom"/>
          </w:tcPr>
          <w:p w14:paraId="2D00329C"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Total pasivos </w:t>
            </w:r>
          </w:p>
        </w:tc>
        <w:tc>
          <w:tcPr>
            <w:tcW w:w="2254" w:type="dxa"/>
            <w:shd w:val="clear" w:color="auto" w:fill="auto"/>
            <w:vAlign w:val="bottom"/>
          </w:tcPr>
          <w:p w14:paraId="7BA259DE" w14:textId="77777777" w:rsidR="00475F6B" w:rsidRDefault="00000000">
            <w:pPr>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$16.039.513</w:t>
            </w:r>
          </w:p>
        </w:tc>
        <w:tc>
          <w:tcPr>
            <w:tcW w:w="1689" w:type="dxa"/>
            <w:shd w:val="clear" w:color="auto" w:fill="auto"/>
            <w:vAlign w:val="bottom"/>
          </w:tcPr>
          <w:p w14:paraId="1E5E99A1" w14:textId="77777777" w:rsidR="00475F6B" w:rsidRDefault="00000000">
            <w:pPr>
              <w:ind w:right="238"/>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67,50%</w:t>
            </w:r>
          </w:p>
        </w:tc>
      </w:tr>
      <w:tr w:rsidR="00475F6B" w14:paraId="53019C40" w14:textId="77777777">
        <w:trPr>
          <w:trHeight w:val="116"/>
          <w:jc w:val="center"/>
        </w:trPr>
        <w:tc>
          <w:tcPr>
            <w:tcW w:w="7225" w:type="dxa"/>
            <w:gridSpan w:val="3"/>
            <w:shd w:val="clear" w:color="auto" w:fill="auto"/>
            <w:vAlign w:val="bottom"/>
          </w:tcPr>
          <w:p w14:paraId="46840D5E" w14:textId="77777777" w:rsidR="00475F6B" w:rsidRDefault="00000000">
            <w:pPr>
              <w:ind w:right="238"/>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r>
      <w:tr w:rsidR="00475F6B" w14:paraId="7F00EB63" w14:textId="77777777">
        <w:trPr>
          <w:trHeight w:val="302"/>
          <w:jc w:val="center"/>
        </w:trPr>
        <w:tc>
          <w:tcPr>
            <w:tcW w:w="3282" w:type="dxa"/>
            <w:shd w:val="clear" w:color="auto" w:fill="auto"/>
            <w:vAlign w:val="bottom"/>
          </w:tcPr>
          <w:p w14:paraId="7FD41990"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PATRIMONIO</w:t>
            </w:r>
          </w:p>
        </w:tc>
        <w:tc>
          <w:tcPr>
            <w:tcW w:w="2254" w:type="dxa"/>
            <w:shd w:val="clear" w:color="auto" w:fill="auto"/>
            <w:vAlign w:val="bottom"/>
          </w:tcPr>
          <w:p w14:paraId="06E5B31C" w14:textId="77777777" w:rsidR="00475F6B" w:rsidRDefault="00475F6B">
            <w:pPr>
              <w:rPr>
                <w:rFonts w:ascii="Arial Narrow" w:eastAsia="Arial Narrow" w:hAnsi="Arial Narrow" w:cs="Arial Narrow"/>
                <w:color w:val="000000"/>
                <w:sz w:val="20"/>
                <w:szCs w:val="20"/>
              </w:rPr>
            </w:pPr>
          </w:p>
        </w:tc>
        <w:tc>
          <w:tcPr>
            <w:tcW w:w="1689" w:type="dxa"/>
            <w:shd w:val="clear" w:color="auto" w:fill="auto"/>
            <w:vAlign w:val="bottom"/>
          </w:tcPr>
          <w:p w14:paraId="3514EE26" w14:textId="77777777" w:rsidR="00475F6B" w:rsidRDefault="00000000">
            <w:pPr>
              <w:ind w:right="238"/>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r>
      <w:tr w:rsidR="00475F6B" w14:paraId="749C96B3" w14:textId="77777777">
        <w:trPr>
          <w:trHeight w:val="302"/>
          <w:jc w:val="center"/>
        </w:trPr>
        <w:tc>
          <w:tcPr>
            <w:tcW w:w="3282" w:type="dxa"/>
            <w:shd w:val="clear" w:color="auto" w:fill="auto"/>
            <w:vAlign w:val="bottom"/>
          </w:tcPr>
          <w:p w14:paraId="61532F05"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Capital suscrito y pagado</w:t>
            </w:r>
          </w:p>
        </w:tc>
        <w:tc>
          <w:tcPr>
            <w:tcW w:w="2254" w:type="dxa"/>
            <w:shd w:val="clear" w:color="auto" w:fill="auto"/>
            <w:vAlign w:val="bottom"/>
          </w:tcPr>
          <w:p w14:paraId="4F3FCEF9"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$550.000</w:t>
            </w:r>
          </w:p>
        </w:tc>
        <w:tc>
          <w:tcPr>
            <w:tcW w:w="1689" w:type="dxa"/>
            <w:shd w:val="clear" w:color="auto" w:fill="auto"/>
            <w:vAlign w:val="bottom"/>
          </w:tcPr>
          <w:p w14:paraId="5DF3FF78"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2,31%</w:t>
            </w:r>
          </w:p>
        </w:tc>
      </w:tr>
      <w:tr w:rsidR="00475F6B" w14:paraId="4847FF53" w14:textId="77777777">
        <w:trPr>
          <w:trHeight w:val="302"/>
          <w:jc w:val="center"/>
        </w:trPr>
        <w:tc>
          <w:tcPr>
            <w:tcW w:w="3282" w:type="dxa"/>
            <w:shd w:val="clear" w:color="auto" w:fill="auto"/>
            <w:vAlign w:val="bottom"/>
          </w:tcPr>
          <w:p w14:paraId="364E57C0"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Superávit de capital</w:t>
            </w:r>
          </w:p>
        </w:tc>
        <w:tc>
          <w:tcPr>
            <w:tcW w:w="2254" w:type="dxa"/>
            <w:shd w:val="clear" w:color="auto" w:fill="auto"/>
            <w:vAlign w:val="bottom"/>
          </w:tcPr>
          <w:p w14:paraId="76892B00"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$2.568.000</w:t>
            </w:r>
          </w:p>
        </w:tc>
        <w:tc>
          <w:tcPr>
            <w:tcW w:w="1689" w:type="dxa"/>
            <w:shd w:val="clear" w:color="auto" w:fill="auto"/>
            <w:vAlign w:val="bottom"/>
          </w:tcPr>
          <w:p w14:paraId="07439F6E"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10,81%</w:t>
            </w:r>
          </w:p>
        </w:tc>
      </w:tr>
      <w:tr w:rsidR="00475F6B" w14:paraId="0FACFF9B" w14:textId="77777777">
        <w:trPr>
          <w:trHeight w:val="302"/>
          <w:jc w:val="center"/>
        </w:trPr>
        <w:tc>
          <w:tcPr>
            <w:tcW w:w="3282" w:type="dxa"/>
            <w:shd w:val="clear" w:color="auto" w:fill="auto"/>
            <w:vAlign w:val="bottom"/>
          </w:tcPr>
          <w:p w14:paraId="0D1AEE1E"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Reservas</w:t>
            </w:r>
          </w:p>
        </w:tc>
        <w:tc>
          <w:tcPr>
            <w:tcW w:w="2254" w:type="dxa"/>
            <w:shd w:val="clear" w:color="auto" w:fill="auto"/>
            <w:vAlign w:val="bottom"/>
          </w:tcPr>
          <w:p w14:paraId="5D2DBC01"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$1.292.000</w:t>
            </w:r>
          </w:p>
        </w:tc>
        <w:tc>
          <w:tcPr>
            <w:tcW w:w="1689" w:type="dxa"/>
            <w:shd w:val="clear" w:color="auto" w:fill="auto"/>
            <w:vAlign w:val="bottom"/>
          </w:tcPr>
          <w:p w14:paraId="3E925AAA"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5,44%</w:t>
            </w:r>
          </w:p>
        </w:tc>
      </w:tr>
      <w:tr w:rsidR="00475F6B" w14:paraId="4F3601F5" w14:textId="77777777">
        <w:trPr>
          <w:jc w:val="center"/>
        </w:trPr>
        <w:tc>
          <w:tcPr>
            <w:tcW w:w="3282" w:type="dxa"/>
            <w:shd w:val="clear" w:color="auto" w:fill="auto"/>
            <w:vAlign w:val="bottom"/>
          </w:tcPr>
          <w:p w14:paraId="7AD69A99" w14:textId="77777777" w:rsidR="00475F6B" w:rsidRDefault="00000000">
            <w:pPr>
              <w:ind w:left="308"/>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Ganancias acumuladas</w:t>
            </w:r>
          </w:p>
        </w:tc>
        <w:tc>
          <w:tcPr>
            <w:tcW w:w="2254" w:type="dxa"/>
            <w:shd w:val="clear" w:color="auto" w:fill="auto"/>
            <w:vAlign w:val="bottom"/>
          </w:tcPr>
          <w:p w14:paraId="15F5CFC1" w14:textId="77777777" w:rsidR="00475F6B" w:rsidRDefault="00000000">
            <w:pPr>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$3.313.961</w:t>
            </w:r>
          </w:p>
        </w:tc>
        <w:tc>
          <w:tcPr>
            <w:tcW w:w="1689" w:type="dxa"/>
            <w:shd w:val="clear" w:color="auto" w:fill="auto"/>
            <w:vAlign w:val="bottom"/>
          </w:tcPr>
          <w:p w14:paraId="122FCF72" w14:textId="77777777" w:rsidR="00475F6B" w:rsidRDefault="00000000">
            <w:pPr>
              <w:ind w:right="238"/>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13,95%</w:t>
            </w:r>
          </w:p>
        </w:tc>
      </w:tr>
      <w:tr w:rsidR="00475F6B" w14:paraId="6B23D4BA" w14:textId="77777777">
        <w:trPr>
          <w:trHeight w:val="302"/>
          <w:jc w:val="center"/>
        </w:trPr>
        <w:tc>
          <w:tcPr>
            <w:tcW w:w="3282" w:type="dxa"/>
            <w:shd w:val="clear" w:color="auto" w:fill="auto"/>
            <w:vAlign w:val="bottom"/>
          </w:tcPr>
          <w:p w14:paraId="65F60106"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Total patrimonio </w:t>
            </w:r>
          </w:p>
        </w:tc>
        <w:tc>
          <w:tcPr>
            <w:tcW w:w="2254" w:type="dxa"/>
            <w:shd w:val="clear" w:color="auto" w:fill="auto"/>
            <w:vAlign w:val="bottom"/>
          </w:tcPr>
          <w:p w14:paraId="29922809" w14:textId="77777777" w:rsidR="00475F6B" w:rsidRDefault="00000000">
            <w:pPr>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$7.723.961</w:t>
            </w:r>
          </w:p>
        </w:tc>
        <w:tc>
          <w:tcPr>
            <w:tcW w:w="1689" w:type="dxa"/>
            <w:shd w:val="clear" w:color="auto" w:fill="auto"/>
            <w:vAlign w:val="bottom"/>
          </w:tcPr>
          <w:p w14:paraId="6716A77A" w14:textId="77777777" w:rsidR="00475F6B" w:rsidRDefault="00000000">
            <w:pPr>
              <w:ind w:right="238"/>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32,50%</w:t>
            </w:r>
          </w:p>
        </w:tc>
      </w:tr>
      <w:tr w:rsidR="00475F6B" w14:paraId="1D75AE55" w14:textId="77777777">
        <w:trPr>
          <w:trHeight w:val="316"/>
          <w:jc w:val="center"/>
        </w:trPr>
        <w:tc>
          <w:tcPr>
            <w:tcW w:w="3282" w:type="dxa"/>
            <w:shd w:val="clear" w:color="auto" w:fill="auto"/>
            <w:vAlign w:val="bottom"/>
          </w:tcPr>
          <w:p w14:paraId="58A4C281"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Total pasivos y patrimonio </w:t>
            </w:r>
          </w:p>
        </w:tc>
        <w:tc>
          <w:tcPr>
            <w:tcW w:w="2254" w:type="dxa"/>
            <w:shd w:val="clear" w:color="auto" w:fill="auto"/>
            <w:vAlign w:val="bottom"/>
          </w:tcPr>
          <w:p w14:paraId="43C6AE19" w14:textId="77777777" w:rsidR="00475F6B" w:rsidRDefault="00000000">
            <w:pPr>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$ 23.763.474</w:t>
            </w:r>
          </w:p>
        </w:tc>
        <w:tc>
          <w:tcPr>
            <w:tcW w:w="1689" w:type="dxa"/>
            <w:shd w:val="clear" w:color="auto" w:fill="auto"/>
            <w:vAlign w:val="bottom"/>
          </w:tcPr>
          <w:p w14:paraId="3811C9C0" w14:textId="77777777" w:rsidR="00475F6B" w:rsidRDefault="00000000">
            <w:pPr>
              <w:ind w:right="238"/>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100,00%</w:t>
            </w:r>
          </w:p>
        </w:tc>
      </w:tr>
    </w:tbl>
    <w:p w14:paraId="46ADB5B7" w14:textId="77777777" w:rsidR="00475F6B" w:rsidRDefault="00475F6B">
      <w:pPr>
        <w:shd w:val="clear" w:color="auto" w:fill="FFFFFF"/>
        <w:jc w:val="both"/>
        <w:rPr>
          <w:b/>
          <w:sz w:val="20"/>
          <w:szCs w:val="20"/>
        </w:rPr>
      </w:pPr>
    </w:p>
    <w:p w14:paraId="11210839" w14:textId="77777777" w:rsidR="00475F6B" w:rsidRDefault="00000000">
      <w:pPr>
        <w:shd w:val="clear" w:color="auto" w:fill="FFFFFF"/>
        <w:ind w:left="284"/>
        <w:jc w:val="both"/>
        <w:rPr>
          <w:b/>
          <w:sz w:val="20"/>
          <w:szCs w:val="20"/>
        </w:rPr>
      </w:pPr>
      <w:r w:rsidRPr="005056A4">
        <w:rPr>
          <w:b/>
          <w:sz w:val="20"/>
          <w:szCs w:val="20"/>
        </w:rPr>
        <w:t>Activo</w:t>
      </w:r>
    </w:p>
    <w:p w14:paraId="3B4524E9" w14:textId="77777777" w:rsidR="00475F6B" w:rsidRDefault="00475F6B">
      <w:pPr>
        <w:shd w:val="clear" w:color="auto" w:fill="FFFFFF"/>
        <w:ind w:left="284"/>
        <w:jc w:val="both"/>
        <w:rPr>
          <w:b/>
          <w:sz w:val="20"/>
          <w:szCs w:val="20"/>
        </w:rPr>
      </w:pPr>
    </w:p>
    <w:p w14:paraId="66A5CCF1" w14:textId="77777777" w:rsidR="00475F6B" w:rsidRDefault="00000000">
      <w:pPr>
        <w:shd w:val="clear" w:color="auto" w:fill="FFFFFF"/>
        <w:ind w:left="284"/>
        <w:jc w:val="both"/>
        <w:rPr>
          <w:sz w:val="20"/>
          <w:szCs w:val="20"/>
        </w:rPr>
      </w:pPr>
      <w:r>
        <w:rPr>
          <w:sz w:val="20"/>
          <w:szCs w:val="20"/>
        </w:rPr>
        <w:t>Se observa que en el año 2019 en la cuenta de efectivo y equivalentes de efectivo se encuentra registrado un valor de $362.458</w:t>
      </w:r>
      <w:r>
        <w:rPr>
          <w:color w:val="000000"/>
          <w:sz w:val="20"/>
          <w:szCs w:val="20"/>
        </w:rPr>
        <w:t xml:space="preserve"> </w:t>
      </w:r>
      <w:r>
        <w:rPr>
          <w:sz w:val="20"/>
          <w:szCs w:val="20"/>
        </w:rPr>
        <w:t xml:space="preserve">y el total de activo es $23.763.474. Para calcular el porcentaje se divide el valor del efectivo </w:t>
      </w:r>
      <w:r>
        <w:rPr>
          <w:sz w:val="20"/>
          <w:szCs w:val="20"/>
        </w:rPr>
        <w:lastRenderedPageBreak/>
        <w:t>sobre el total de activo, seguidamente se multiplica por 100, aplicando la fórmula se obtiene el siguiente resultado:</w:t>
      </w:r>
    </w:p>
    <w:p w14:paraId="01B432A4"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Activo=(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cuenta activo  </m:t>
              </m:r>
            </m:num>
            <m:den>
              <m:r>
                <w:rPr>
                  <w:rFonts w:ascii="Cambria Math" w:eastAsia="Cambria Math" w:hAnsi="Cambria Math" w:cs="Cambria Math"/>
                  <w:color w:val="000000"/>
                  <w:sz w:val="20"/>
                  <w:szCs w:val="20"/>
                </w:rPr>
                <m:t>total activo</m:t>
              </m:r>
            </m:den>
          </m:f>
          <m:r>
            <w:rPr>
              <w:rFonts w:ascii="Cambria Math" w:eastAsia="Cambria Math" w:hAnsi="Cambria Math" w:cs="Cambria Math"/>
              <w:color w:val="000000"/>
              <w:sz w:val="20"/>
              <w:szCs w:val="20"/>
            </w:rPr>
            <m:t>)*100</m:t>
          </m:r>
        </m:oMath>
      </m:oMathPara>
    </w:p>
    <w:p w14:paraId="79075F11" w14:textId="77777777" w:rsidR="00475F6B" w:rsidRDefault="00475F6B">
      <w:pPr>
        <w:shd w:val="clear" w:color="auto" w:fill="FFFFFF"/>
        <w:jc w:val="both"/>
        <w:rPr>
          <w:b/>
          <w:color w:val="000000"/>
          <w:sz w:val="20"/>
          <w:szCs w:val="20"/>
        </w:rPr>
      </w:pPr>
    </w:p>
    <w:p w14:paraId="2AD716CD"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xml:space="preserve">% Activo=( </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$ 362.458  </m:t>
              </m:r>
            </m:num>
            <m:den>
              <m:r>
                <w:rPr>
                  <w:rFonts w:ascii="Cambria Math" w:eastAsia="Cambria Math" w:hAnsi="Cambria Math" w:cs="Cambria Math"/>
                  <w:color w:val="000000"/>
                  <w:sz w:val="20"/>
                  <w:szCs w:val="20"/>
                </w:rPr>
                <m:t xml:space="preserve">$23.763.474 </m:t>
              </m:r>
            </m:den>
          </m:f>
          <m:r>
            <w:rPr>
              <w:rFonts w:ascii="Cambria Math" w:eastAsia="Cambria Math" w:hAnsi="Cambria Math" w:cs="Cambria Math"/>
              <w:color w:val="000000"/>
              <w:sz w:val="20"/>
              <w:szCs w:val="20"/>
            </w:rPr>
            <m:t>)*100</m:t>
          </m:r>
        </m:oMath>
      </m:oMathPara>
    </w:p>
    <w:p w14:paraId="18927830" w14:textId="77777777" w:rsidR="00475F6B" w:rsidRDefault="00475F6B">
      <w:pPr>
        <w:shd w:val="clear" w:color="auto" w:fill="FFFFFF"/>
        <w:jc w:val="both"/>
        <w:rPr>
          <w:sz w:val="20"/>
          <w:szCs w:val="20"/>
        </w:rPr>
      </w:pPr>
    </w:p>
    <w:p w14:paraId="46198861"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Activo=1,53 %</m:t>
          </m:r>
        </m:oMath>
      </m:oMathPara>
    </w:p>
    <w:p w14:paraId="5C91BAE4" w14:textId="77777777" w:rsidR="00475F6B" w:rsidRDefault="00475F6B">
      <w:pPr>
        <w:shd w:val="clear" w:color="auto" w:fill="FFFFFF"/>
        <w:jc w:val="both"/>
        <w:rPr>
          <w:sz w:val="20"/>
          <w:szCs w:val="20"/>
        </w:rPr>
      </w:pPr>
    </w:p>
    <w:p w14:paraId="5DBBABDF" w14:textId="77777777" w:rsidR="00475F6B" w:rsidRDefault="00000000">
      <w:pPr>
        <w:shd w:val="clear" w:color="auto" w:fill="FFFFFF"/>
        <w:ind w:left="284"/>
        <w:jc w:val="both"/>
        <w:rPr>
          <w:sz w:val="20"/>
          <w:szCs w:val="20"/>
        </w:rPr>
      </w:pPr>
      <w:r>
        <w:rPr>
          <w:sz w:val="20"/>
          <w:szCs w:val="20"/>
        </w:rPr>
        <w:t xml:space="preserve">De acuerdo con el resultado generado se puede decir que el efectivo representa el </w:t>
      </w:r>
      <w:r>
        <w:rPr>
          <w:b/>
          <w:sz w:val="20"/>
          <w:szCs w:val="20"/>
        </w:rPr>
        <w:t>1.53</w:t>
      </w:r>
      <w:r>
        <w:rPr>
          <w:sz w:val="20"/>
          <w:szCs w:val="20"/>
        </w:rPr>
        <w:t>% del activo total de la empresa.</w:t>
      </w:r>
    </w:p>
    <w:p w14:paraId="03BD6B33" w14:textId="77777777" w:rsidR="00475F6B" w:rsidRDefault="00475F6B">
      <w:pPr>
        <w:shd w:val="clear" w:color="auto" w:fill="FFFFFF"/>
        <w:ind w:left="284"/>
        <w:jc w:val="both"/>
        <w:rPr>
          <w:sz w:val="20"/>
          <w:szCs w:val="20"/>
        </w:rPr>
      </w:pPr>
    </w:p>
    <w:p w14:paraId="14C62732" w14:textId="77777777" w:rsidR="00475F6B" w:rsidRDefault="00000000">
      <w:pPr>
        <w:shd w:val="clear" w:color="auto" w:fill="FFFFFF"/>
        <w:spacing w:after="160"/>
        <w:ind w:left="284"/>
        <w:jc w:val="both"/>
        <w:rPr>
          <w:sz w:val="20"/>
          <w:szCs w:val="20"/>
        </w:rPr>
      </w:pPr>
      <w:r>
        <w:rPr>
          <w:sz w:val="20"/>
          <w:szCs w:val="20"/>
        </w:rPr>
        <w:t>En inventarios se tiene un valor de $3.919.395</w:t>
      </w:r>
      <w:r>
        <w:rPr>
          <w:color w:val="000000"/>
          <w:sz w:val="20"/>
          <w:szCs w:val="20"/>
        </w:rPr>
        <w:t xml:space="preserve"> </w:t>
      </w:r>
      <w:r>
        <w:rPr>
          <w:sz w:val="20"/>
          <w:szCs w:val="20"/>
        </w:rPr>
        <w:t>y el activo total es $23.763.474. Para calcular el porcentaje se divide el valor de las inversiones sobre al activo total, como se relaciona a continuación:</w:t>
      </w:r>
    </w:p>
    <w:p w14:paraId="10DA6E53"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Activo=(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cuenta activo  </m:t>
              </m:r>
            </m:num>
            <m:den>
              <m:r>
                <w:rPr>
                  <w:rFonts w:ascii="Cambria Math" w:eastAsia="Cambria Math" w:hAnsi="Cambria Math" w:cs="Cambria Math"/>
                  <w:color w:val="000000"/>
                  <w:sz w:val="20"/>
                  <w:szCs w:val="20"/>
                </w:rPr>
                <m:t>total activo</m:t>
              </m:r>
            </m:den>
          </m:f>
          <m:r>
            <w:rPr>
              <w:rFonts w:ascii="Cambria Math" w:eastAsia="Cambria Math" w:hAnsi="Cambria Math" w:cs="Cambria Math"/>
              <w:color w:val="000000"/>
              <w:sz w:val="20"/>
              <w:szCs w:val="20"/>
            </w:rPr>
            <m:t>)*100</m:t>
          </m:r>
        </m:oMath>
      </m:oMathPara>
    </w:p>
    <w:p w14:paraId="26C732BB" w14:textId="77777777" w:rsidR="00475F6B" w:rsidRDefault="00475F6B">
      <w:pPr>
        <w:shd w:val="clear" w:color="auto" w:fill="FFFFFF"/>
        <w:spacing w:after="160"/>
        <w:ind w:left="284"/>
        <w:jc w:val="both"/>
        <w:rPr>
          <w:sz w:val="20"/>
          <w:szCs w:val="20"/>
        </w:rPr>
      </w:pPr>
    </w:p>
    <w:p w14:paraId="42F1FBD6"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Activo=(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$ 3.919.395 </m:t>
              </m:r>
            </m:num>
            <m:den>
              <m:r>
                <w:rPr>
                  <w:rFonts w:ascii="Cambria Math" w:eastAsia="Cambria Math" w:hAnsi="Cambria Math" w:cs="Cambria Math"/>
                  <w:color w:val="000000"/>
                  <w:sz w:val="20"/>
                  <w:szCs w:val="20"/>
                </w:rPr>
                <m:t>$23.763.474</m:t>
              </m:r>
            </m:den>
          </m:f>
          <m:r>
            <w:rPr>
              <w:rFonts w:ascii="Cambria Math" w:eastAsia="Cambria Math" w:hAnsi="Cambria Math" w:cs="Cambria Math"/>
              <w:color w:val="000000"/>
              <w:sz w:val="20"/>
              <w:szCs w:val="20"/>
            </w:rPr>
            <m:t>)*100</m:t>
          </m:r>
        </m:oMath>
      </m:oMathPara>
    </w:p>
    <w:p w14:paraId="58571AA8" w14:textId="77777777" w:rsidR="00475F6B" w:rsidRDefault="00475F6B">
      <w:pPr>
        <w:shd w:val="clear" w:color="auto" w:fill="FFFFFF"/>
        <w:ind w:left="284"/>
        <w:jc w:val="both"/>
        <w:rPr>
          <w:sz w:val="20"/>
          <w:szCs w:val="20"/>
        </w:rPr>
      </w:pPr>
    </w:p>
    <w:p w14:paraId="20A677AC"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%Activo=16,49 %</m:t>
          </m:r>
        </m:oMath>
      </m:oMathPara>
    </w:p>
    <w:p w14:paraId="2D49D6C1" w14:textId="77777777" w:rsidR="00475F6B" w:rsidRDefault="00475F6B">
      <w:pPr>
        <w:shd w:val="clear" w:color="auto" w:fill="FFFFFF"/>
        <w:ind w:left="284"/>
        <w:jc w:val="both"/>
        <w:rPr>
          <w:sz w:val="20"/>
          <w:szCs w:val="20"/>
        </w:rPr>
      </w:pPr>
    </w:p>
    <w:p w14:paraId="04C078B8" w14:textId="77777777" w:rsidR="00475F6B" w:rsidRDefault="00000000">
      <w:pPr>
        <w:shd w:val="clear" w:color="auto" w:fill="FFFFFF"/>
        <w:ind w:left="284"/>
        <w:jc w:val="both"/>
        <w:rPr>
          <w:sz w:val="20"/>
          <w:szCs w:val="20"/>
        </w:rPr>
      </w:pPr>
      <w:r>
        <w:rPr>
          <w:sz w:val="20"/>
          <w:szCs w:val="20"/>
        </w:rPr>
        <w:t xml:space="preserve">Los inventarios representan el </w:t>
      </w:r>
      <w:r>
        <w:rPr>
          <w:b/>
          <w:sz w:val="20"/>
          <w:szCs w:val="20"/>
        </w:rPr>
        <w:t xml:space="preserve">16,49% </w:t>
      </w:r>
      <w:r>
        <w:rPr>
          <w:sz w:val="20"/>
          <w:szCs w:val="20"/>
        </w:rPr>
        <w:t>del activo total.</w:t>
      </w:r>
    </w:p>
    <w:p w14:paraId="66E3CCB6" w14:textId="77777777" w:rsidR="00475F6B" w:rsidRDefault="00475F6B">
      <w:pPr>
        <w:shd w:val="clear" w:color="auto" w:fill="FFFFFF"/>
        <w:ind w:left="284"/>
        <w:jc w:val="both"/>
        <w:rPr>
          <w:sz w:val="20"/>
          <w:szCs w:val="20"/>
        </w:rPr>
      </w:pPr>
    </w:p>
    <w:p w14:paraId="4C313FDA" w14:textId="77777777" w:rsidR="00475F6B" w:rsidRDefault="00000000">
      <w:pPr>
        <w:shd w:val="clear" w:color="auto" w:fill="FFFFFF"/>
        <w:ind w:left="284"/>
        <w:jc w:val="both"/>
        <w:rPr>
          <w:b/>
          <w:sz w:val="20"/>
          <w:szCs w:val="20"/>
        </w:rPr>
      </w:pPr>
      <w:r>
        <w:rPr>
          <w:b/>
          <w:sz w:val="20"/>
          <w:szCs w:val="20"/>
        </w:rPr>
        <w:t>Pasivo</w:t>
      </w:r>
    </w:p>
    <w:p w14:paraId="186B70F4" w14:textId="77777777" w:rsidR="00475F6B" w:rsidRDefault="00475F6B">
      <w:pPr>
        <w:shd w:val="clear" w:color="auto" w:fill="FFFFFF"/>
        <w:ind w:left="284"/>
        <w:jc w:val="both"/>
        <w:rPr>
          <w:b/>
          <w:sz w:val="20"/>
          <w:szCs w:val="20"/>
        </w:rPr>
      </w:pPr>
    </w:p>
    <w:p w14:paraId="6CD9038D" w14:textId="77777777" w:rsidR="00475F6B" w:rsidRDefault="00000000">
      <w:pPr>
        <w:shd w:val="clear" w:color="auto" w:fill="FFFFFF"/>
        <w:ind w:left="284"/>
        <w:jc w:val="both"/>
        <w:rPr>
          <w:sz w:val="20"/>
          <w:szCs w:val="20"/>
        </w:rPr>
      </w:pPr>
      <w:r>
        <w:rPr>
          <w:sz w:val="20"/>
          <w:szCs w:val="20"/>
        </w:rPr>
        <w:t>Para calcular la participación en las cuentas del pasivo se analiza el concepto de obligaciones financieras equivalente a $2.193.035, el pasivo total sumado con el patrimonio da un valor de $23.763.474.</w:t>
      </w:r>
    </w:p>
    <w:p w14:paraId="5C6A19EE"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Pasivo=(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cuenta pasivo </m:t>
              </m:r>
            </m:num>
            <m:den>
              <m:r>
                <w:rPr>
                  <w:rFonts w:ascii="Cambria Math" w:eastAsia="Cambria Math" w:hAnsi="Cambria Math" w:cs="Cambria Math"/>
                  <w:color w:val="000000"/>
                  <w:sz w:val="20"/>
                  <w:szCs w:val="20"/>
                </w:rPr>
                <m:t>total pasivo +patrimonio</m:t>
              </m:r>
            </m:den>
          </m:f>
          <m:r>
            <w:rPr>
              <w:rFonts w:ascii="Cambria Math" w:eastAsia="Cambria Math" w:hAnsi="Cambria Math" w:cs="Cambria Math"/>
              <w:color w:val="000000"/>
              <w:sz w:val="20"/>
              <w:szCs w:val="20"/>
            </w:rPr>
            <m:t>)*100</m:t>
          </m:r>
        </m:oMath>
      </m:oMathPara>
    </w:p>
    <w:p w14:paraId="6D7193E7" w14:textId="77777777" w:rsidR="00475F6B" w:rsidRDefault="00475F6B">
      <w:pPr>
        <w:shd w:val="clear" w:color="auto" w:fill="FFFFFF"/>
        <w:ind w:left="284" w:right="616"/>
        <w:jc w:val="both"/>
        <w:rPr>
          <w:b/>
          <w:color w:val="000000"/>
          <w:sz w:val="20"/>
          <w:szCs w:val="20"/>
        </w:rPr>
      </w:pPr>
    </w:p>
    <w:p w14:paraId="3943F9F5"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Pasivo=(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$ 2.193.035 </m:t>
              </m:r>
            </m:num>
            <m:den>
              <m:r>
                <w:rPr>
                  <w:rFonts w:ascii="Cambria Math" w:eastAsia="Cambria Math" w:hAnsi="Cambria Math" w:cs="Cambria Math"/>
                  <w:color w:val="000000"/>
                  <w:sz w:val="20"/>
                  <w:szCs w:val="20"/>
                </w:rPr>
                <m:t>$23.763.474</m:t>
              </m:r>
            </m:den>
          </m:f>
          <m:r>
            <w:rPr>
              <w:rFonts w:ascii="Cambria Math" w:eastAsia="Cambria Math" w:hAnsi="Cambria Math" w:cs="Cambria Math"/>
              <w:color w:val="000000"/>
              <w:sz w:val="20"/>
              <w:szCs w:val="20"/>
            </w:rPr>
            <m:t>)*100</m:t>
          </m:r>
        </m:oMath>
      </m:oMathPara>
    </w:p>
    <w:p w14:paraId="7FD8FB59" w14:textId="77777777" w:rsidR="00475F6B" w:rsidRDefault="00475F6B">
      <w:pPr>
        <w:shd w:val="clear" w:color="auto" w:fill="FFFFFF"/>
        <w:ind w:left="284" w:right="616"/>
        <w:jc w:val="both"/>
        <w:rPr>
          <w:sz w:val="20"/>
          <w:szCs w:val="20"/>
        </w:rPr>
      </w:pPr>
    </w:p>
    <w:p w14:paraId="422F933F"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Pasivo=9,23 %</m:t>
          </m:r>
        </m:oMath>
      </m:oMathPara>
    </w:p>
    <w:p w14:paraId="3630B2ED" w14:textId="77777777" w:rsidR="00475F6B" w:rsidRDefault="00475F6B">
      <w:pPr>
        <w:shd w:val="clear" w:color="auto" w:fill="FFFFFF"/>
        <w:ind w:left="284"/>
        <w:jc w:val="both"/>
        <w:rPr>
          <w:sz w:val="20"/>
          <w:szCs w:val="20"/>
        </w:rPr>
      </w:pPr>
    </w:p>
    <w:p w14:paraId="054CFC2D" w14:textId="77777777" w:rsidR="00475F6B" w:rsidRDefault="00000000">
      <w:pPr>
        <w:shd w:val="clear" w:color="auto" w:fill="FFFFFF"/>
        <w:ind w:left="284"/>
        <w:jc w:val="both"/>
        <w:rPr>
          <w:sz w:val="20"/>
          <w:szCs w:val="20"/>
        </w:rPr>
      </w:pPr>
      <w:r>
        <w:rPr>
          <w:sz w:val="20"/>
          <w:szCs w:val="20"/>
        </w:rPr>
        <w:t xml:space="preserve">Las obligaciones financieras representan el 9,23% del total de pasivo más patrimonio. </w:t>
      </w:r>
    </w:p>
    <w:p w14:paraId="75730829" w14:textId="77777777" w:rsidR="00475F6B" w:rsidRDefault="00475F6B">
      <w:pPr>
        <w:shd w:val="clear" w:color="auto" w:fill="FFFFFF"/>
        <w:ind w:left="284"/>
        <w:jc w:val="both"/>
        <w:rPr>
          <w:sz w:val="20"/>
          <w:szCs w:val="20"/>
        </w:rPr>
      </w:pPr>
    </w:p>
    <w:p w14:paraId="590D077A" w14:textId="77777777" w:rsidR="00475F6B" w:rsidRDefault="00000000">
      <w:pPr>
        <w:shd w:val="clear" w:color="auto" w:fill="FFFFFF"/>
        <w:ind w:left="284"/>
        <w:jc w:val="both"/>
        <w:rPr>
          <w:b/>
          <w:sz w:val="20"/>
          <w:szCs w:val="20"/>
        </w:rPr>
      </w:pPr>
      <w:r>
        <w:rPr>
          <w:b/>
          <w:sz w:val="20"/>
          <w:szCs w:val="20"/>
        </w:rPr>
        <w:t xml:space="preserve">Patrimonio </w:t>
      </w:r>
    </w:p>
    <w:p w14:paraId="63E4B374" w14:textId="77777777" w:rsidR="00475F6B" w:rsidRDefault="00475F6B">
      <w:pPr>
        <w:shd w:val="clear" w:color="auto" w:fill="FFFFFF"/>
        <w:ind w:left="284"/>
        <w:jc w:val="both"/>
        <w:rPr>
          <w:b/>
          <w:sz w:val="20"/>
          <w:szCs w:val="20"/>
        </w:rPr>
      </w:pPr>
    </w:p>
    <w:p w14:paraId="57C544B4" w14:textId="77777777" w:rsidR="00475F6B" w:rsidRDefault="00000000">
      <w:pPr>
        <w:shd w:val="clear" w:color="auto" w:fill="FFFFFF"/>
        <w:ind w:left="284"/>
        <w:jc w:val="both"/>
        <w:rPr>
          <w:color w:val="000000"/>
          <w:sz w:val="20"/>
          <w:szCs w:val="20"/>
        </w:rPr>
      </w:pPr>
      <w:r>
        <w:rPr>
          <w:sz w:val="20"/>
          <w:szCs w:val="20"/>
        </w:rPr>
        <w:t>En el patrimonio el capital equivale a $550.000 y la suma del pasivo + patrimonio es $23.763.474</w:t>
      </w:r>
      <w:r>
        <w:rPr>
          <w:color w:val="000000"/>
          <w:sz w:val="20"/>
          <w:szCs w:val="20"/>
        </w:rPr>
        <w:t>.</w:t>
      </w:r>
    </w:p>
    <w:p w14:paraId="45E985E2" w14:textId="77777777" w:rsidR="00475F6B" w:rsidRDefault="00475F6B">
      <w:pPr>
        <w:shd w:val="clear" w:color="auto" w:fill="FFFFFF"/>
        <w:ind w:left="284" w:right="1041"/>
        <w:jc w:val="both"/>
        <w:rPr>
          <w:color w:val="000000"/>
          <w:sz w:val="20"/>
          <w:szCs w:val="20"/>
        </w:rPr>
      </w:pPr>
    </w:p>
    <w:p w14:paraId="2AC1F66F"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%Patrimonio=(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cuenta patrimonio </m:t>
              </m:r>
            </m:num>
            <m:den>
              <m:r>
                <w:rPr>
                  <w:rFonts w:ascii="Cambria Math" w:eastAsia="Cambria Math" w:hAnsi="Cambria Math" w:cs="Cambria Math"/>
                  <w:color w:val="000000"/>
                  <w:sz w:val="20"/>
                  <w:szCs w:val="20"/>
                </w:rPr>
                <m:t>total pasivo +patrimonio</m:t>
              </m:r>
            </m:den>
          </m:f>
          <m:r>
            <w:rPr>
              <w:rFonts w:ascii="Cambria Math" w:eastAsia="Cambria Math" w:hAnsi="Cambria Math" w:cs="Cambria Math"/>
              <w:color w:val="000000"/>
              <w:sz w:val="20"/>
              <w:szCs w:val="20"/>
            </w:rPr>
            <m:t>)*100</m:t>
          </m:r>
        </m:oMath>
      </m:oMathPara>
    </w:p>
    <w:p w14:paraId="6E17D72A" w14:textId="77777777" w:rsidR="00475F6B" w:rsidRDefault="00475F6B">
      <w:pPr>
        <w:shd w:val="clear" w:color="auto" w:fill="FFFFFF"/>
        <w:ind w:left="284" w:right="1041"/>
        <w:jc w:val="both"/>
        <w:rPr>
          <w:b/>
          <w:color w:val="000000"/>
          <w:sz w:val="20"/>
          <w:szCs w:val="20"/>
        </w:rPr>
      </w:pPr>
    </w:p>
    <w:p w14:paraId="23A6541B"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%Patrimonio=(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$ 550.000 </m:t>
              </m:r>
            </m:num>
            <m:den>
              <m:r>
                <w:rPr>
                  <w:rFonts w:ascii="Cambria Math" w:eastAsia="Cambria Math" w:hAnsi="Cambria Math" w:cs="Cambria Math"/>
                  <w:color w:val="000000"/>
                  <w:sz w:val="20"/>
                  <w:szCs w:val="20"/>
                </w:rPr>
                <m:t>$23.763.474</m:t>
              </m:r>
            </m:den>
          </m:f>
          <m:r>
            <w:rPr>
              <w:rFonts w:ascii="Cambria Math" w:eastAsia="Cambria Math" w:hAnsi="Cambria Math" w:cs="Cambria Math"/>
              <w:color w:val="000000"/>
              <w:sz w:val="20"/>
              <w:szCs w:val="20"/>
            </w:rPr>
            <m:t>)*100</m:t>
          </m:r>
        </m:oMath>
      </m:oMathPara>
    </w:p>
    <w:p w14:paraId="3EF54E60" w14:textId="77777777" w:rsidR="00475F6B" w:rsidRDefault="00475F6B">
      <w:pPr>
        <w:shd w:val="clear" w:color="auto" w:fill="FFFFFF"/>
        <w:ind w:left="284" w:right="1041"/>
        <w:jc w:val="both"/>
        <w:rPr>
          <w:b/>
          <w:color w:val="000000"/>
          <w:sz w:val="20"/>
          <w:szCs w:val="20"/>
        </w:rPr>
      </w:pPr>
    </w:p>
    <w:p w14:paraId="63CC860D"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%Patrimonio=2,31 %</m:t>
          </m:r>
        </m:oMath>
      </m:oMathPara>
    </w:p>
    <w:p w14:paraId="383F7E02" w14:textId="77777777" w:rsidR="00475F6B" w:rsidRDefault="00475F6B">
      <w:pPr>
        <w:shd w:val="clear" w:color="auto" w:fill="FFFFFF"/>
        <w:ind w:left="284" w:right="1041"/>
        <w:jc w:val="both"/>
        <w:rPr>
          <w:sz w:val="20"/>
          <w:szCs w:val="20"/>
        </w:rPr>
      </w:pPr>
    </w:p>
    <w:p w14:paraId="76D1F208" w14:textId="77777777" w:rsidR="00475F6B" w:rsidRDefault="00000000">
      <w:pPr>
        <w:shd w:val="clear" w:color="auto" w:fill="FFFFFF"/>
        <w:ind w:left="284"/>
        <w:jc w:val="both"/>
        <w:rPr>
          <w:sz w:val="20"/>
          <w:szCs w:val="20"/>
        </w:rPr>
      </w:pPr>
      <w:r>
        <w:rPr>
          <w:sz w:val="20"/>
          <w:szCs w:val="20"/>
        </w:rPr>
        <w:t xml:space="preserve">El capital representa el </w:t>
      </w:r>
      <w:r>
        <w:rPr>
          <w:b/>
          <w:sz w:val="20"/>
          <w:szCs w:val="20"/>
        </w:rPr>
        <w:t xml:space="preserve">2,31% </w:t>
      </w:r>
      <w:r>
        <w:rPr>
          <w:sz w:val="20"/>
          <w:szCs w:val="20"/>
        </w:rPr>
        <w:t>sobre el patrimonio total de pasivo más patrimonio.</w:t>
      </w:r>
    </w:p>
    <w:p w14:paraId="6F3F1EE7" w14:textId="77777777" w:rsidR="00475F6B" w:rsidRDefault="00475F6B">
      <w:pPr>
        <w:shd w:val="clear" w:color="auto" w:fill="FFFFFF"/>
        <w:ind w:left="284"/>
        <w:jc w:val="both"/>
        <w:rPr>
          <w:sz w:val="20"/>
          <w:szCs w:val="20"/>
        </w:rPr>
      </w:pPr>
    </w:p>
    <w:p w14:paraId="639189D0" w14:textId="77777777" w:rsidR="00475F6B" w:rsidRDefault="00000000">
      <w:pPr>
        <w:shd w:val="clear" w:color="auto" w:fill="FFFFFF"/>
        <w:ind w:left="284"/>
        <w:jc w:val="both"/>
        <w:rPr>
          <w:sz w:val="20"/>
          <w:szCs w:val="20"/>
        </w:rPr>
      </w:pPr>
      <w:r>
        <w:rPr>
          <w:sz w:val="20"/>
          <w:szCs w:val="20"/>
        </w:rPr>
        <w:t>Al finalizar el cálculo de cada una de las cuentas del activo debe dar la sumatoria del 100% y la suma de los porcentajes de pasivo y patrimonio debe dar de igual forma, de esta manera se constata la ecuación contable, en la que el activo es igual a pasivo más patrimonio.</w:t>
      </w:r>
    </w:p>
    <w:p w14:paraId="6160E12E" w14:textId="77777777" w:rsidR="00475F6B" w:rsidRDefault="00000000">
      <w:pPr>
        <w:shd w:val="clear" w:color="auto" w:fill="FFFFFF"/>
        <w:ind w:left="284"/>
        <w:jc w:val="both"/>
        <w:rPr>
          <w:b/>
          <w:sz w:val="20"/>
          <w:szCs w:val="20"/>
        </w:rPr>
      </w:pPr>
      <w:r>
        <w:rPr>
          <w:b/>
          <w:sz w:val="20"/>
          <w:szCs w:val="20"/>
        </w:rPr>
        <w:t xml:space="preserve"> </w:t>
      </w:r>
    </w:p>
    <w:p w14:paraId="5CAB7BC6" w14:textId="77777777" w:rsidR="00475F6B" w:rsidRDefault="00000000">
      <w:pPr>
        <w:shd w:val="clear" w:color="auto" w:fill="FFFFFF"/>
        <w:ind w:left="284"/>
        <w:jc w:val="both"/>
        <w:rPr>
          <w:b/>
          <w:sz w:val="20"/>
          <w:szCs w:val="20"/>
        </w:rPr>
      </w:pPr>
      <w:r w:rsidRPr="0042138D">
        <w:rPr>
          <w:b/>
          <w:sz w:val="20"/>
          <w:szCs w:val="20"/>
          <w:highlight w:val="yellow"/>
        </w:rPr>
        <w:t>Análisis vertical del estado de resultados</w:t>
      </w:r>
    </w:p>
    <w:p w14:paraId="39B84182" w14:textId="77777777" w:rsidR="00475F6B" w:rsidRDefault="00475F6B">
      <w:pPr>
        <w:shd w:val="clear" w:color="auto" w:fill="FFFFFF"/>
        <w:ind w:left="284"/>
        <w:jc w:val="both"/>
        <w:rPr>
          <w:b/>
          <w:sz w:val="20"/>
          <w:szCs w:val="20"/>
        </w:rPr>
      </w:pPr>
    </w:p>
    <w:p w14:paraId="6CB5E540" w14:textId="77777777" w:rsidR="00475F6B" w:rsidRDefault="00000000">
      <w:pPr>
        <w:shd w:val="clear" w:color="auto" w:fill="FFFFFF"/>
        <w:ind w:left="284"/>
        <w:jc w:val="both"/>
        <w:rPr>
          <w:sz w:val="20"/>
          <w:szCs w:val="20"/>
        </w:rPr>
      </w:pPr>
      <w:r>
        <w:rPr>
          <w:sz w:val="20"/>
          <w:szCs w:val="20"/>
        </w:rPr>
        <w:t>Para determinar el análisis vertical en el estado de resultados se tiene como base el 100% de las ventas o ingresos por actividades ordinarias; posteriormente, se calcula la participación de cada una de las cuentas que intervienen en dicho estado financiero.</w:t>
      </w:r>
    </w:p>
    <w:p w14:paraId="1928BDF7"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Cuenta ER</m:t>
              </m:r>
            </m:num>
            <m:den>
              <m:r>
                <w:rPr>
                  <w:rFonts w:ascii="Cambria Math" w:eastAsia="Cambria Math" w:hAnsi="Cambria Math" w:cs="Cambria Math"/>
                  <w:color w:val="000000"/>
                  <w:sz w:val="20"/>
                  <w:szCs w:val="20"/>
                </w:rPr>
                <m:t xml:space="preserve"> Total ventas</m:t>
              </m:r>
            </m:den>
          </m:f>
          <m:r>
            <w:rPr>
              <w:rFonts w:ascii="Cambria Math" w:eastAsia="Cambria Math" w:hAnsi="Cambria Math" w:cs="Cambria Math"/>
              <w:color w:val="000000"/>
              <w:sz w:val="20"/>
              <w:szCs w:val="20"/>
            </w:rPr>
            <m:t>)*100</m:t>
          </m:r>
        </m:oMath>
      </m:oMathPara>
    </w:p>
    <w:p w14:paraId="4B0C6DFE" w14:textId="77777777" w:rsidR="00475F6B" w:rsidRDefault="00475F6B">
      <w:pPr>
        <w:shd w:val="clear" w:color="auto" w:fill="FFFFFF"/>
        <w:ind w:left="284"/>
        <w:jc w:val="both"/>
        <w:rPr>
          <w:sz w:val="20"/>
          <w:szCs w:val="20"/>
        </w:rPr>
      </w:pPr>
    </w:p>
    <w:p w14:paraId="4E613356" w14:textId="1DE2FD26" w:rsidR="00E0552C" w:rsidRDefault="00000000">
      <w:pPr>
        <w:shd w:val="clear" w:color="auto" w:fill="FFFFFF"/>
        <w:ind w:left="284"/>
        <w:jc w:val="both"/>
        <w:rPr>
          <w:sz w:val="20"/>
          <w:szCs w:val="20"/>
        </w:rPr>
      </w:pPr>
      <w:r>
        <w:rPr>
          <w:b/>
          <w:sz w:val="20"/>
          <w:szCs w:val="20"/>
        </w:rPr>
        <w:t xml:space="preserve">Ejemplo: </w:t>
      </w:r>
      <w:r>
        <w:rPr>
          <w:sz w:val="20"/>
          <w:szCs w:val="20"/>
        </w:rPr>
        <w:t>la compañía Contable SAS presenta el siguiente estado de resultados integral, con el fin de determinar el análisis vertical del año 2019</w:t>
      </w:r>
      <w:r w:rsidR="00E0552C">
        <w:rPr>
          <w:sz w:val="20"/>
          <w:szCs w:val="20"/>
        </w:rPr>
        <w:t>.</w:t>
      </w:r>
    </w:p>
    <w:p w14:paraId="36E48B21" w14:textId="01FB39BF" w:rsidR="00475F6B" w:rsidRDefault="00475F6B" w:rsidP="00E0552C">
      <w:pPr>
        <w:shd w:val="clear" w:color="auto" w:fill="FFFFFF"/>
        <w:jc w:val="both"/>
        <w:rPr>
          <w:sz w:val="20"/>
          <w:szCs w:val="20"/>
        </w:rPr>
      </w:pPr>
    </w:p>
    <w:p w14:paraId="78BA535E" w14:textId="321784F4" w:rsidR="00475F6B" w:rsidRDefault="00FE0BAB">
      <w:pPr>
        <w:shd w:val="clear" w:color="auto" w:fill="FFFFFF"/>
        <w:ind w:left="284"/>
        <w:jc w:val="both"/>
        <w:rPr>
          <w:b/>
          <w:sz w:val="20"/>
          <w:szCs w:val="20"/>
        </w:rPr>
      </w:pPr>
      <w:r>
        <w:rPr>
          <w:b/>
          <w:sz w:val="20"/>
          <w:szCs w:val="20"/>
        </w:rPr>
        <w:t xml:space="preserve">Figura 2. </w:t>
      </w:r>
      <w:r w:rsidRPr="00FE0BAB">
        <w:rPr>
          <w:b/>
          <w:sz w:val="20"/>
          <w:szCs w:val="20"/>
        </w:rPr>
        <w:t xml:space="preserve">Estado de Resultados Integrales – Análisis Vertical </w:t>
      </w:r>
      <w:commentRangeStart w:id="8"/>
      <w:r w:rsidRPr="00FE0BAB">
        <w:rPr>
          <w:b/>
          <w:sz w:val="20"/>
          <w:szCs w:val="20"/>
        </w:rPr>
        <w:t>2019</w:t>
      </w:r>
      <w:commentRangeEnd w:id="8"/>
      <w:r w:rsidR="00E0552C">
        <w:rPr>
          <w:rStyle w:val="CommentReference"/>
        </w:rPr>
        <w:commentReference w:id="8"/>
      </w:r>
    </w:p>
    <w:p w14:paraId="1F1D29F2" w14:textId="77777777" w:rsidR="00475F6B" w:rsidRDefault="00475F6B">
      <w:pPr>
        <w:shd w:val="clear" w:color="auto" w:fill="FFFFFF"/>
        <w:ind w:left="284"/>
        <w:jc w:val="both"/>
        <w:rPr>
          <w:b/>
          <w:sz w:val="20"/>
          <w:szCs w:val="20"/>
        </w:rPr>
      </w:pPr>
    </w:p>
    <w:tbl>
      <w:tblPr>
        <w:tblStyle w:val="affffffff8"/>
        <w:tblW w:w="6824" w:type="dxa"/>
        <w:jc w:val="center"/>
        <w:tblInd w:w="0" w:type="dxa"/>
        <w:tblLayout w:type="fixed"/>
        <w:tblLook w:val="0400" w:firstRow="0" w:lastRow="0" w:firstColumn="0" w:lastColumn="0" w:noHBand="0" w:noVBand="1"/>
      </w:tblPr>
      <w:tblGrid>
        <w:gridCol w:w="3287"/>
        <w:gridCol w:w="1959"/>
        <w:gridCol w:w="1578"/>
      </w:tblGrid>
      <w:tr w:rsidR="00475F6B" w14:paraId="50FE08DB" w14:textId="77777777">
        <w:trPr>
          <w:trHeight w:val="277"/>
          <w:jc w:val="center"/>
        </w:trPr>
        <w:tc>
          <w:tcPr>
            <w:tcW w:w="6824" w:type="dxa"/>
            <w:gridSpan w:val="3"/>
            <w:tcBorders>
              <w:top w:val="single" w:sz="8" w:space="0" w:color="000000"/>
              <w:left w:val="single" w:sz="8" w:space="0" w:color="000000"/>
              <w:bottom w:val="single" w:sz="8" w:space="0" w:color="000000"/>
              <w:right w:val="single" w:sz="8" w:space="0" w:color="000000"/>
            </w:tcBorders>
            <w:shd w:val="clear" w:color="auto" w:fill="F2F2F2"/>
            <w:vAlign w:val="bottom"/>
          </w:tcPr>
          <w:p w14:paraId="3CDEF8DD"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COMPAÑÍA CONTABLE SAS</w:t>
            </w:r>
          </w:p>
        </w:tc>
      </w:tr>
      <w:tr w:rsidR="00475F6B" w14:paraId="5E68B69A" w14:textId="77777777">
        <w:trPr>
          <w:trHeight w:val="264"/>
          <w:jc w:val="center"/>
        </w:trPr>
        <w:tc>
          <w:tcPr>
            <w:tcW w:w="6824" w:type="dxa"/>
            <w:gridSpan w:val="3"/>
            <w:tcBorders>
              <w:top w:val="single" w:sz="8" w:space="0" w:color="000000"/>
              <w:left w:val="single" w:sz="8" w:space="0" w:color="000000"/>
              <w:bottom w:val="single" w:sz="4" w:space="0" w:color="000000"/>
              <w:right w:val="single" w:sz="8" w:space="0" w:color="000000"/>
            </w:tcBorders>
            <w:shd w:val="clear" w:color="auto" w:fill="F2F2F2"/>
            <w:vAlign w:val="bottom"/>
          </w:tcPr>
          <w:p w14:paraId="3CA699D8"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ESTADO DEL RESULTADO INTEGRAL</w:t>
            </w:r>
          </w:p>
        </w:tc>
      </w:tr>
      <w:tr w:rsidR="00475F6B" w14:paraId="094ABE09" w14:textId="77777777">
        <w:trPr>
          <w:trHeight w:val="264"/>
          <w:jc w:val="center"/>
        </w:trPr>
        <w:tc>
          <w:tcPr>
            <w:tcW w:w="6824" w:type="dxa"/>
            <w:gridSpan w:val="3"/>
            <w:tcBorders>
              <w:top w:val="single" w:sz="4" w:space="0" w:color="000000"/>
              <w:left w:val="single" w:sz="8" w:space="0" w:color="000000"/>
              <w:bottom w:val="single" w:sz="4" w:space="0" w:color="000000"/>
              <w:right w:val="single" w:sz="8" w:space="0" w:color="000000"/>
            </w:tcBorders>
            <w:shd w:val="clear" w:color="auto" w:fill="F2F2F2"/>
            <w:vAlign w:val="bottom"/>
          </w:tcPr>
          <w:p w14:paraId="7232288E"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PARA LOS AÑOS TERMINADOS EL 31 DE DICIEMBRE DE 2019 </w:t>
            </w:r>
          </w:p>
        </w:tc>
      </w:tr>
      <w:tr w:rsidR="00475F6B" w14:paraId="3F858C21" w14:textId="77777777">
        <w:trPr>
          <w:trHeight w:val="264"/>
          <w:jc w:val="center"/>
        </w:trPr>
        <w:tc>
          <w:tcPr>
            <w:tcW w:w="6824" w:type="dxa"/>
            <w:gridSpan w:val="3"/>
            <w:tcBorders>
              <w:top w:val="single" w:sz="4" w:space="0" w:color="000000"/>
              <w:left w:val="single" w:sz="8" w:space="0" w:color="000000"/>
              <w:bottom w:val="single" w:sz="4" w:space="0" w:color="000000"/>
              <w:right w:val="single" w:sz="8" w:space="0" w:color="000000"/>
            </w:tcBorders>
            <w:shd w:val="clear" w:color="auto" w:fill="F2F2F2"/>
            <w:vAlign w:val="bottom"/>
          </w:tcPr>
          <w:p w14:paraId="136908DC"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(Cifras expresadas en miles de pesos colombianos)</w:t>
            </w:r>
          </w:p>
        </w:tc>
      </w:tr>
      <w:tr w:rsidR="00475F6B" w14:paraId="677E1FAD" w14:textId="77777777">
        <w:trPr>
          <w:trHeight w:val="143"/>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015DAE46"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959" w:type="dxa"/>
            <w:tcBorders>
              <w:top w:val="nil"/>
              <w:left w:val="nil"/>
              <w:bottom w:val="single" w:sz="4" w:space="0" w:color="000000"/>
              <w:right w:val="single" w:sz="4" w:space="0" w:color="000000"/>
            </w:tcBorders>
            <w:shd w:val="clear" w:color="auto" w:fill="auto"/>
            <w:vAlign w:val="bottom"/>
          </w:tcPr>
          <w:p w14:paraId="01F37692"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2019</w:t>
            </w:r>
          </w:p>
        </w:tc>
        <w:tc>
          <w:tcPr>
            <w:tcW w:w="1578" w:type="dxa"/>
            <w:tcBorders>
              <w:top w:val="nil"/>
              <w:left w:val="nil"/>
              <w:bottom w:val="single" w:sz="4" w:space="0" w:color="000000"/>
              <w:right w:val="single" w:sz="8" w:space="0" w:color="000000"/>
            </w:tcBorders>
            <w:shd w:val="clear" w:color="auto" w:fill="auto"/>
            <w:vAlign w:val="bottom"/>
          </w:tcPr>
          <w:p w14:paraId="741868EC"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ANÁLISIS VERTICAL</w:t>
            </w:r>
          </w:p>
        </w:tc>
      </w:tr>
      <w:tr w:rsidR="00475F6B" w14:paraId="3C92A21F" w14:textId="77777777">
        <w:trPr>
          <w:trHeight w:val="264"/>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6C921DC4"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Ingresos de actividades ordinarias</w:t>
            </w:r>
          </w:p>
        </w:tc>
        <w:tc>
          <w:tcPr>
            <w:tcW w:w="1959" w:type="dxa"/>
            <w:tcBorders>
              <w:top w:val="nil"/>
              <w:left w:val="nil"/>
              <w:bottom w:val="single" w:sz="4" w:space="0" w:color="000000"/>
              <w:right w:val="single" w:sz="4" w:space="0" w:color="000000"/>
            </w:tcBorders>
            <w:shd w:val="clear" w:color="auto" w:fill="auto"/>
            <w:vAlign w:val="bottom"/>
          </w:tcPr>
          <w:p w14:paraId="3C8CD3F3"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$30.771.232 </w:t>
            </w:r>
          </w:p>
        </w:tc>
        <w:tc>
          <w:tcPr>
            <w:tcW w:w="1578" w:type="dxa"/>
            <w:tcBorders>
              <w:top w:val="nil"/>
              <w:left w:val="nil"/>
              <w:bottom w:val="single" w:sz="4" w:space="0" w:color="000000"/>
              <w:right w:val="single" w:sz="8" w:space="0" w:color="000000"/>
            </w:tcBorders>
            <w:shd w:val="clear" w:color="auto" w:fill="auto"/>
            <w:vAlign w:val="bottom"/>
          </w:tcPr>
          <w:p w14:paraId="01ABF2EA" w14:textId="77777777" w:rsidR="00475F6B" w:rsidRDefault="00000000">
            <w:pPr>
              <w:ind w:left="284" w:right="252"/>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100%</w:t>
            </w:r>
          </w:p>
        </w:tc>
      </w:tr>
      <w:tr w:rsidR="00475F6B" w14:paraId="3E8ED27B" w14:textId="77777777">
        <w:trPr>
          <w:trHeight w:val="264"/>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6062520F"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Costo de ventas</w:t>
            </w:r>
          </w:p>
        </w:tc>
        <w:tc>
          <w:tcPr>
            <w:tcW w:w="1959" w:type="dxa"/>
            <w:tcBorders>
              <w:top w:val="nil"/>
              <w:left w:val="nil"/>
              <w:bottom w:val="single" w:sz="4" w:space="0" w:color="000000"/>
              <w:right w:val="single" w:sz="4" w:space="0" w:color="000000"/>
            </w:tcBorders>
            <w:shd w:val="clear" w:color="auto" w:fill="FFFFFF"/>
            <w:vAlign w:val="bottom"/>
          </w:tcPr>
          <w:p w14:paraId="36F2EF47" w14:textId="77777777" w:rsidR="00475F6B" w:rsidRDefault="00000000">
            <w:pPr>
              <w:ind w:left="28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 xml:space="preserve"> $21.520.260 </w:t>
            </w:r>
          </w:p>
        </w:tc>
        <w:tc>
          <w:tcPr>
            <w:tcW w:w="1578" w:type="dxa"/>
            <w:tcBorders>
              <w:top w:val="nil"/>
              <w:left w:val="nil"/>
              <w:bottom w:val="single" w:sz="4" w:space="0" w:color="000000"/>
              <w:right w:val="single" w:sz="8" w:space="0" w:color="000000"/>
            </w:tcBorders>
            <w:shd w:val="clear" w:color="auto" w:fill="auto"/>
            <w:vAlign w:val="bottom"/>
          </w:tcPr>
          <w:p w14:paraId="20D24ADD" w14:textId="77777777" w:rsidR="00475F6B" w:rsidRDefault="00000000">
            <w:pPr>
              <w:ind w:left="284" w:right="252"/>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70%</w:t>
            </w:r>
          </w:p>
        </w:tc>
      </w:tr>
      <w:tr w:rsidR="00475F6B" w14:paraId="5CA1732F" w14:textId="77777777">
        <w:trPr>
          <w:trHeight w:val="264"/>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082D9C7E"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Utilidad bruta</w:t>
            </w:r>
          </w:p>
        </w:tc>
        <w:tc>
          <w:tcPr>
            <w:tcW w:w="1959" w:type="dxa"/>
            <w:tcBorders>
              <w:top w:val="nil"/>
              <w:left w:val="nil"/>
              <w:bottom w:val="single" w:sz="4" w:space="0" w:color="000000"/>
              <w:right w:val="single" w:sz="4" w:space="0" w:color="000000"/>
            </w:tcBorders>
            <w:shd w:val="clear" w:color="auto" w:fill="auto"/>
            <w:vAlign w:val="bottom"/>
          </w:tcPr>
          <w:p w14:paraId="58D93F26"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$ 9.250.972 </w:t>
            </w:r>
          </w:p>
        </w:tc>
        <w:tc>
          <w:tcPr>
            <w:tcW w:w="1578" w:type="dxa"/>
            <w:tcBorders>
              <w:top w:val="nil"/>
              <w:left w:val="nil"/>
              <w:bottom w:val="single" w:sz="4" w:space="0" w:color="000000"/>
              <w:right w:val="single" w:sz="8" w:space="0" w:color="000000"/>
            </w:tcBorders>
            <w:shd w:val="clear" w:color="auto" w:fill="auto"/>
            <w:vAlign w:val="bottom"/>
          </w:tcPr>
          <w:p w14:paraId="2158898C" w14:textId="77777777" w:rsidR="00475F6B" w:rsidRDefault="00000000">
            <w:pPr>
              <w:ind w:left="284" w:right="252"/>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30%</w:t>
            </w:r>
          </w:p>
        </w:tc>
      </w:tr>
      <w:tr w:rsidR="00475F6B" w14:paraId="4E09632C" w14:textId="77777777">
        <w:trPr>
          <w:trHeight w:val="264"/>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38CCBC2C"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959" w:type="dxa"/>
            <w:tcBorders>
              <w:top w:val="nil"/>
              <w:left w:val="nil"/>
              <w:bottom w:val="single" w:sz="4" w:space="0" w:color="000000"/>
              <w:right w:val="single" w:sz="4" w:space="0" w:color="000000"/>
            </w:tcBorders>
            <w:shd w:val="clear" w:color="auto" w:fill="auto"/>
            <w:vAlign w:val="bottom"/>
          </w:tcPr>
          <w:p w14:paraId="215BC59E"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578" w:type="dxa"/>
            <w:tcBorders>
              <w:top w:val="nil"/>
              <w:left w:val="nil"/>
              <w:bottom w:val="single" w:sz="4" w:space="0" w:color="000000"/>
              <w:right w:val="single" w:sz="8" w:space="0" w:color="000000"/>
            </w:tcBorders>
            <w:shd w:val="clear" w:color="auto" w:fill="auto"/>
            <w:vAlign w:val="bottom"/>
          </w:tcPr>
          <w:p w14:paraId="58B90BE0" w14:textId="77777777" w:rsidR="00475F6B" w:rsidRDefault="00475F6B">
            <w:pPr>
              <w:ind w:left="284" w:right="252"/>
              <w:jc w:val="right"/>
              <w:rPr>
                <w:rFonts w:ascii="Arial Narrow" w:eastAsia="Arial Narrow" w:hAnsi="Arial Narrow" w:cs="Arial Narrow"/>
                <w:b w:val="0"/>
                <w:color w:val="000000"/>
                <w:sz w:val="20"/>
                <w:szCs w:val="20"/>
              </w:rPr>
            </w:pPr>
          </w:p>
        </w:tc>
      </w:tr>
      <w:tr w:rsidR="00475F6B" w14:paraId="3B1111EA" w14:textId="77777777">
        <w:trPr>
          <w:trHeight w:val="264"/>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592E5DCF"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Otros ingresos</w:t>
            </w:r>
          </w:p>
        </w:tc>
        <w:tc>
          <w:tcPr>
            <w:tcW w:w="1959" w:type="dxa"/>
            <w:tcBorders>
              <w:top w:val="nil"/>
              <w:left w:val="nil"/>
              <w:bottom w:val="single" w:sz="4" w:space="0" w:color="000000"/>
              <w:right w:val="single" w:sz="4" w:space="0" w:color="000000"/>
            </w:tcBorders>
            <w:shd w:val="clear" w:color="auto" w:fill="auto"/>
            <w:vAlign w:val="bottom"/>
          </w:tcPr>
          <w:p w14:paraId="62D1AB55"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$451.971 </w:t>
            </w:r>
          </w:p>
        </w:tc>
        <w:tc>
          <w:tcPr>
            <w:tcW w:w="1578" w:type="dxa"/>
            <w:tcBorders>
              <w:top w:val="nil"/>
              <w:left w:val="nil"/>
              <w:bottom w:val="single" w:sz="4" w:space="0" w:color="000000"/>
              <w:right w:val="single" w:sz="8" w:space="0" w:color="000000"/>
            </w:tcBorders>
            <w:shd w:val="clear" w:color="auto" w:fill="auto"/>
            <w:vAlign w:val="bottom"/>
          </w:tcPr>
          <w:p w14:paraId="20A6D39E" w14:textId="77777777" w:rsidR="00475F6B" w:rsidRDefault="00000000">
            <w:pPr>
              <w:ind w:left="284" w:right="252"/>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w:t>
            </w:r>
          </w:p>
        </w:tc>
      </w:tr>
      <w:tr w:rsidR="00475F6B" w14:paraId="17979805" w14:textId="77777777">
        <w:trPr>
          <w:trHeight w:val="264"/>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18E91CB8"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Gastos de ventas y distribución</w:t>
            </w:r>
          </w:p>
        </w:tc>
        <w:tc>
          <w:tcPr>
            <w:tcW w:w="1959" w:type="dxa"/>
            <w:tcBorders>
              <w:top w:val="nil"/>
              <w:left w:val="nil"/>
              <w:bottom w:val="single" w:sz="4" w:space="0" w:color="000000"/>
              <w:right w:val="single" w:sz="4" w:space="0" w:color="000000"/>
            </w:tcBorders>
            <w:shd w:val="clear" w:color="auto" w:fill="auto"/>
            <w:vAlign w:val="bottom"/>
          </w:tcPr>
          <w:p w14:paraId="41FF8919" w14:textId="77777777" w:rsidR="00475F6B" w:rsidRDefault="00000000">
            <w:pPr>
              <w:ind w:left="28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 xml:space="preserve"> $5.390.590 </w:t>
            </w:r>
          </w:p>
        </w:tc>
        <w:tc>
          <w:tcPr>
            <w:tcW w:w="1578" w:type="dxa"/>
            <w:tcBorders>
              <w:top w:val="nil"/>
              <w:left w:val="nil"/>
              <w:bottom w:val="single" w:sz="4" w:space="0" w:color="000000"/>
              <w:right w:val="single" w:sz="8" w:space="0" w:color="000000"/>
            </w:tcBorders>
            <w:shd w:val="clear" w:color="auto" w:fill="auto"/>
            <w:vAlign w:val="bottom"/>
          </w:tcPr>
          <w:p w14:paraId="033B5E26" w14:textId="77777777" w:rsidR="00475F6B" w:rsidRDefault="00000000">
            <w:pPr>
              <w:ind w:left="284" w:right="252"/>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18%</w:t>
            </w:r>
          </w:p>
        </w:tc>
      </w:tr>
      <w:tr w:rsidR="00475F6B" w14:paraId="4E56FDA4" w14:textId="77777777">
        <w:trPr>
          <w:trHeight w:val="264"/>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2DAFC4D9"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Gastos de administración</w:t>
            </w:r>
          </w:p>
        </w:tc>
        <w:tc>
          <w:tcPr>
            <w:tcW w:w="1959" w:type="dxa"/>
            <w:tcBorders>
              <w:top w:val="nil"/>
              <w:left w:val="nil"/>
              <w:bottom w:val="single" w:sz="4" w:space="0" w:color="000000"/>
              <w:right w:val="single" w:sz="4" w:space="0" w:color="000000"/>
            </w:tcBorders>
            <w:shd w:val="clear" w:color="auto" w:fill="auto"/>
            <w:vAlign w:val="bottom"/>
          </w:tcPr>
          <w:p w14:paraId="4B1F78D2" w14:textId="77777777" w:rsidR="00475F6B" w:rsidRDefault="00000000">
            <w:pPr>
              <w:ind w:left="28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 xml:space="preserve"> $2.023.991 </w:t>
            </w:r>
          </w:p>
        </w:tc>
        <w:tc>
          <w:tcPr>
            <w:tcW w:w="1578" w:type="dxa"/>
            <w:tcBorders>
              <w:top w:val="nil"/>
              <w:left w:val="nil"/>
              <w:bottom w:val="single" w:sz="4" w:space="0" w:color="000000"/>
              <w:right w:val="single" w:sz="8" w:space="0" w:color="000000"/>
            </w:tcBorders>
            <w:shd w:val="clear" w:color="auto" w:fill="auto"/>
            <w:vAlign w:val="bottom"/>
          </w:tcPr>
          <w:p w14:paraId="116AEEC7" w14:textId="77777777" w:rsidR="00475F6B" w:rsidRDefault="00000000">
            <w:pPr>
              <w:ind w:left="284" w:right="252"/>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7%</w:t>
            </w:r>
          </w:p>
        </w:tc>
      </w:tr>
      <w:tr w:rsidR="00475F6B" w14:paraId="0D7EE580" w14:textId="77777777">
        <w:trPr>
          <w:trHeight w:val="264"/>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7A4D6300"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Gastos financieros</w:t>
            </w:r>
          </w:p>
        </w:tc>
        <w:tc>
          <w:tcPr>
            <w:tcW w:w="1959" w:type="dxa"/>
            <w:tcBorders>
              <w:top w:val="nil"/>
              <w:left w:val="nil"/>
              <w:bottom w:val="single" w:sz="4" w:space="0" w:color="000000"/>
              <w:right w:val="single" w:sz="4" w:space="0" w:color="000000"/>
            </w:tcBorders>
            <w:shd w:val="clear" w:color="auto" w:fill="auto"/>
            <w:vAlign w:val="bottom"/>
          </w:tcPr>
          <w:p w14:paraId="05DC02D2" w14:textId="77777777" w:rsidR="00475F6B" w:rsidRDefault="00000000">
            <w:pPr>
              <w:ind w:left="28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 xml:space="preserve"> $1.016.195 </w:t>
            </w:r>
          </w:p>
        </w:tc>
        <w:tc>
          <w:tcPr>
            <w:tcW w:w="1578" w:type="dxa"/>
            <w:tcBorders>
              <w:top w:val="nil"/>
              <w:left w:val="nil"/>
              <w:bottom w:val="single" w:sz="4" w:space="0" w:color="000000"/>
              <w:right w:val="single" w:sz="8" w:space="0" w:color="000000"/>
            </w:tcBorders>
            <w:shd w:val="clear" w:color="auto" w:fill="auto"/>
            <w:vAlign w:val="bottom"/>
          </w:tcPr>
          <w:p w14:paraId="6464E3AA" w14:textId="77777777" w:rsidR="00475F6B" w:rsidRDefault="00000000">
            <w:pPr>
              <w:ind w:left="284" w:right="252"/>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w:t>
            </w:r>
          </w:p>
        </w:tc>
      </w:tr>
      <w:tr w:rsidR="00475F6B" w14:paraId="6B894A13" w14:textId="77777777">
        <w:trPr>
          <w:trHeight w:val="264"/>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583712D3"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Otros gastos</w:t>
            </w:r>
          </w:p>
        </w:tc>
        <w:tc>
          <w:tcPr>
            <w:tcW w:w="1959" w:type="dxa"/>
            <w:tcBorders>
              <w:top w:val="nil"/>
              <w:left w:val="nil"/>
              <w:bottom w:val="single" w:sz="4" w:space="0" w:color="000000"/>
              <w:right w:val="single" w:sz="4" w:space="0" w:color="000000"/>
            </w:tcBorders>
            <w:shd w:val="clear" w:color="auto" w:fill="auto"/>
            <w:vAlign w:val="bottom"/>
          </w:tcPr>
          <w:p w14:paraId="53DA12C0" w14:textId="77777777" w:rsidR="00475F6B" w:rsidRDefault="00000000">
            <w:pPr>
              <w:ind w:left="28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 xml:space="preserve"> $95.344 </w:t>
            </w:r>
          </w:p>
        </w:tc>
        <w:tc>
          <w:tcPr>
            <w:tcW w:w="1578" w:type="dxa"/>
            <w:tcBorders>
              <w:top w:val="nil"/>
              <w:left w:val="nil"/>
              <w:bottom w:val="single" w:sz="4" w:space="0" w:color="000000"/>
              <w:right w:val="single" w:sz="8" w:space="0" w:color="000000"/>
            </w:tcBorders>
            <w:shd w:val="clear" w:color="auto" w:fill="auto"/>
            <w:vAlign w:val="bottom"/>
          </w:tcPr>
          <w:p w14:paraId="700E3161" w14:textId="77777777" w:rsidR="00475F6B" w:rsidRDefault="00000000">
            <w:pPr>
              <w:ind w:left="284" w:right="252"/>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0%</w:t>
            </w:r>
          </w:p>
        </w:tc>
      </w:tr>
      <w:tr w:rsidR="00475F6B" w14:paraId="7B0F925C" w14:textId="77777777">
        <w:trPr>
          <w:trHeight w:val="264"/>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0CEBB437"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Utilidad operacional</w:t>
            </w:r>
          </w:p>
        </w:tc>
        <w:tc>
          <w:tcPr>
            <w:tcW w:w="1959" w:type="dxa"/>
            <w:tcBorders>
              <w:top w:val="nil"/>
              <w:left w:val="nil"/>
              <w:bottom w:val="single" w:sz="4" w:space="0" w:color="000000"/>
              <w:right w:val="single" w:sz="4" w:space="0" w:color="000000"/>
            </w:tcBorders>
            <w:shd w:val="clear" w:color="auto" w:fill="auto"/>
            <w:vAlign w:val="bottom"/>
          </w:tcPr>
          <w:p w14:paraId="496D5874" w14:textId="77777777" w:rsidR="00475F6B" w:rsidRDefault="00000000">
            <w:pPr>
              <w:ind w:left="284"/>
              <w:jc w:val="right"/>
              <w:rPr>
                <w:rFonts w:ascii="Arial Narrow" w:eastAsia="Arial Narrow" w:hAnsi="Arial Narrow" w:cs="Arial Narrow"/>
                <w:sz w:val="20"/>
                <w:szCs w:val="20"/>
              </w:rPr>
            </w:pPr>
            <w:r>
              <w:rPr>
                <w:rFonts w:ascii="Arial Narrow" w:eastAsia="Arial Narrow" w:hAnsi="Arial Narrow" w:cs="Arial Narrow"/>
                <w:sz w:val="20"/>
                <w:szCs w:val="20"/>
              </w:rPr>
              <w:t xml:space="preserve"> $1.176.823 </w:t>
            </w:r>
          </w:p>
        </w:tc>
        <w:tc>
          <w:tcPr>
            <w:tcW w:w="1578" w:type="dxa"/>
            <w:tcBorders>
              <w:top w:val="nil"/>
              <w:left w:val="nil"/>
              <w:bottom w:val="single" w:sz="4" w:space="0" w:color="000000"/>
              <w:right w:val="single" w:sz="8" w:space="0" w:color="000000"/>
            </w:tcBorders>
            <w:shd w:val="clear" w:color="auto" w:fill="auto"/>
            <w:vAlign w:val="bottom"/>
          </w:tcPr>
          <w:p w14:paraId="02E73602" w14:textId="77777777" w:rsidR="00475F6B" w:rsidRDefault="00000000">
            <w:pPr>
              <w:ind w:left="284" w:right="252"/>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4%</w:t>
            </w:r>
          </w:p>
        </w:tc>
      </w:tr>
      <w:tr w:rsidR="00475F6B" w14:paraId="36ADDD53" w14:textId="77777777">
        <w:trPr>
          <w:trHeight w:val="264"/>
          <w:jc w:val="center"/>
        </w:trPr>
        <w:tc>
          <w:tcPr>
            <w:tcW w:w="3287" w:type="dxa"/>
            <w:tcBorders>
              <w:top w:val="nil"/>
              <w:left w:val="single" w:sz="8" w:space="0" w:color="000000"/>
              <w:bottom w:val="single" w:sz="4" w:space="0" w:color="000000"/>
              <w:right w:val="single" w:sz="4" w:space="0" w:color="000000"/>
            </w:tcBorders>
            <w:shd w:val="clear" w:color="auto" w:fill="auto"/>
            <w:vAlign w:val="bottom"/>
          </w:tcPr>
          <w:p w14:paraId="1F6ED700"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Gasto por impuesto a la renta </w:t>
            </w:r>
          </w:p>
        </w:tc>
        <w:tc>
          <w:tcPr>
            <w:tcW w:w="1959" w:type="dxa"/>
            <w:tcBorders>
              <w:top w:val="nil"/>
              <w:left w:val="nil"/>
              <w:bottom w:val="single" w:sz="4" w:space="0" w:color="000000"/>
              <w:right w:val="single" w:sz="4" w:space="0" w:color="000000"/>
            </w:tcBorders>
            <w:shd w:val="clear" w:color="auto" w:fill="auto"/>
            <w:vAlign w:val="bottom"/>
          </w:tcPr>
          <w:p w14:paraId="7A3AE40D" w14:textId="77777777" w:rsidR="00475F6B" w:rsidRDefault="00000000">
            <w:pPr>
              <w:ind w:left="28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 xml:space="preserve"> $388.352 </w:t>
            </w:r>
          </w:p>
        </w:tc>
        <w:tc>
          <w:tcPr>
            <w:tcW w:w="1578" w:type="dxa"/>
            <w:tcBorders>
              <w:top w:val="nil"/>
              <w:left w:val="nil"/>
              <w:bottom w:val="single" w:sz="4" w:space="0" w:color="000000"/>
              <w:right w:val="single" w:sz="8" w:space="0" w:color="000000"/>
            </w:tcBorders>
            <w:shd w:val="clear" w:color="auto" w:fill="auto"/>
            <w:vAlign w:val="bottom"/>
          </w:tcPr>
          <w:p w14:paraId="404BCABF" w14:textId="77777777" w:rsidR="00475F6B" w:rsidRDefault="00000000">
            <w:pPr>
              <w:ind w:left="284" w:right="252"/>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w:t>
            </w:r>
          </w:p>
        </w:tc>
      </w:tr>
      <w:tr w:rsidR="00475F6B" w14:paraId="65502D61" w14:textId="77777777">
        <w:trPr>
          <w:trHeight w:val="277"/>
          <w:jc w:val="center"/>
        </w:trPr>
        <w:tc>
          <w:tcPr>
            <w:tcW w:w="3287" w:type="dxa"/>
            <w:tcBorders>
              <w:top w:val="nil"/>
              <w:left w:val="single" w:sz="8" w:space="0" w:color="000000"/>
              <w:bottom w:val="single" w:sz="8" w:space="0" w:color="000000"/>
              <w:right w:val="single" w:sz="4" w:space="0" w:color="000000"/>
            </w:tcBorders>
            <w:shd w:val="clear" w:color="auto" w:fill="auto"/>
            <w:vAlign w:val="bottom"/>
          </w:tcPr>
          <w:p w14:paraId="47108E1F"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Utilidad del período</w:t>
            </w:r>
          </w:p>
        </w:tc>
        <w:tc>
          <w:tcPr>
            <w:tcW w:w="1959" w:type="dxa"/>
            <w:tcBorders>
              <w:top w:val="nil"/>
              <w:left w:val="nil"/>
              <w:bottom w:val="single" w:sz="8" w:space="0" w:color="000000"/>
              <w:right w:val="single" w:sz="4" w:space="0" w:color="000000"/>
            </w:tcBorders>
            <w:shd w:val="clear" w:color="auto" w:fill="auto"/>
            <w:vAlign w:val="bottom"/>
          </w:tcPr>
          <w:p w14:paraId="6129145A"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$788.471 </w:t>
            </w:r>
          </w:p>
        </w:tc>
        <w:tc>
          <w:tcPr>
            <w:tcW w:w="1578" w:type="dxa"/>
            <w:tcBorders>
              <w:top w:val="nil"/>
              <w:left w:val="nil"/>
              <w:bottom w:val="single" w:sz="8" w:space="0" w:color="000000"/>
              <w:right w:val="single" w:sz="8" w:space="0" w:color="000000"/>
            </w:tcBorders>
            <w:shd w:val="clear" w:color="auto" w:fill="auto"/>
            <w:vAlign w:val="bottom"/>
          </w:tcPr>
          <w:p w14:paraId="7FFE9968" w14:textId="77777777" w:rsidR="00475F6B" w:rsidRDefault="00000000">
            <w:pPr>
              <w:ind w:left="284" w:right="252"/>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3%</w:t>
            </w:r>
          </w:p>
        </w:tc>
      </w:tr>
    </w:tbl>
    <w:p w14:paraId="4FE9D328" w14:textId="77777777" w:rsidR="00475F6B" w:rsidRDefault="00475F6B">
      <w:pPr>
        <w:pBdr>
          <w:top w:val="nil"/>
          <w:left w:val="nil"/>
          <w:bottom w:val="nil"/>
          <w:right w:val="nil"/>
          <w:between w:val="nil"/>
        </w:pBdr>
        <w:ind w:left="284"/>
        <w:rPr>
          <w:b/>
          <w:color w:val="000000"/>
          <w:sz w:val="20"/>
          <w:szCs w:val="20"/>
        </w:rPr>
      </w:pPr>
    </w:p>
    <w:p w14:paraId="5856751B" w14:textId="77777777" w:rsidR="00475F6B" w:rsidRDefault="00000000">
      <w:pPr>
        <w:pBdr>
          <w:top w:val="nil"/>
          <w:left w:val="nil"/>
          <w:bottom w:val="nil"/>
          <w:right w:val="nil"/>
          <w:between w:val="nil"/>
        </w:pBdr>
        <w:ind w:left="284"/>
        <w:jc w:val="both"/>
        <w:rPr>
          <w:color w:val="000000"/>
          <w:sz w:val="20"/>
          <w:szCs w:val="20"/>
        </w:rPr>
      </w:pPr>
      <w:r>
        <w:rPr>
          <w:color w:val="000000"/>
          <w:sz w:val="20"/>
          <w:szCs w:val="20"/>
        </w:rPr>
        <w:t xml:space="preserve">El concepto de costo de ventas posee un valor de </w:t>
      </w:r>
      <w:r>
        <w:rPr>
          <w:sz w:val="20"/>
          <w:szCs w:val="20"/>
        </w:rPr>
        <w:t>$21.520.260</w:t>
      </w:r>
      <w:r>
        <w:rPr>
          <w:color w:val="000000"/>
          <w:sz w:val="20"/>
          <w:szCs w:val="20"/>
        </w:rPr>
        <w:t xml:space="preserve"> y las ventas o ingresos de actividades ordinarias equivale a </w:t>
      </w:r>
      <w:r>
        <w:rPr>
          <w:sz w:val="20"/>
          <w:szCs w:val="20"/>
        </w:rPr>
        <w:t>$30.771.232</w:t>
      </w:r>
      <w:r>
        <w:rPr>
          <w:color w:val="000000"/>
          <w:sz w:val="20"/>
          <w:szCs w:val="20"/>
        </w:rPr>
        <w:t>.</w:t>
      </w:r>
    </w:p>
    <w:p w14:paraId="07D762E8" w14:textId="77777777" w:rsidR="00475F6B" w:rsidRDefault="00475F6B">
      <w:pPr>
        <w:pBdr>
          <w:top w:val="nil"/>
          <w:left w:val="nil"/>
          <w:bottom w:val="nil"/>
          <w:right w:val="nil"/>
          <w:between w:val="nil"/>
        </w:pBdr>
        <w:ind w:left="284"/>
        <w:rPr>
          <w:b/>
          <w:color w:val="000000"/>
          <w:sz w:val="20"/>
          <w:szCs w:val="20"/>
        </w:rPr>
      </w:pPr>
    </w:p>
    <w:p w14:paraId="6CFA0671"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Cuenta ER </m:t>
              </m:r>
            </m:num>
            <m:den>
              <m:r>
                <w:rPr>
                  <w:rFonts w:ascii="Cambria Math" w:eastAsia="Cambria Math" w:hAnsi="Cambria Math" w:cs="Cambria Math"/>
                  <w:color w:val="000000"/>
                  <w:sz w:val="20"/>
                  <w:szCs w:val="20"/>
                </w:rPr>
                <m:t>Total ventas</m:t>
              </m:r>
            </m:den>
          </m:f>
          <m:r>
            <w:rPr>
              <w:rFonts w:ascii="Cambria Math" w:eastAsia="Cambria Math" w:hAnsi="Cambria Math" w:cs="Cambria Math"/>
              <w:color w:val="000000"/>
              <w:sz w:val="20"/>
              <w:szCs w:val="20"/>
            </w:rPr>
            <m:t>)*100</m:t>
          </m:r>
        </m:oMath>
      </m:oMathPara>
    </w:p>
    <w:p w14:paraId="4ED604AD" w14:textId="77777777" w:rsidR="00475F6B" w:rsidRDefault="00475F6B">
      <w:pPr>
        <w:pBdr>
          <w:top w:val="nil"/>
          <w:left w:val="nil"/>
          <w:bottom w:val="nil"/>
          <w:right w:val="nil"/>
          <w:between w:val="nil"/>
        </w:pBdr>
        <w:ind w:left="284"/>
        <w:rPr>
          <w:color w:val="000000"/>
          <w:sz w:val="20"/>
          <w:szCs w:val="20"/>
        </w:rPr>
      </w:pPr>
    </w:p>
    <w:p w14:paraId="037E42C8"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$21.520.260</m:t>
              </m:r>
            </m:num>
            <m:den>
              <m:r>
                <w:rPr>
                  <w:rFonts w:ascii="Cambria Math" w:eastAsia="Cambria Math" w:hAnsi="Cambria Math" w:cs="Cambria Math"/>
                  <w:color w:val="000000"/>
                  <w:sz w:val="20"/>
                  <w:szCs w:val="20"/>
                </w:rPr>
                <m:t>$ 30. 771.232</m:t>
              </m:r>
            </m:den>
          </m:f>
          <m:r>
            <w:rPr>
              <w:rFonts w:ascii="Cambria Math" w:eastAsia="Cambria Math" w:hAnsi="Cambria Math" w:cs="Cambria Math"/>
              <w:color w:val="000000"/>
              <w:sz w:val="20"/>
              <w:szCs w:val="20"/>
            </w:rPr>
            <m:t>)*100</m:t>
          </m:r>
        </m:oMath>
      </m:oMathPara>
    </w:p>
    <w:p w14:paraId="1DD4B5A5" w14:textId="77777777" w:rsidR="00475F6B" w:rsidRDefault="00475F6B">
      <w:pPr>
        <w:pBdr>
          <w:top w:val="nil"/>
          <w:left w:val="nil"/>
          <w:bottom w:val="nil"/>
          <w:right w:val="nil"/>
          <w:between w:val="nil"/>
        </w:pBdr>
        <w:ind w:left="284"/>
        <w:rPr>
          <w:color w:val="000000"/>
          <w:sz w:val="20"/>
          <w:szCs w:val="20"/>
        </w:rPr>
      </w:pPr>
    </w:p>
    <w:p w14:paraId="04493D42"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%=70%</m:t>
          </m:r>
        </m:oMath>
      </m:oMathPara>
    </w:p>
    <w:p w14:paraId="08BFB6F1" w14:textId="77777777" w:rsidR="00475F6B" w:rsidRDefault="00475F6B">
      <w:pPr>
        <w:pBdr>
          <w:top w:val="nil"/>
          <w:left w:val="nil"/>
          <w:bottom w:val="nil"/>
          <w:right w:val="nil"/>
          <w:between w:val="nil"/>
        </w:pBdr>
        <w:ind w:left="284"/>
        <w:rPr>
          <w:color w:val="000000"/>
          <w:sz w:val="20"/>
          <w:szCs w:val="20"/>
        </w:rPr>
      </w:pPr>
    </w:p>
    <w:p w14:paraId="3DD9E43D" w14:textId="77777777" w:rsidR="00475F6B" w:rsidRDefault="00000000">
      <w:pPr>
        <w:pBdr>
          <w:top w:val="nil"/>
          <w:left w:val="nil"/>
          <w:bottom w:val="nil"/>
          <w:right w:val="nil"/>
          <w:between w:val="nil"/>
        </w:pBdr>
        <w:ind w:left="284"/>
        <w:jc w:val="both"/>
        <w:rPr>
          <w:color w:val="000000"/>
          <w:sz w:val="20"/>
          <w:szCs w:val="20"/>
        </w:rPr>
      </w:pPr>
      <w:r>
        <w:rPr>
          <w:color w:val="000000"/>
          <w:sz w:val="20"/>
          <w:szCs w:val="20"/>
        </w:rPr>
        <w:t>El costo de ventas representa el 70% del total de ingresos por actividades ordinarias.</w:t>
      </w:r>
    </w:p>
    <w:p w14:paraId="6B15C3D6" w14:textId="77777777" w:rsidR="00475F6B" w:rsidRDefault="00475F6B">
      <w:pPr>
        <w:pBdr>
          <w:top w:val="nil"/>
          <w:left w:val="nil"/>
          <w:bottom w:val="nil"/>
          <w:right w:val="nil"/>
          <w:between w:val="nil"/>
        </w:pBdr>
        <w:ind w:left="284"/>
        <w:jc w:val="both"/>
        <w:rPr>
          <w:color w:val="000000"/>
          <w:sz w:val="20"/>
          <w:szCs w:val="20"/>
        </w:rPr>
      </w:pPr>
    </w:p>
    <w:p w14:paraId="3D06D41D" w14:textId="77777777" w:rsidR="00475F6B" w:rsidRDefault="00000000">
      <w:pPr>
        <w:pBdr>
          <w:top w:val="nil"/>
          <w:left w:val="nil"/>
          <w:bottom w:val="nil"/>
          <w:right w:val="nil"/>
          <w:between w:val="nil"/>
        </w:pBdr>
        <w:ind w:left="284"/>
        <w:jc w:val="both"/>
        <w:rPr>
          <w:color w:val="000000"/>
          <w:sz w:val="20"/>
          <w:szCs w:val="20"/>
        </w:rPr>
      </w:pPr>
      <w:r>
        <w:rPr>
          <w:color w:val="000000"/>
          <w:sz w:val="20"/>
          <w:szCs w:val="20"/>
        </w:rPr>
        <w:t xml:space="preserve">El resultado del ejercicio refleja una utilidad de </w:t>
      </w:r>
      <w:r>
        <w:rPr>
          <w:sz w:val="20"/>
          <w:szCs w:val="20"/>
        </w:rPr>
        <w:t>$788.471</w:t>
      </w:r>
      <w:r>
        <w:rPr>
          <w:color w:val="000000"/>
          <w:sz w:val="20"/>
          <w:szCs w:val="20"/>
        </w:rPr>
        <w:t xml:space="preserve"> y las ventas o ingresos de actividades ordinarias a </w:t>
      </w:r>
    </w:p>
    <w:p w14:paraId="4A04419D" w14:textId="77777777" w:rsidR="00475F6B" w:rsidRDefault="00000000">
      <w:pPr>
        <w:pBdr>
          <w:top w:val="nil"/>
          <w:left w:val="nil"/>
          <w:bottom w:val="nil"/>
          <w:right w:val="nil"/>
          <w:between w:val="nil"/>
        </w:pBdr>
        <w:ind w:left="284"/>
        <w:rPr>
          <w:color w:val="000000"/>
          <w:sz w:val="20"/>
          <w:szCs w:val="20"/>
        </w:rPr>
      </w:pPr>
      <w:r>
        <w:rPr>
          <w:color w:val="000000"/>
          <w:sz w:val="20"/>
          <w:szCs w:val="20"/>
        </w:rPr>
        <w:t>$ 30.771.232.</w:t>
      </w:r>
    </w:p>
    <w:p w14:paraId="2055FF26"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Cuenta ER </m:t>
              </m:r>
            </m:num>
            <m:den>
              <m:r>
                <w:rPr>
                  <w:rFonts w:ascii="Cambria Math" w:eastAsia="Cambria Math" w:hAnsi="Cambria Math" w:cs="Cambria Math"/>
                  <w:color w:val="000000"/>
                  <w:sz w:val="20"/>
                  <w:szCs w:val="20"/>
                </w:rPr>
                <m:t>Total ventas</m:t>
              </m:r>
            </m:den>
          </m:f>
          <m:r>
            <w:rPr>
              <w:rFonts w:ascii="Cambria Math" w:eastAsia="Cambria Math" w:hAnsi="Cambria Math" w:cs="Cambria Math"/>
              <w:color w:val="000000"/>
              <w:sz w:val="20"/>
              <w:szCs w:val="20"/>
            </w:rPr>
            <m:t>)*100</m:t>
          </m:r>
        </m:oMath>
      </m:oMathPara>
    </w:p>
    <w:p w14:paraId="1E2A29DA" w14:textId="77777777" w:rsidR="00475F6B" w:rsidRDefault="00475F6B">
      <w:pPr>
        <w:pBdr>
          <w:top w:val="nil"/>
          <w:left w:val="nil"/>
          <w:bottom w:val="nil"/>
          <w:right w:val="nil"/>
          <w:between w:val="nil"/>
        </w:pBdr>
        <w:ind w:left="284"/>
        <w:rPr>
          <w:color w:val="000000"/>
          <w:sz w:val="20"/>
          <w:szCs w:val="20"/>
        </w:rPr>
      </w:pPr>
    </w:p>
    <w:p w14:paraId="529449E4"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$778.471</m:t>
              </m:r>
            </m:num>
            <m:den>
              <m:r>
                <w:rPr>
                  <w:rFonts w:ascii="Cambria Math" w:eastAsia="Cambria Math" w:hAnsi="Cambria Math" w:cs="Cambria Math"/>
                  <w:color w:val="000000"/>
                  <w:sz w:val="20"/>
                  <w:szCs w:val="20"/>
                </w:rPr>
                <m:t>$ 30. 771.232</m:t>
              </m:r>
            </m:den>
          </m:f>
          <m:r>
            <w:rPr>
              <w:rFonts w:ascii="Cambria Math" w:eastAsia="Cambria Math" w:hAnsi="Cambria Math" w:cs="Cambria Math"/>
              <w:color w:val="000000"/>
              <w:sz w:val="20"/>
              <w:szCs w:val="20"/>
            </w:rPr>
            <m:t>)*100</m:t>
          </m:r>
        </m:oMath>
      </m:oMathPara>
    </w:p>
    <w:p w14:paraId="1DE3846D" w14:textId="77777777" w:rsidR="00475F6B" w:rsidRDefault="00475F6B">
      <w:pPr>
        <w:pBdr>
          <w:top w:val="nil"/>
          <w:left w:val="nil"/>
          <w:bottom w:val="nil"/>
          <w:right w:val="nil"/>
          <w:between w:val="nil"/>
        </w:pBdr>
        <w:ind w:left="284"/>
        <w:rPr>
          <w:color w:val="000000"/>
          <w:sz w:val="20"/>
          <w:szCs w:val="20"/>
        </w:rPr>
      </w:pPr>
    </w:p>
    <w:p w14:paraId="3C5BFFD9"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%=3%</m:t>
          </m:r>
        </m:oMath>
      </m:oMathPara>
    </w:p>
    <w:p w14:paraId="3072EECA" w14:textId="77777777" w:rsidR="00475F6B" w:rsidRDefault="00475F6B">
      <w:pPr>
        <w:pBdr>
          <w:top w:val="nil"/>
          <w:left w:val="nil"/>
          <w:bottom w:val="nil"/>
          <w:right w:val="nil"/>
          <w:between w:val="nil"/>
        </w:pBdr>
        <w:ind w:left="284"/>
        <w:rPr>
          <w:b/>
          <w:color w:val="000000"/>
          <w:sz w:val="20"/>
          <w:szCs w:val="20"/>
        </w:rPr>
      </w:pPr>
    </w:p>
    <w:p w14:paraId="443F95BF" w14:textId="77777777" w:rsidR="00475F6B" w:rsidRDefault="00000000">
      <w:pPr>
        <w:pBdr>
          <w:top w:val="nil"/>
          <w:left w:val="nil"/>
          <w:bottom w:val="nil"/>
          <w:right w:val="nil"/>
          <w:between w:val="nil"/>
        </w:pBdr>
        <w:ind w:left="284"/>
        <w:jc w:val="both"/>
        <w:rPr>
          <w:color w:val="000000"/>
          <w:sz w:val="20"/>
          <w:szCs w:val="20"/>
        </w:rPr>
      </w:pPr>
      <w:r>
        <w:rPr>
          <w:color w:val="000000"/>
          <w:sz w:val="20"/>
          <w:szCs w:val="20"/>
        </w:rPr>
        <w:t>La utilidad del ejercicio representa el 3</w:t>
      </w:r>
      <w:r>
        <w:rPr>
          <w:b/>
          <w:color w:val="000000"/>
          <w:sz w:val="20"/>
          <w:szCs w:val="20"/>
        </w:rPr>
        <w:t xml:space="preserve">% </w:t>
      </w:r>
      <w:r>
        <w:rPr>
          <w:color w:val="000000"/>
          <w:sz w:val="20"/>
          <w:szCs w:val="20"/>
        </w:rPr>
        <w:t>del total de ingresos por actividades ordinarias.</w:t>
      </w:r>
    </w:p>
    <w:p w14:paraId="56609C79" w14:textId="77777777" w:rsidR="00475F6B" w:rsidRDefault="00475F6B">
      <w:pPr>
        <w:pBdr>
          <w:top w:val="nil"/>
          <w:left w:val="nil"/>
          <w:bottom w:val="nil"/>
          <w:right w:val="nil"/>
          <w:between w:val="nil"/>
        </w:pBdr>
        <w:ind w:left="284"/>
        <w:jc w:val="both"/>
        <w:rPr>
          <w:b/>
          <w:sz w:val="20"/>
          <w:szCs w:val="20"/>
        </w:rPr>
      </w:pPr>
    </w:p>
    <w:p w14:paraId="535FB0DD" w14:textId="77777777" w:rsidR="00475F6B" w:rsidRDefault="00000000">
      <w:pPr>
        <w:shd w:val="clear" w:color="auto" w:fill="FFFFFF"/>
        <w:ind w:left="284"/>
        <w:jc w:val="both"/>
        <w:rPr>
          <w:b/>
          <w:sz w:val="20"/>
          <w:szCs w:val="20"/>
        </w:rPr>
      </w:pPr>
      <w:r w:rsidRPr="00FE0BAB">
        <w:rPr>
          <w:b/>
          <w:sz w:val="20"/>
          <w:szCs w:val="20"/>
          <w:highlight w:val="yellow"/>
        </w:rPr>
        <w:t>Análisis horizontal</w:t>
      </w:r>
    </w:p>
    <w:p w14:paraId="1910DF23" w14:textId="77777777" w:rsidR="00475F6B" w:rsidRDefault="00475F6B">
      <w:pPr>
        <w:shd w:val="clear" w:color="auto" w:fill="FFFFFF"/>
        <w:ind w:left="284"/>
        <w:jc w:val="both"/>
        <w:rPr>
          <w:sz w:val="20"/>
          <w:szCs w:val="20"/>
        </w:rPr>
      </w:pPr>
    </w:p>
    <w:p w14:paraId="69F510A7" w14:textId="77777777" w:rsidR="00FE0BAB" w:rsidRDefault="00FE0BAB">
      <w:pPr>
        <w:shd w:val="clear" w:color="auto" w:fill="FFFFFF"/>
        <w:ind w:left="284"/>
        <w:jc w:val="both"/>
        <w:rPr>
          <w:sz w:val="20"/>
          <w:szCs w:val="20"/>
        </w:rPr>
      </w:pPr>
    </w:p>
    <w:tbl>
      <w:tblPr>
        <w:tblStyle w:val="TableGrid"/>
        <w:tblW w:w="0" w:type="auto"/>
        <w:tblInd w:w="284" w:type="dxa"/>
        <w:tblLook w:val="04A0" w:firstRow="1" w:lastRow="0" w:firstColumn="1" w:lastColumn="0" w:noHBand="0" w:noVBand="1"/>
      </w:tblPr>
      <w:tblGrid>
        <w:gridCol w:w="5502"/>
        <w:gridCol w:w="4176"/>
      </w:tblGrid>
      <w:tr w:rsidR="00FE0BAB" w14:paraId="71BDEA00" w14:textId="77777777" w:rsidTr="00FE0BAB">
        <w:tc>
          <w:tcPr>
            <w:tcW w:w="6374" w:type="dxa"/>
          </w:tcPr>
          <w:p w14:paraId="6563427A" w14:textId="77777777" w:rsidR="00FE0BAB" w:rsidRDefault="00FE0BAB" w:rsidP="00FE0BAB">
            <w:pPr>
              <w:shd w:val="clear" w:color="auto" w:fill="FFFFFF"/>
              <w:jc w:val="both"/>
              <w:rPr>
                <w:sz w:val="20"/>
                <w:szCs w:val="20"/>
              </w:rPr>
            </w:pPr>
            <w:r>
              <w:rPr>
                <w:sz w:val="20"/>
                <w:szCs w:val="20"/>
              </w:rPr>
              <w:t>Para desarrollar esta técnica se requiere mínimo dos estados financieros homogéneos de períodos consecutivos, cuyo objetivo es realizar el comparativo y determinar los aumentos o disminuciones generados de un período al otro, con el fin de tomar decisiones oportunamente. Cabe resaltar que esta técnica se puede aplicar a dos o más períodos, con el fin de analizar la trazabilidad de la empresa y evaluar el desempeño de esta.</w:t>
            </w:r>
          </w:p>
          <w:p w14:paraId="19654956" w14:textId="77777777" w:rsidR="00FE0BAB" w:rsidRDefault="00FE0BAB">
            <w:pPr>
              <w:jc w:val="both"/>
              <w:rPr>
                <w:sz w:val="20"/>
                <w:szCs w:val="20"/>
              </w:rPr>
            </w:pPr>
          </w:p>
        </w:tc>
        <w:tc>
          <w:tcPr>
            <w:tcW w:w="3304" w:type="dxa"/>
          </w:tcPr>
          <w:p w14:paraId="5DBB33C5" w14:textId="01C99DBC" w:rsidR="00FE0BAB" w:rsidRDefault="00F14A11">
            <w:pPr>
              <w:jc w:val="both"/>
              <w:rPr>
                <w:sz w:val="20"/>
                <w:szCs w:val="20"/>
              </w:rPr>
            </w:pPr>
            <w:commentRangeStart w:id="9"/>
            <w:r>
              <w:rPr>
                <w:noProof/>
              </w:rPr>
              <w:drawing>
                <wp:inline distT="0" distB="0" distL="0" distR="0" wp14:anchorId="55A56042" wp14:editId="04F54E9E">
                  <wp:extent cx="2514600" cy="1454130"/>
                  <wp:effectExtent l="0" t="0" r="0" b="0"/>
                  <wp:docPr id="1369613316" name="Picture 10" descr="Joven empresario trabajando desde su oficina - el concepto de éx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oven empresario trabajando desde su oficina - el concepto de éxi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6920" cy="1455472"/>
                          </a:xfrm>
                          <a:prstGeom prst="rect">
                            <a:avLst/>
                          </a:prstGeom>
                          <a:noFill/>
                          <a:ln>
                            <a:noFill/>
                          </a:ln>
                        </pic:spPr>
                      </pic:pic>
                    </a:graphicData>
                  </a:graphic>
                </wp:inline>
              </w:drawing>
            </w:r>
            <w:commentRangeEnd w:id="9"/>
            <w:r>
              <w:rPr>
                <w:rStyle w:val="CommentReference"/>
              </w:rPr>
              <w:commentReference w:id="9"/>
            </w:r>
          </w:p>
        </w:tc>
      </w:tr>
    </w:tbl>
    <w:p w14:paraId="2B5B37D7" w14:textId="77777777" w:rsidR="00FE0BAB" w:rsidRDefault="00FE0BAB">
      <w:pPr>
        <w:shd w:val="clear" w:color="auto" w:fill="FFFFFF"/>
        <w:ind w:left="284"/>
        <w:jc w:val="both"/>
        <w:rPr>
          <w:sz w:val="20"/>
          <w:szCs w:val="20"/>
        </w:rPr>
      </w:pPr>
    </w:p>
    <w:p w14:paraId="1E58CB1F" w14:textId="77777777" w:rsidR="00475F6B" w:rsidRDefault="00475F6B">
      <w:pPr>
        <w:shd w:val="clear" w:color="auto" w:fill="FFFFFF"/>
        <w:ind w:left="284"/>
        <w:jc w:val="both"/>
        <w:rPr>
          <w:b/>
          <w:sz w:val="20"/>
          <w:szCs w:val="20"/>
        </w:rPr>
      </w:pPr>
    </w:p>
    <w:p w14:paraId="4F752BE4" w14:textId="77777777" w:rsidR="00475F6B" w:rsidRDefault="00000000">
      <w:pPr>
        <w:shd w:val="clear" w:color="auto" w:fill="FFFFFF"/>
        <w:ind w:left="284"/>
        <w:jc w:val="both"/>
        <w:rPr>
          <w:sz w:val="20"/>
          <w:szCs w:val="20"/>
        </w:rPr>
      </w:pPr>
      <w:r>
        <w:rPr>
          <w:sz w:val="20"/>
          <w:szCs w:val="20"/>
        </w:rPr>
        <w:t>El procedimiento que se desarrolla para aplicar dicha técnica consiste en determinar la variación absoluta y variación relativa, con el fin de analizar los aumentos o disminuciones generados en los períodos analizados:</w:t>
      </w:r>
    </w:p>
    <w:p w14:paraId="5D21BC8B" w14:textId="77777777" w:rsidR="00475F6B" w:rsidRDefault="00475F6B">
      <w:pPr>
        <w:shd w:val="clear" w:color="auto" w:fill="FFFFFF"/>
        <w:ind w:left="284"/>
        <w:jc w:val="both"/>
        <w:rPr>
          <w:sz w:val="20"/>
          <w:szCs w:val="20"/>
        </w:rPr>
      </w:pPr>
    </w:p>
    <w:p w14:paraId="724AFDDB" w14:textId="77777777" w:rsidR="00475F6B" w:rsidRDefault="00000000">
      <w:pPr>
        <w:numPr>
          <w:ilvl w:val="0"/>
          <w:numId w:val="27"/>
        </w:numPr>
        <w:pBdr>
          <w:top w:val="nil"/>
          <w:left w:val="nil"/>
          <w:bottom w:val="nil"/>
          <w:right w:val="nil"/>
          <w:between w:val="nil"/>
        </w:pBdr>
        <w:ind w:left="709"/>
        <w:jc w:val="both"/>
        <w:rPr>
          <w:color w:val="000000"/>
          <w:sz w:val="20"/>
          <w:szCs w:val="20"/>
        </w:rPr>
      </w:pPr>
      <w:r>
        <w:rPr>
          <w:b/>
          <w:color w:val="000000"/>
          <w:sz w:val="20"/>
          <w:szCs w:val="20"/>
        </w:rPr>
        <w:t>Variación absoluta:</w:t>
      </w:r>
      <w:r>
        <w:rPr>
          <w:color w:val="000000"/>
          <w:sz w:val="20"/>
          <w:szCs w:val="20"/>
        </w:rPr>
        <w:t xml:space="preserve"> para hallar la variación absoluta se toman los datos de dos períodos, restando el año actual y el año anterior, el cual se representa en valores monetarios. La fórmula aplicable es la siguiente:</w:t>
      </w:r>
    </w:p>
    <w:p w14:paraId="41F9A0D6"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absoluto:año actual-año anterior</m:t>
          </m:r>
        </m:oMath>
      </m:oMathPara>
    </w:p>
    <w:p w14:paraId="209C0956" w14:textId="77777777" w:rsidR="00475F6B" w:rsidRDefault="00475F6B">
      <w:pPr>
        <w:pBdr>
          <w:top w:val="nil"/>
          <w:left w:val="nil"/>
          <w:bottom w:val="nil"/>
          <w:right w:val="nil"/>
          <w:between w:val="nil"/>
        </w:pBdr>
        <w:spacing w:after="160"/>
        <w:ind w:left="284"/>
        <w:jc w:val="both"/>
        <w:rPr>
          <w:color w:val="000000"/>
          <w:sz w:val="20"/>
          <w:szCs w:val="20"/>
        </w:rPr>
      </w:pPr>
    </w:p>
    <w:p w14:paraId="1D1EE8AF" w14:textId="77777777" w:rsidR="00475F6B" w:rsidRDefault="00000000">
      <w:pPr>
        <w:numPr>
          <w:ilvl w:val="0"/>
          <w:numId w:val="25"/>
        </w:numPr>
        <w:pBdr>
          <w:top w:val="nil"/>
          <w:left w:val="nil"/>
          <w:bottom w:val="nil"/>
          <w:right w:val="nil"/>
          <w:between w:val="nil"/>
        </w:pBdr>
        <w:ind w:left="709"/>
        <w:jc w:val="both"/>
        <w:rPr>
          <w:color w:val="000000"/>
          <w:sz w:val="20"/>
          <w:szCs w:val="20"/>
        </w:rPr>
      </w:pPr>
      <w:r>
        <w:rPr>
          <w:b/>
          <w:color w:val="000000"/>
          <w:sz w:val="20"/>
          <w:szCs w:val="20"/>
        </w:rPr>
        <w:t>Variación relativa</w:t>
      </w:r>
      <w:r>
        <w:rPr>
          <w:color w:val="000000"/>
          <w:sz w:val="20"/>
          <w:szCs w:val="20"/>
        </w:rPr>
        <w:t xml:space="preserve">: en el caso de la variación relativa se tiene en cuenta la variación absoluta </w:t>
      </w:r>
    </w:p>
    <w:p w14:paraId="45D13D24" w14:textId="77777777" w:rsidR="00475F6B" w:rsidRDefault="00000000">
      <w:pPr>
        <w:pBdr>
          <w:top w:val="nil"/>
          <w:left w:val="nil"/>
          <w:bottom w:val="nil"/>
          <w:right w:val="nil"/>
          <w:between w:val="nil"/>
        </w:pBdr>
        <w:ind w:left="709"/>
        <w:jc w:val="both"/>
        <w:rPr>
          <w:color w:val="000000"/>
          <w:sz w:val="20"/>
          <w:szCs w:val="20"/>
        </w:rPr>
      </w:pPr>
      <w:r>
        <w:rPr>
          <w:color w:val="000000"/>
          <w:sz w:val="20"/>
          <w:szCs w:val="20"/>
        </w:rPr>
        <w:t>(año actual – año anterior), dividido en el año anterior, cabe resaltar que se multiplica por 100 para obtener el porcentaje.</w:t>
      </w:r>
    </w:p>
    <w:p w14:paraId="0723776E" w14:textId="77777777" w:rsidR="00475F6B" w:rsidRDefault="00475F6B">
      <w:pPr>
        <w:pBdr>
          <w:top w:val="nil"/>
          <w:left w:val="nil"/>
          <w:bottom w:val="nil"/>
          <w:right w:val="nil"/>
          <w:between w:val="nil"/>
        </w:pBdr>
        <w:ind w:left="284"/>
        <w:jc w:val="both"/>
        <w:rPr>
          <w:color w:val="000000"/>
          <w:sz w:val="20"/>
          <w:szCs w:val="20"/>
        </w:rPr>
      </w:pPr>
    </w:p>
    <w:p w14:paraId="76A97945"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relativa=(</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año actual-año anterior </m:t>
              </m:r>
            </m:num>
            <m:den>
              <m:r>
                <w:rPr>
                  <w:rFonts w:ascii="Cambria Math" w:eastAsia="Cambria Math" w:hAnsi="Cambria Math" w:cs="Cambria Math"/>
                  <w:color w:val="000000"/>
                  <w:sz w:val="20"/>
                  <w:szCs w:val="20"/>
                </w:rPr>
                <m:t>año anterior</m:t>
              </m:r>
            </m:den>
          </m:f>
          <m:r>
            <w:rPr>
              <w:rFonts w:ascii="Cambria Math" w:eastAsia="Cambria Math" w:hAnsi="Cambria Math" w:cs="Cambria Math"/>
              <w:color w:val="000000"/>
              <w:sz w:val="20"/>
              <w:szCs w:val="20"/>
            </w:rPr>
            <m:t>)*100</m:t>
          </m:r>
        </m:oMath>
      </m:oMathPara>
    </w:p>
    <w:p w14:paraId="5E9E42C0" w14:textId="77777777" w:rsidR="00475F6B" w:rsidRDefault="00475F6B">
      <w:pPr>
        <w:pBdr>
          <w:top w:val="nil"/>
          <w:left w:val="nil"/>
          <w:bottom w:val="nil"/>
          <w:right w:val="nil"/>
          <w:between w:val="nil"/>
        </w:pBdr>
        <w:ind w:left="284"/>
        <w:jc w:val="both"/>
        <w:rPr>
          <w:color w:val="000000"/>
          <w:sz w:val="20"/>
          <w:szCs w:val="20"/>
        </w:rPr>
      </w:pPr>
    </w:p>
    <w:p w14:paraId="7873B529" w14:textId="77777777" w:rsidR="00475F6B" w:rsidRDefault="00000000">
      <w:pPr>
        <w:shd w:val="clear" w:color="auto" w:fill="FFFFFF"/>
        <w:ind w:left="284"/>
        <w:jc w:val="both"/>
        <w:rPr>
          <w:sz w:val="20"/>
          <w:szCs w:val="20"/>
        </w:rPr>
      </w:pPr>
      <w:r>
        <w:rPr>
          <w:b/>
          <w:sz w:val="20"/>
          <w:szCs w:val="20"/>
        </w:rPr>
        <w:t>Ejemplo:</w:t>
      </w:r>
      <w:r>
        <w:rPr>
          <w:sz w:val="20"/>
          <w:szCs w:val="20"/>
        </w:rPr>
        <w:t xml:space="preserve"> la compañía Contable SAS presenta la siguiente información correspondiente a los años 2019 y 2018, calculando la variación absoluta y variación relativa a través de la técnica horizontal.</w:t>
      </w:r>
    </w:p>
    <w:p w14:paraId="09F9D7F0" w14:textId="77777777" w:rsidR="00475F6B" w:rsidRDefault="00475F6B">
      <w:pPr>
        <w:shd w:val="clear" w:color="auto" w:fill="FFFFFF"/>
        <w:ind w:left="284"/>
        <w:jc w:val="both"/>
        <w:rPr>
          <w:sz w:val="20"/>
          <w:szCs w:val="20"/>
        </w:rPr>
      </w:pPr>
    </w:p>
    <w:p w14:paraId="0D9D7F9C" w14:textId="77777777" w:rsidR="0072575C" w:rsidRDefault="0072575C" w:rsidP="0072575C">
      <w:pPr>
        <w:shd w:val="clear" w:color="auto" w:fill="FFFFFF"/>
        <w:jc w:val="both"/>
        <w:rPr>
          <w:sz w:val="20"/>
          <w:szCs w:val="20"/>
        </w:rPr>
      </w:pPr>
    </w:p>
    <w:p w14:paraId="50DDD758" w14:textId="1ADF45F8" w:rsidR="00475F6B" w:rsidRDefault="0072575C" w:rsidP="0072575C">
      <w:pPr>
        <w:shd w:val="clear" w:color="auto" w:fill="FFFFFF"/>
        <w:jc w:val="both"/>
        <w:rPr>
          <w:b/>
          <w:sz w:val="20"/>
          <w:szCs w:val="20"/>
        </w:rPr>
      </w:pPr>
      <w:r>
        <w:rPr>
          <w:sz w:val="20"/>
          <w:szCs w:val="20"/>
        </w:rPr>
        <w:t>Tabla 1. Procedimiento:</w:t>
      </w:r>
      <w:r>
        <w:rPr>
          <w:b/>
          <w:sz w:val="20"/>
          <w:szCs w:val="20"/>
        </w:rPr>
        <w:t xml:space="preserve"> </w:t>
      </w:r>
      <w:r>
        <w:rPr>
          <w:sz w:val="20"/>
          <w:szCs w:val="20"/>
        </w:rPr>
        <w:t>estado de situación financiera.</w:t>
      </w:r>
    </w:p>
    <w:p w14:paraId="699B3DE8" w14:textId="77777777" w:rsidR="00475F6B" w:rsidRDefault="00475F6B" w:rsidP="0072575C">
      <w:pPr>
        <w:shd w:val="clear" w:color="auto" w:fill="FFFFFF"/>
        <w:jc w:val="both"/>
        <w:rPr>
          <w:b/>
          <w:sz w:val="20"/>
          <w:szCs w:val="20"/>
        </w:rPr>
      </w:pPr>
    </w:p>
    <w:tbl>
      <w:tblPr>
        <w:tblStyle w:val="TableGrid"/>
        <w:tblW w:w="0" w:type="auto"/>
        <w:tblLook w:val="04A0" w:firstRow="1" w:lastRow="0" w:firstColumn="1" w:lastColumn="0" w:noHBand="0" w:noVBand="1"/>
      </w:tblPr>
      <w:tblGrid>
        <w:gridCol w:w="3139"/>
        <w:gridCol w:w="1335"/>
        <w:gridCol w:w="1335"/>
        <w:gridCol w:w="2111"/>
        <w:gridCol w:w="2042"/>
      </w:tblGrid>
      <w:tr w:rsidR="0072575C" w:rsidRPr="0072575C" w14:paraId="4A558EFC" w14:textId="77777777" w:rsidTr="0072575C">
        <w:tc>
          <w:tcPr>
            <w:tcW w:w="0" w:type="auto"/>
            <w:hideMark/>
          </w:tcPr>
          <w:p w14:paraId="6221499E" w14:textId="77777777" w:rsidR="0072575C" w:rsidRPr="0072575C" w:rsidRDefault="0072575C" w:rsidP="0072575C">
            <w:pPr>
              <w:spacing w:line="276" w:lineRule="auto"/>
              <w:ind w:left="284"/>
              <w:rPr>
                <w:b/>
                <w:bCs/>
                <w:sz w:val="20"/>
                <w:szCs w:val="20"/>
                <w:lang w:val="es-MX"/>
              </w:rPr>
            </w:pPr>
            <w:r w:rsidRPr="0072575C">
              <w:rPr>
                <w:b/>
                <w:bCs/>
                <w:sz w:val="20"/>
                <w:szCs w:val="20"/>
                <w:lang w:val="es-MX"/>
              </w:rPr>
              <w:t>Concepto</w:t>
            </w:r>
          </w:p>
        </w:tc>
        <w:tc>
          <w:tcPr>
            <w:tcW w:w="0" w:type="auto"/>
            <w:hideMark/>
          </w:tcPr>
          <w:p w14:paraId="32121109" w14:textId="77777777" w:rsidR="0072575C" w:rsidRPr="0072575C" w:rsidRDefault="0072575C" w:rsidP="0072575C">
            <w:pPr>
              <w:spacing w:line="276" w:lineRule="auto"/>
              <w:ind w:left="284"/>
              <w:rPr>
                <w:b/>
                <w:bCs/>
                <w:sz w:val="20"/>
                <w:szCs w:val="20"/>
                <w:lang w:val="es-MX"/>
              </w:rPr>
            </w:pPr>
            <w:r w:rsidRPr="0072575C">
              <w:rPr>
                <w:b/>
                <w:bCs/>
                <w:sz w:val="20"/>
                <w:szCs w:val="20"/>
                <w:lang w:val="es-MX"/>
              </w:rPr>
              <w:t>2019</w:t>
            </w:r>
          </w:p>
        </w:tc>
        <w:tc>
          <w:tcPr>
            <w:tcW w:w="0" w:type="auto"/>
            <w:hideMark/>
          </w:tcPr>
          <w:p w14:paraId="7A24498D" w14:textId="77777777" w:rsidR="0072575C" w:rsidRPr="0072575C" w:rsidRDefault="0072575C" w:rsidP="0072575C">
            <w:pPr>
              <w:spacing w:line="276" w:lineRule="auto"/>
              <w:ind w:left="284"/>
              <w:rPr>
                <w:b/>
                <w:bCs/>
                <w:sz w:val="20"/>
                <w:szCs w:val="20"/>
                <w:lang w:val="es-MX"/>
              </w:rPr>
            </w:pPr>
            <w:r w:rsidRPr="0072575C">
              <w:rPr>
                <w:b/>
                <w:bCs/>
                <w:sz w:val="20"/>
                <w:szCs w:val="20"/>
                <w:lang w:val="es-MX"/>
              </w:rPr>
              <w:t>2018</w:t>
            </w:r>
          </w:p>
        </w:tc>
        <w:tc>
          <w:tcPr>
            <w:tcW w:w="0" w:type="auto"/>
            <w:hideMark/>
          </w:tcPr>
          <w:p w14:paraId="5D26AAC5" w14:textId="77777777" w:rsidR="0072575C" w:rsidRPr="0072575C" w:rsidRDefault="0072575C" w:rsidP="0072575C">
            <w:pPr>
              <w:spacing w:line="276" w:lineRule="auto"/>
              <w:ind w:left="284"/>
              <w:rPr>
                <w:b/>
                <w:bCs/>
                <w:sz w:val="20"/>
                <w:szCs w:val="20"/>
                <w:lang w:val="es-MX"/>
              </w:rPr>
            </w:pPr>
            <w:r w:rsidRPr="0072575C">
              <w:rPr>
                <w:b/>
                <w:bCs/>
                <w:sz w:val="20"/>
                <w:szCs w:val="20"/>
                <w:lang w:val="es-MX"/>
              </w:rPr>
              <w:t>Variación Absoluta</w:t>
            </w:r>
          </w:p>
        </w:tc>
        <w:tc>
          <w:tcPr>
            <w:tcW w:w="0" w:type="auto"/>
            <w:hideMark/>
          </w:tcPr>
          <w:p w14:paraId="2F722DD8" w14:textId="77777777" w:rsidR="0072575C" w:rsidRPr="0072575C" w:rsidRDefault="0072575C" w:rsidP="0072575C">
            <w:pPr>
              <w:spacing w:line="276" w:lineRule="auto"/>
              <w:ind w:left="284"/>
              <w:rPr>
                <w:b/>
                <w:bCs/>
                <w:sz w:val="20"/>
                <w:szCs w:val="20"/>
                <w:lang w:val="es-MX"/>
              </w:rPr>
            </w:pPr>
            <w:r w:rsidRPr="0072575C">
              <w:rPr>
                <w:b/>
                <w:bCs/>
                <w:sz w:val="20"/>
                <w:szCs w:val="20"/>
                <w:lang w:val="es-MX"/>
              </w:rPr>
              <w:t>Variación Relativa</w:t>
            </w:r>
          </w:p>
        </w:tc>
      </w:tr>
      <w:tr w:rsidR="0072575C" w:rsidRPr="0072575C" w14:paraId="6D0C8E0F" w14:textId="77777777" w:rsidTr="0072575C">
        <w:tc>
          <w:tcPr>
            <w:tcW w:w="0" w:type="auto"/>
            <w:hideMark/>
          </w:tcPr>
          <w:p w14:paraId="4F5B3961" w14:textId="77777777" w:rsidR="0072575C" w:rsidRPr="0072575C" w:rsidRDefault="0072575C" w:rsidP="0072575C">
            <w:pPr>
              <w:spacing w:line="276" w:lineRule="auto"/>
              <w:ind w:left="284"/>
              <w:rPr>
                <w:sz w:val="20"/>
                <w:szCs w:val="20"/>
                <w:lang w:val="es-MX"/>
              </w:rPr>
            </w:pPr>
            <w:r w:rsidRPr="0072575C">
              <w:rPr>
                <w:sz w:val="20"/>
                <w:szCs w:val="20"/>
                <w:lang w:val="es-MX"/>
              </w:rPr>
              <w:t>Efectivo y equivalentes de efectivo</w:t>
            </w:r>
          </w:p>
        </w:tc>
        <w:tc>
          <w:tcPr>
            <w:tcW w:w="0" w:type="auto"/>
            <w:hideMark/>
          </w:tcPr>
          <w:p w14:paraId="79B5244A" w14:textId="77777777" w:rsidR="0072575C" w:rsidRPr="0072575C" w:rsidRDefault="0072575C" w:rsidP="0072575C">
            <w:pPr>
              <w:spacing w:line="276" w:lineRule="auto"/>
              <w:ind w:left="284"/>
              <w:rPr>
                <w:sz w:val="20"/>
                <w:szCs w:val="20"/>
                <w:lang w:val="es-MX"/>
              </w:rPr>
            </w:pPr>
            <w:r w:rsidRPr="0072575C">
              <w:rPr>
                <w:sz w:val="20"/>
                <w:szCs w:val="20"/>
                <w:lang w:val="es-MX"/>
              </w:rPr>
              <w:t>$362.458</w:t>
            </w:r>
          </w:p>
        </w:tc>
        <w:tc>
          <w:tcPr>
            <w:tcW w:w="0" w:type="auto"/>
            <w:hideMark/>
          </w:tcPr>
          <w:p w14:paraId="353E13DC" w14:textId="77777777" w:rsidR="0072575C" w:rsidRPr="0072575C" w:rsidRDefault="0072575C" w:rsidP="0072575C">
            <w:pPr>
              <w:spacing w:line="276" w:lineRule="auto"/>
              <w:ind w:left="284"/>
              <w:rPr>
                <w:sz w:val="20"/>
                <w:szCs w:val="20"/>
                <w:lang w:val="es-MX"/>
              </w:rPr>
            </w:pPr>
            <w:r w:rsidRPr="0072575C">
              <w:rPr>
                <w:sz w:val="20"/>
                <w:szCs w:val="20"/>
                <w:lang w:val="es-MX"/>
              </w:rPr>
              <w:t>$689.032</w:t>
            </w:r>
          </w:p>
        </w:tc>
        <w:tc>
          <w:tcPr>
            <w:tcW w:w="0" w:type="auto"/>
            <w:hideMark/>
          </w:tcPr>
          <w:p w14:paraId="298CA4D5" w14:textId="77777777" w:rsidR="0072575C" w:rsidRPr="0072575C" w:rsidRDefault="0072575C" w:rsidP="0072575C">
            <w:pPr>
              <w:spacing w:line="276" w:lineRule="auto"/>
              <w:ind w:left="284"/>
              <w:rPr>
                <w:color w:val="FF0000"/>
                <w:sz w:val="20"/>
                <w:szCs w:val="20"/>
                <w:lang w:val="es-MX"/>
              </w:rPr>
            </w:pPr>
            <w:r w:rsidRPr="0072575C">
              <w:rPr>
                <w:color w:val="FF0000"/>
                <w:sz w:val="20"/>
                <w:szCs w:val="20"/>
                <w:lang w:val="es-MX"/>
              </w:rPr>
              <w:t>-$326.575</w:t>
            </w:r>
          </w:p>
        </w:tc>
        <w:tc>
          <w:tcPr>
            <w:tcW w:w="0" w:type="auto"/>
            <w:hideMark/>
          </w:tcPr>
          <w:p w14:paraId="139C44EA" w14:textId="77777777" w:rsidR="0072575C" w:rsidRPr="0072575C" w:rsidRDefault="0072575C" w:rsidP="0072575C">
            <w:pPr>
              <w:spacing w:line="276" w:lineRule="auto"/>
              <w:ind w:left="284"/>
              <w:rPr>
                <w:color w:val="FF0000"/>
                <w:sz w:val="20"/>
                <w:szCs w:val="20"/>
                <w:lang w:val="es-MX"/>
              </w:rPr>
            </w:pPr>
            <w:r w:rsidRPr="0072575C">
              <w:rPr>
                <w:color w:val="FF0000"/>
                <w:sz w:val="20"/>
                <w:szCs w:val="20"/>
                <w:lang w:val="es-MX"/>
              </w:rPr>
              <w:t>-47,40%</w:t>
            </w:r>
          </w:p>
        </w:tc>
      </w:tr>
    </w:tbl>
    <w:p w14:paraId="307CE2B3" w14:textId="77777777" w:rsidR="00475F6B" w:rsidRDefault="00475F6B" w:rsidP="0072575C">
      <w:pPr>
        <w:rPr>
          <w:sz w:val="20"/>
          <w:szCs w:val="20"/>
        </w:rPr>
      </w:pPr>
    </w:p>
    <w:p w14:paraId="4211B988"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absoluta=año actual-año anterior</m:t>
          </m:r>
        </m:oMath>
      </m:oMathPara>
    </w:p>
    <w:p w14:paraId="3D075B57" w14:textId="77777777" w:rsidR="00475F6B" w:rsidRDefault="00475F6B">
      <w:pPr>
        <w:ind w:left="284"/>
        <w:rPr>
          <w:sz w:val="20"/>
          <w:szCs w:val="20"/>
        </w:rPr>
      </w:pPr>
    </w:p>
    <w:p w14:paraId="5E47F6A4"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absoluta=$ 362.458-$ 689.032</m:t>
          </m:r>
        </m:oMath>
      </m:oMathPara>
    </w:p>
    <w:p w14:paraId="09CDC9D9" w14:textId="77777777" w:rsidR="00475F6B" w:rsidRDefault="00475F6B">
      <w:pPr>
        <w:shd w:val="clear" w:color="auto" w:fill="FFFFFF"/>
        <w:ind w:left="284"/>
        <w:rPr>
          <w:sz w:val="20"/>
          <w:szCs w:val="20"/>
        </w:rPr>
      </w:pPr>
    </w:p>
    <w:p w14:paraId="36C53C42" w14:textId="77777777" w:rsidR="00475F6B" w:rsidRDefault="00000000">
      <w:pPr>
        <w:jc w:val="center"/>
        <w:rPr>
          <w:rFonts w:ascii="Cambria Math" w:eastAsia="Cambria Math" w:hAnsi="Cambria Math" w:cs="Cambria Math"/>
          <w:color w:val="FF0000"/>
          <w:sz w:val="20"/>
          <w:szCs w:val="20"/>
        </w:rPr>
      </w:pPr>
      <m:oMathPara>
        <m:oMath>
          <m:r>
            <w:rPr>
              <w:rFonts w:ascii="Cambria Math" w:eastAsia="Cambria Math" w:hAnsi="Cambria Math" w:cs="Cambria Math"/>
              <w:color w:val="000000"/>
              <w:sz w:val="20"/>
              <w:szCs w:val="20"/>
            </w:rPr>
            <m:t>Variación absoluta=</m:t>
          </m:r>
          <m:r>
            <w:rPr>
              <w:rFonts w:ascii="Cambria Math" w:eastAsia="Cambria Math" w:hAnsi="Cambria Math" w:cs="Cambria Math"/>
              <w:color w:val="FF0000"/>
              <w:sz w:val="20"/>
              <w:szCs w:val="20"/>
            </w:rPr>
            <m:t>-$ 362.575</m:t>
          </m:r>
        </m:oMath>
      </m:oMathPara>
    </w:p>
    <w:p w14:paraId="47A5932E" w14:textId="77777777" w:rsidR="00475F6B" w:rsidRDefault="00475F6B">
      <w:pPr>
        <w:shd w:val="clear" w:color="auto" w:fill="FFFFFF"/>
        <w:ind w:left="284"/>
        <w:rPr>
          <w:sz w:val="20"/>
          <w:szCs w:val="20"/>
        </w:rPr>
      </w:pPr>
    </w:p>
    <w:p w14:paraId="360C386F"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relativa=(</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año actual-año anterior </m:t>
              </m:r>
            </m:num>
            <m:den>
              <m:r>
                <w:rPr>
                  <w:rFonts w:ascii="Cambria Math" w:eastAsia="Cambria Math" w:hAnsi="Cambria Math" w:cs="Cambria Math"/>
                  <w:color w:val="000000"/>
                  <w:sz w:val="20"/>
                  <w:szCs w:val="20"/>
                </w:rPr>
                <m:t>año anterior</m:t>
              </m:r>
            </m:den>
          </m:f>
          <m:r>
            <w:rPr>
              <w:rFonts w:ascii="Cambria Math" w:eastAsia="Cambria Math" w:hAnsi="Cambria Math" w:cs="Cambria Math"/>
              <w:color w:val="000000"/>
              <w:sz w:val="20"/>
              <w:szCs w:val="20"/>
            </w:rPr>
            <m:t>)*100</m:t>
          </m:r>
        </m:oMath>
      </m:oMathPara>
    </w:p>
    <w:p w14:paraId="0DDDC34F" w14:textId="77777777" w:rsidR="00475F6B" w:rsidRDefault="00475F6B">
      <w:pPr>
        <w:shd w:val="clear" w:color="auto" w:fill="FFFFFF"/>
        <w:ind w:left="284"/>
        <w:rPr>
          <w:sz w:val="20"/>
          <w:szCs w:val="20"/>
        </w:rPr>
      </w:pPr>
    </w:p>
    <w:p w14:paraId="0F9A5E08"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relativa=(</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$ 362.458-$ 689.032 </m:t>
              </m:r>
            </m:num>
            <m:den>
              <m:r>
                <w:rPr>
                  <w:rFonts w:ascii="Cambria Math" w:eastAsia="Cambria Math" w:hAnsi="Cambria Math" w:cs="Cambria Math"/>
                  <w:color w:val="000000"/>
                  <w:sz w:val="20"/>
                  <w:szCs w:val="20"/>
                </w:rPr>
                <m:t>$ 689.032</m:t>
              </m:r>
            </m:den>
          </m:f>
          <m:r>
            <w:rPr>
              <w:rFonts w:ascii="Cambria Math" w:eastAsia="Cambria Math" w:hAnsi="Cambria Math" w:cs="Cambria Math"/>
              <w:color w:val="000000"/>
              <w:sz w:val="20"/>
              <w:szCs w:val="20"/>
            </w:rPr>
            <m:t>)*100</m:t>
          </m:r>
        </m:oMath>
      </m:oMathPara>
    </w:p>
    <w:p w14:paraId="30161274" w14:textId="77777777" w:rsidR="00475F6B" w:rsidRDefault="00475F6B">
      <w:pPr>
        <w:shd w:val="clear" w:color="auto" w:fill="FFFFFF"/>
        <w:ind w:left="284"/>
        <w:jc w:val="both"/>
        <w:rPr>
          <w:sz w:val="20"/>
          <w:szCs w:val="20"/>
        </w:rPr>
      </w:pPr>
    </w:p>
    <w:p w14:paraId="59CEB2CC" w14:textId="77777777" w:rsidR="00475F6B" w:rsidRDefault="00000000">
      <w:pPr>
        <w:jc w:val="center"/>
        <w:rPr>
          <w:rFonts w:ascii="Cambria Math" w:eastAsia="Cambria Math" w:hAnsi="Cambria Math" w:cs="Cambria Math"/>
          <w:color w:val="FF0000"/>
          <w:sz w:val="20"/>
          <w:szCs w:val="20"/>
        </w:rPr>
      </w:pPr>
      <m:oMathPara>
        <m:oMath>
          <m:r>
            <w:rPr>
              <w:rFonts w:ascii="Cambria Math" w:eastAsia="Cambria Math" w:hAnsi="Cambria Math" w:cs="Cambria Math"/>
              <w:color w:val="000000"/>
              <w:sz w:val="20"/>
              <w:szCs w:val="20"/>
            </w:rPr>
            <m:t>Variación relativa=</m:t>
          </m:r>
          <m:r>
            <w:rPr>
              <w:rFonts w:ascii="Cambria Math" w:eastAsia="Cambria Math" w:hAnsi="Cambria Math" w:cs="Cambria Math"/>
              <w:color w:val="FF0000"/>
              <w:sz w:val="20"/>
              <w:szCs w:val="20"/>
            </w:rPr>
            <m:t>-47,40 %</m:t>
          </m:r>
        </m:oMath>
      </m:oMathPara>
    </w:p>
    <w:p w14:paraId="69AE20F6" w14:textId="77777777" w:rsidR="00475F6B" w:rsidRDefault="00475F6B">
      <w:pPr>
        <w:shd w:val="clear" w:color="auto" w:fill="FFFFFF"/>
        <w:ind w:left="284"/>
        <w:jc w:val="both"/>
        <w:rPr>
          <w:sz w:val="20"/>
          <w:szCs w:val="20"/>
        </w:rPr>
      </w:pPr>
    </w:p>
    <w:p w14:paraId="583369F0" w14:textId="77777777" w:rsidR="00475F6B" w:rsidRDefault="00475F6B">
      <w:pPr>
        <w:shd w:val="clear" w:color="auto" w:fill="FFFFFF"/>
        <w:ind w:left="284"/>
        <w:jc w:val="both"/>
        <w:rPr>
          <w:color w:val="000000"/>
          <w:sz w:val="20"/>
          <w:szCs w:val="20"/>
        </w:rPr>
      </w:pPr>
    </w:p>
    <w:p w14:paraId="4773FD98" w14:textId="77777777" w:rsidR="00475F6B" w:rsidRDefault="00000000">
      <w:pPr>
        <w:shd w:val="clear" w:color="auto" w:fill="FFFFFF"/>
        <w:ind w:left="284"/>
        <w:jc w:val="both"/>
        <w:rPr>
          <w:sz w:val="20"/>
          <w:szCs w:val="20"/>
        </w:rPr>
      </w:pPr>
      <w:r>
        <w:rPr>
          <w:b/>
          <w:sz w:val="20"/>
          <w:szCs w:val="20"/>
        </w:rPr>
        <w:t>Interpretación:</w:t>
      </w:r>
      <w:r>
        <w:rPr>
          <w:sz w:val="20"/>
          <w:szCs w:val="20"/>
        </w:rPr>
        <w:t xml:space="preserve"> se observa que la cuenta de efectivo y equivalente de efectivo de la empresa Contable SAS presentó una disminución de </w:t>
      </w:r>
      <w:r>
        <w:rPr>
          <w:color w:val="000000"/>
          <w:sz w:val="20"/>
          <w:szCs w:val="20"/>
        </w:rPr>
        <w:t>-</w:t>
      </w:r>
      <w:r>
        <w:rPr>
          <w:sz w:val="20"/>
          <w:szCs w:val="20"/>
        </w:rPr>
        <w:t>$326.575</w:t>
      </w:r>
      <w:r>
        <w:rPr>
          <w:color w:val="000000"/>
          <w:sz w:val="20"/>
          <w:szCs w:val="20"/>
        </w:rPr>
        <w:t>, equivalente a 47,40%, respecto al año anterior.</w:t>
      </w:r>
    </w:p>
    <w:p w14:paraId="47D48F27" w14:textId="77777777" w:rsidR="00475F6B" w:rsidRDefault="00475F6B">
      <w:pPr>
        <w:shd w:val="clear" w:color="auto" w:fill="FFFFFF"/>
        <w:jc w:val="both"/>
        <w:rPr>
          <w:sz w:val="20"/>
          <w:szCs w:val="20"/>
        </w:rPr>
      </w:pPr>
    </w:p>
    <w:p w14:paraId="4084AA54" w14:textId="77777777" w:rsidR="00475F6B" w:rsidRDefault="00000000">
      <w:pPr>
        <w:shd w:val="clear" w:color="auto" w:fill="FFFFFF"/>
        <w:ind w:left="284"/>
        <w:jc w:val="both"/>
        <w:rPr>
          <w:sz w:val="20"/>
          <w:szCs w:val="20"/>
        </w:rPr>
      </w:pPr>
      <w:r>
        <w:rPr>
          <w:sz w:val="20"/>
          <w:szCs w:val="20"/>
        </w:rPr>
        <w:t>El estado de situación financiera presenta las siguientes variaciones absolutas y relativas:</w:t>
      </w:r>
    </w:p>
    <w:p w14:paraId="3C872638" w14:textId="77777777" w:rsidR="00475F6B" w:rsidRDefault="00475F6B">
      <w:pPr>
        <w:shd w:val="clear" w:color="auto" w:fill="FFFFFF"/>
        <w:ind w:left="284"/>
        <w:jc w:val="both"/>
        <w:rPr>
          <w:sz w:val="20"/>
          <w:szCs w:val="20"/>
        </w:rPr>
      </w:pPr>
    </w:p>
    <w:p w14:paraId="5F371537" w14:textId="05CD1FBE" w:rsidR="00A84B8B" w:rsidRDefault="00A84B8B">
      <w:pPr>
        <w:shd w:val="clear" w:color="auto" w:fill="FFFFFF"/>
        <w:ind w:left="284"/>
        <w:jc w:val="both"/>
        <w:rPr>
          <w:sz w:val="20"/>
          <w:szCs w:val="20"/>
        </w:rPr>
      </w:pPr>
      <w:r w:rsidRPr="001B1287">
        <w:rPr>
          <w:b/>
          <w:bCs/>
          <w:sz w:val="20"/>
          <w:szCs w:val="20"/>
        </w:rPr>
        <w:t xml:space="preserve">Figura </w:t>
      </w:r>
      <w:r w:rsidR="001B1287" w:rsidRPr="001B1287">
        <w:rPr>
          <w:b/>
          <w:bCs/>
          <w:sz w:val="20"/>
          <w:szCs w:val="20"/>
        </w:rPr>
        <w:t>3</w:t>
      </w:r>
      <w:r w:rsidRPr="001B1287">
        <w:rPr>
          <w:b/>
          <w:bCs/>
          <w:sz w:val="20"/>
          <w:szCs w:val="20"/>
        </w:rPr>
        <w:t>.</w:t>
      </w:r>
      <w:r>
        <w:rPr>
          <w:sz w:val="20"/>
          <w:szCs w:val="20"/>
        </w:rPr>
        <w:t xml:space="preserve"> </w:t>
      </w:r>
      <w:r w:rsidRPr="00A84B8B">
        <w:rPr>
          <w:sz w:val="20"/>
          <w:szCs w:val="20"/>
        </w:rPr>
        <w:t>Análisis Financiero Integral de la Compañía Contable SA</w:t>
      </w:r>
      <w:commentRangeStart w:id="10"/>
      <w:r w:rsidRPr="00A84B8B">
        <w:rPr>
          <w:sz w:val="20"/>
          <w:szCs w:val="20"/>
        </w:rPr>
        <w:t>S</w:t>
      </w:r>
      <w:commentRangeEnd w:id="10"/>
      <w:r w:rsidR="00E0552C">
        <w:rPr>
          <w:rStyle w:val="CommentReference"/>
        </w:rPr>
        <w:commentReference w:id="10"/>
      </w:r>
    </w:p>
    <w:tbl>
      <w:tblPr>
        <w:tblStyle w:val="affffffffa"/>
        <w:tblW w:w="9395" w:type="dxa"/>
        <w:jc w:val="center"/>
        <w:tblInd w:w="0" w:type="dxa"/>
        <w:tblLayout w:type="fixed"/>
        <w:tblLook w:val="0400" w:firstRow="0" w:lastRow="0" w:firstColumn="0" w:lastColumn="0" w:noHBand="0" w:noVBand="1"/>
      </w:tblPr>
      <w:tblGrid>
        <w:gridCol w:w="3251"/>
        <w:gridCol w:w="1559"/>
        <w:gridCol w:w="1569"/>
        <w:gridCol w:w="1559"/>
        <w:gridCol w:w="1457"/>
      </w:tblGrid>
      <w:tr w:rsidR="00475F6B" w14:paraId="3C7E4309" w14:textId="77777777">
        <w:trPr>
          <w:trHeight w:val="291"/>
          <w:jc w:val="center"/>
        </w:trPr>
        <w:tc>
          <w:tcPr>
            <w:tcW w:w="9395" w:type="dxa"/>
            <w:gridSpan w:val="5"/>
            <w:tcBorders>
              <w:top w:val="single" w:sz="8" w:space="0" w:color="000000"/>
              <w:left w:val="single" w:sz="8" w:space="0" w:color="000000"/>
              <w:bottom w:val="single" w:sz="4" w:space="0" w:color="000000"/>
              <w:right w:val="single" w:sz="8" w:space="0" w:color="000000"/>
            </w:tcBorders>
            <w:shd w:val="clear" w:color="auto" w:fill="F2F2F2"/>
            <w:vAlign w:val="bottom"/>
          </w:tcPr>
          <w:p w14:paraId="27D1F3AF"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COMPAÑÍA CONTABLE SAS</w:t>
            </w:r>
          </w:p>
        </w:tc>
      </w:tr>
      <w:tr w:rsidR="00475F6B" w14:paraId="3F0EBE37" w14:textId="77777777">
        <w:trPr>
          <w:trHeight w:val="291"/>
          <w:jc w:val="center"/>
        </w:trPr>
        <w:tc>
          <w:tcPr>
            <w:tcW w:w="9395" w:type="dxa"/>
            <w:gridSpan w:val="5"/>
            <w:tcBorders>
              <w:top w:val="single" w:sz="4" w:space="0" w:color="000000"/>
              <w:left w:val="single" w:sz="8" w:space="0" w:color="000000"/>
              <w:bottom w:val="single" w:sz="4" w:space="0" w:color="000000"/>
              <w:right w:val="single" w:sz="8" w:space="0" w:color="000000"/>
            </w:tcBorders>
            <w:shd w:val="clear" w:color="auto" w:fill="F2F2F2"/>
            <w:vAlign w:val="bottom"/>
          </w:tcPr>
          <w:p w14:paraId="52DE8E87"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ESTADO DE SITUACIÓN FINANCIERA AL 31 DE DICIEMBRE DE 2019 y 2018</w:t>
            </w:r>
          </w:p>
        </w:tc>
      </w:tr>
      <w:tr w:rsidR="00475F6B" w14:paraId="38164A1C" w14:textId="77777777">
        <w:trPr>
          <w:trHeight w:val="291"/>
          <w:jc w:val="center"/>
        </w:trPr>
        <w:tc>
          <w:tcPr>
            <w:tcW w:w="9395" w:type="dxa"/>
            <w:gridSpan w:val="5"/>
            <w:tcBorders>
              <w:top w:val="single" w:sz="4" w:space="0" w:color="000000"/>
              <w:left w:val="single" w:sz="8" w:space="0" w:color="000000"/>
              <w:bottom w:val="single" w:sz="4" w:space="0" w:color="000000"/>
              <w:right w:val="single" w:sz="8" w:space="0" w:color="000000"/>
            </w:tcBorders>
            <w:shd w:val="clear" w:color="auto" w:fill="F2F2F2"/>
            <w:vAlign w:val="bottom"/>
          </w:tcPr>
          <w:p w14:paraId="33A41069"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(Cifras expresadas en miles de pesos colombianos)</w:t>
            </w:r>
          </w:p>
        </w:tc>
      </w:tr>
      <w:tr w:rsidR="00475F6B" w14:paraId="55AC361B" w14:textId="77777777">
        <w:trPr>
          <w:trHeight w:val="245"/>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4A25F654" w14:textId="77777777" w:rsidR="00475F6B" w:rsidRDefault="00000000">
            <w:pPr>
              <w:ind w:left="284"/>
              <w:rPr>
                <w:rFonts w:ascii="Arial Narrow" w:eastAsia="Arial Narrow" w:hAnsi="Arial Narrow" w:cs="Arial Narrow"/>
                <w:i/>
                <w:color w:val="000000"/>
                <w:sz w:val="20"/>
                <w:szCs w:val="20"/>
              </w:rPr>
            </w:pPr>
            <w:r>
              <w:rPr>
                <w:rFonts w:ascii="Arial Narrow" w:eastAsia="Arial Narrow" w:hAnsi="Arial Narrow" w:cs="Arial Narrow"/>
                <w:i/>
                <w:color w:val="000000"/>
                <w:sz w:val="20"/>
                <w:szCs w:val="20"/>
              </w:rPr>
              <w:t> </w:t>
            </w:r>
          </w:p>
        </w:tc>
        <w:tc>
          <w:tcPr>
            <w:tcW w:w="1559" w:type="dxa"/>
            <w:tcBorders>
              <w:top w:val="nil"/>
              <w:left w:val="nil"/>
              <w:bottom w:val="single" w:sz="4" w:space="0" w:color="000000"/>
              <w:right w:val="single" w:sz="4" w:space="0" w:color="000000"/>
            </w:tcBorders>
            <w:shd w:val="clear" w:color="auto" w:fill="auto"/>
            <w:vAlign w:val="bottom"/>
          </w:tcPr>
          <w:p w14:paraId="2D67CC68" w14:textId="77777777" w:rsidR="00475F6B" w:rsidRDefault="00000000">
            <w:pPr>
              <w:ind w:left="284"/>
              <w:jc w:val="center"/>
              <w:rPr>
                <w:rFonts w:ascii="Arial Narrow" w:eastAsia="Arial Narrow" w:hAnsi="Arial Narrow" w:cs="Arial Narrow"/>
                <w:color w:val="000000"/>
                <w:sz w:val="20"/>
                <w:szCs w:val="20"/>
                <w:u w:val="single"/>
              </w:rPr>
            </w:pPr>
            <w:r>
              <w:rPr>
                <w:rFonts w:ascii="Arial Narrow" w:eastAsia="Arial Narrow" w:hAnsi="Arial Narrow" w:cs="Arial Narrow"/>
                <w:color w:val="000000"/>
                <w:sz w:val="20"/>
                <w:szCs w:val="20"/>
                <w:u w:val="single"/>
              </w:rPr>
              <w:t>2019</w:t>
            </w:r>
          </w:p>
        </w:tc>
        <w:tc>
          <w:tcPr>
            <w:tcW w:w="1569" w:type="dxa"/>
            <w:tcBorders>
              <w:top w:val="nil"/>
              <w:left w:val="nil"/>
              <w:bottom w:val="single" w:sz="4" w:space="0" w:color="000000"/>
              <w:right w:val="single" w:sz="4" w:space="0" w:color="000000"/>
            </w:tcBorders>
            <w:shd w:val="clear" w:color="auto" w:fill="auto"/>
            <w:vAlign w:val="bottom"/>
          </w:tcPr>
          <w:p w14:paraId="02198E19" w14:textId="77777777" w:rsidR="00475F6B" w:rsidRDefault="00000000">
            <w:pPr>
              <w:ind w:left="284"/>
              <w:jc w:val="center"/>
              <w:rPr>
                <w:rFonts w:ascii="Arial Narrow" w:eastAsia="Arial Narrow" w:hAnsi="Arial Narrow" w:cs="Arial Narrow"/>
                <w:color w:val="000000"/>
                <w:sz w:val="20"/>
                <w:szCs w:val="20"/>
                <w:u w:val="single"/>
              </w:rPr>
            </w:pPr>
            <w:r>
              <w:rPr>
                <w:rFonts w:ascii="Arial Narrow" w:eastAsia="Arial Narrow" w:hAnsi="Arial Narrow" w:cs="Arial Narrow"/>
                <w:color w:val="000000"/>
                <w:sz w:val="20"/>
                <w:szCs w:val="20"/>
                <w:u w:val="single"/>
              </w:rPr>
              <w:t>2018</w:t>
            </w:r>
          </w:p>
        </w:tc>
        <w:tc>
          <w:tcPr>
            <w:tcW w:w="3016" w:type="dxa"/>
            <w:gridSpan w:val="2"/>
            <w:tcBorders>
              <w:top w:val="single" w:sz="4" w:space="0" w:color="000000"/>
              <w:left w:val="nil"/>
              <w:bottom w:val="single" w:sz="4" w:space="0" w:color="000000"/>
              <w:right w:val="single" w:sz="8" w:space="0" w:color="000000"/>
            </w:tcBorders>
            <w:shd w:val="clear" w:color="auto" w:fill="auto"/>
            <w:vAlign w:val="bottom"/>
          </w:tcPr>
          <w:p w14:paraId="296D002B"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ANÁLISIS HORIZONTAL</w:t>
            </w:r>
          </w:p>
        </w:tc>
      </w:tr>
      <w:tr w:rsidR="00475F6B" w14:paraId="0FCC9708" w14:textId="77777777">
        <w:trPr>
          <w:trHeight w:val="495"/>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4AA49B66"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ACTIVOS</w:t>
            </w:r>
          </w:p>
        </w:tc>
        <w:tc>
          <w:tcPr>
            <w:tcW w:w="1559" w:type="dxa"/>
            <w:tcBorders>
              <w:top w:val="nil"/>
              <w:left w:val="nil"/>
              <w:bottom w:val="single" w:sz="4" w:space="0" w:color="000000"/>
              <w:right w:val="single" w:sz="4" w:space="0" w:color="000000"/>
            </w:tcBorders>
            <w:shd w:val="clear" w:color="auto" w:fill="auto"/>
            <w:vAlign w:val="bottom"/>
          </w:tcPr>
          <w:p w14:paraId="27EA7FFB"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569" w:type="dxa"/>
            <w:tcBorders>
              <w:top w:val="nil"/>
              <w:left w:val="nil"/>
              <w:bottom w:val="single" w:sz="4" w:space="0" w:color="000000"/>
              <w:right w:val="single" w:sz="4" w:space="0" w:color="000000"/>
            </w:tcBorders>
            <w:shd w:val="clear" w:color="auto" w:fill="auto"/>
            <w:vAlign w:val="bottom"/>
          </w:tcPr>
          <w:p w14:paraId="6A3C978C"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559" w:type="dxa"/>
            <w:tcBorders>
              <w:top w:val="nil"/>
              <w:left w:val="nil"/>
              <w:bottom w:val="single" w:sz="4" w:space="0" w:color="000000"/>
              <w:right w:val="single" w:sz="4" w:space="0" w:color="000000"/>
            </w:tcBorders>
            <w:shd w:val="clear" w:color="auto" w:fill="auto"/>
            <w:vAlign w:val="center"/>
          </w:tcPr>
          <w:p w14:paraId="318ECE1F"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VARIACIÓN ABSOLUTA</w:t>
            </w:r>
          </w:p>
        </w:tc>
        <w:tc>
          <w:tcPr>
            <w:tcW w:w="1457" w:type="dxa"/>
            <w:tcBorders>
              <w:top w:val="nil"/>
              <w:left w:val="nil"/>
              <w:bottom w:val="single" w:sz="4" w:space="0" w:color="000000"/>
              <w:right w:val="single" w:sz="8" w:space="0" w:color="000000"/>
            </w:tcBorders>
            <w:shd w:val="clear" w:color="auto" w:fill="auto"/>
            <w:vAlign w:val="center"/>
          </w:tcPr>
          <w:p w14:paraId="4E864331"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VARIACIÓN RELATIVA</w:t>
            </w:r>
          </w:p>
        </w:tc>
      </w:tr>
      <w:tr w:rsidR="00475F6B" w14:paraId="6295BDEA"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36CAB46C"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Activos corrientes</w:t>
            </w:r>
          </w:p>
        </w:tc>
        <w:tc>
          <w:tcPr>
            <w:tcW w:w="1559" w:type="dxa"/>
            <w:tcBorders>
              <w:top w:val="nil"/>
              <w:left w:val="nil"/>
              <w:bottom w:val="single" w:sz="4" w:space="0" w:color="000000"/>
              <w:right w:val="single" w:sz="4" w:space="0" w:color="000000"/>
            </w:tcBorders>
            <w:shd w:val="clear" w:color="auto" w:fill="auto"/>
            <w:vAlign w:val="bottom"/>
          </w:tcPr>
          <w:p w14:paraId="197854A6"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569" w:type="dxa"/>
            <w:tcBorders>
              <w:top w:val="nil"/>
              <w:left w:val="nil"/>
              <w:bottom w:val="single" w:sz="4" w:space="0" w:color="000000"/>
              <w:right w:val="single" w:sz="4" w:space="0" w:color="000000"/>
            </w:tcBorders>
            <w:shd w:val="clear" w:color="auto" w:fill="auto"/>
            <w:vAlign w:val="bottom"/>
          </w:tcPr>
          <w:p w14:paraId="38542DBC"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559" w:type="dxa"/>
            <w:tcBorders>
              <w:top w:val="nil"/>
              <w:left w:val="nil"/>
              <w:bottom w:val="single" w:sz="4" w:space="0" w:color="000000"/>
              <w:right w:val="single" w:sz="4" w:space="0" w:color="000000"/>
            </w:tcBorders>
            <w:shd w:val="clear" w:color="auto" w:fill="auto"/>
            <w:vAlign w:val="bottom"/>
          </w:tcPr>
          <w:p w14:paraId="106B5F70"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457" w:type="dxa"/>
            <w:tcBorders>
              <w:top w:val="nil"/>
              <w:left w:val="nil"/>
              <w:bottom w:val="single" w:sz="4" w:space="0" w:color="000000"/>
              <w:right w:val="single" w:sz="8" w:space="0" w:color="000000"/>
            </w:tcBorders>
            <w:shd w:val="clear" w:color="auto" w:fill="auto"/>
            <w:vAlign w:val="bottom"/>
          </w:tcPr>
          <w:p w14:paraId="023912E0"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r>
      <w:tr w:rsidR="00475F6B" w14:paraId="7E57FEFB"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25A3B019"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Efectivo y equivalentes de efectivo</w:t>
            </w:r>
          </w:p>
        </w:tc>
        <w:tc>
          <w:tcPr>
            <w:tcW w:w="1559" w:type="dxa"/>
            <w:tcBorders>
              <w:top w:val="nil"/>
              <w:left w:val="nil"/>
              <w:bottom w:val="single" w:sz="4" w:space="0" w:color="000000"/>
              <w:right w:val="single" w:sz="4" w:space="0" w:color="000000"/>
            </w:tcBorders>
            <w:shd w:val="clear" w:color="auto" w:fill="auto"/>
            <w:vAlign w:val="bottom"/>
          </w:tcPr>
          <w:p w14:paraId="13A783C1"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$362.458</w:t>
            </w:r>
          </w:p>
        </w:tc>
        <w:tc>
          <w:tcPr>
            <w:tcW w:w="1569" w:type="dxa"/>
            <w:tcBorders>
              <w:top w:val="nil"/>
              <w:left w:val="nil"/>
              <w:bottom w:val="single" w:sz="4" w:space="0" w:color="000000"/>
              <w:right w:val="single" w:sz="4" w:space="0" w:color="000000"/>
            </w:tcBorders>
            <w:shd w:val="clear" w:color="auto" w:fill="auto"/>
            <w:vAlign w:val="bottom"/>
          </w:tcPr>
          <w:p w14:paraId="1C764055"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$689.032 </w:t>
            </w:r>
          </w:p>
        </w:tc>
        <w:tc>
          <w:tcPr>
            <w:tcW w:w="1559" w:type="dxa"/>
            <w:tcBorders>
              <w:top w:val="nil"/>
              <w:left w:val="nil"/>
              <w:bottom w:val="single" w:sz="4" w:space="0" w:color="000000"/>
              <w:right w:val="single" w:sz="4" w:space="0" w:color="000000"/>
            </w:tcBorders>
            <w:shd w:val="clear" w:color="auto" w:fill="auto"/>
            <w:vAlign w:val="bottom"/>
          </w:tcPr>
          <w:p w14:paraId="7F8EBFB6" w14:textId="77777777" w:rsidR="00475F6B" w:rsidRDefault="00000000">
            <w:pPr>
              <w:ind w:left="284"/>
              <w:jc w:val="right"/>
              <w:rPr>
                <w:rFonts w:ascii="Arial Narrow" w:eastAsia="Arial Narrow" w:hAnsi="Arial Narrow" w:cs="Arial Narrow"/>
                <w:b w:val="0"/>
                <w:color w:val="FF0000"/>
                <w:sz w:val="20"/>
                <w:szCs w:val="20"/>
              </w:rPr>
            </w:pPr>
            <w:r>
              <w:rPr>
                <w:rFonts w:ascii="Arial Narrow" w:eastAsia="Arial Narrow" w:hAnsi="Arial Narrow" w:cs="Arial Narrow"/>
                <w:b w:val="0"/>
                <w:color w:val="FF0000"/>
                <w:sz w:val="20"/>
                <w:szCs w:val="20"/>
              </w:rPr>
              <w:t>-$326.575</w:t>
            </w:r>
          </w:p>
        </w:tc>
        <w:tc>
          <w:tcPr>
            <w:tcW w:w="1457" w:type="dxa"/>
            <w:tcBorders>
              <w:top w:val="nil"/>
              <w:left w:val="nil"/>
              <w:bottom w:val="single" w:sz="4" w:space="0" w:color="000000"/>
              <w:right w:val="single" w:sz="8" w:space="0" w:color="000000"/>
            </w:tcBorders>
            <w:shd w:val="clear" w:color="auto" w:fill="auto"/>
            <w:vAlign w:val="bottom"/>
          </w:tcPr>
          <w:p w14:paraId="225DAA39" w14:textId="77777777" w:rsidR="00475F6B" w:rsidRDefault="00000000">
            <w:pPr>
              <w:ind w:left="284" w:right="123"/>
              <w:jc w:val="right"/>
              <w:rPr>
                <w:rFonts w:ascii="Arial Narrow" w:eastAsia="Arial Narrow" w:hAnsi="Arial Narrow" w:cs="Arial Narrow"/>
                <w:b w:val="0"/>
                <w:color w:val="FF0000"/>
                <w:sz w:val="20"/>
                <w:szCs w:val="20"/>
              </w:rPr>
            </w:pPr>
            <w:r>
              <w:rPr>
                <w:rFonts w:ascii="Arial Narrow" w:eastAsia="Arial Narrow" w:hAnsi="Arial Narrow" w:cs="Arial Narrow"/>
                <w:b w:val="0"/>
                <w:color w:val="FF0000"/>
                <w:sz w:val="20"/>
                <w:szCs w:val="20"/>
              </w:rPr>
              <w:t>-47,40%</w:t>
            </w:r>
          </w:p>
        </w:tc>
      </w:tr>
      <w:tr w:rsidR="00475F6B" w14:paraId="6AF1E91A"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10DDDED2"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Activos financieros</w:t>
            </w:r>
          </w:p>
        </w:tc>
        <w:tc>
          <w:tcPr>
            <w:tcW w:w="1559" w:type="dxa"/>
            <w:tcBorders>
              <w:top w:val="nil"/>
              <w:left w:val="nil"/>
              <w:bottom w:val="single" w:sz="4" w:space="0" w:color="000000"/>
              <w:right w:val="single" w:sz="4" w:space="0" w:color="000000"/>
            </w:tcBorders>
            <w:shd w:val="clear" w:color="auto" w:fill="auto"/>
            <w:vAlign w:val="bottom"/>
          </w:tcPr>
          <w:p w14:paraId="2AB9C6AD"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$856.355</w:t>
            </w:r>
          </w:p>
        </w:tc>
        <w:tc>
          <w:tcPr>
            <w:tcW w:w="1569" w:type="dxa"/>
            <w:tcBorders>
              <w:top w:val="nil"/>
              <w:left w:val="nil"/>
              <w:bottom w:val="single" w:sz="4" w:space="0" w:color="000000"/>
              <w:right w:val="single" w:sz="4" w:space="0" w:color="000000"/>
            </w:tcBorders>
            <w:shd w:val="clear" w:color="auto" w:fill="auto"/>
            <w:vAlign w:val="bottom"/>
          </w:tcPr>
          <w:p w14:paraId="3407B104"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$466.400 </w:t>
            </w:r>
          </w:p>
        </w:tc>
        <w:tc>
          <w:tcPr>
            <w:tcW w:w="1559" w:type="dxa"/>
            <w:tcBorders>
              <w:top w:val="nil"/>
              <w:left w:val="nil"/>
              <w:bottom w:val="single" w:sz="4" w:space="0" w:color="000000"/>
              <w:right w:val="single" w:sz="4" w:space="0" w:color="000000"/>
            </w:tcBorders>
            <w:shd w:val="clear" w:color="auto" w:fill="auto"/>
            <w:vAlign w:val="bottom"/>
          </w:tcPr>
          <w:p w14:paraId="261EBBF3"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$389.955</w:t>
            </w:r>
          </w:p>
        </w:tc>
        <w:tc>
          <w:tcPr>
            <w:tcW w:w="1457" w:type="dxa"/>
            <w:tcBorders>
              <w:top w:val="nil"/>
              <w:left w:val="nil"/>
              <w:bottom w:val="single" w:sz="4" w:space="0" w:color="000000"/>
              <w:right w:val="single" w:sz="8" w:space="0" w:color="000000"/>
            </w:tcBorders>
            <w:shd w:val="clear" w:color="auto" w:fill="auto"/>
            <w:vAlign w:val="bottom"/>
          </w:tcPr>
          <w:p w14:paraId="041D166C"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83,61%</w:t>
            </w:r>
          </w:p>
        </w:tc>
      </w:tr>
      <w:tr w:rsidR="00475F6B" w14:paraId="50E99A0E"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5D88694E"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Deudores comerciales y otros</w:t>
            </w:r>
          </w:p>
        </w:tc>
        <w:tc>
          <w:tcPr>
            <w:tcW w:w="1559" w:type="dxa"/>
            <w:tcBorders>
              <w:top w:val="nil"/>
              <w:left w:val="nil"/>
              <w:bottom w:val="single" w:sz="4" w:space="0" w:color="000000"/>
              <w:right w:val="single" w:sz="4" w:space="0" w:color="000000"/>
            </w:tcBorders>
            <w:shd w:val="clear" w:color="auto" w:fill="auto"/>
            <w:vAlign w:val="bottom"/>
          </w:tcPr>
          <w:p w14:paraId="553CADAD"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$11.399.216</w:t>
            </w:r>
          </w:p>
        </w:tc>
        <w:tc>
          <w:tcPr>
            <w:tcW w:w="1569" w:type="dxa"/>
            <w:tcBorders>
              <w:top w:val="nil"/>
              <w:left w:val="nil"/>
              <w:bottom w:val="single" w:sz="4" w:space="0" w:color="000000"/>
              <w:right w:val="single" w:sz="4" w:space="0" w:color="000000"/>
            </w:tcBorders>
            <w:shd w:val="clear" w:color="auto" w:fill="auto"/>
            <w:vAlign w:val="bottom"/>
          </w:tcPr>
          <w:p w14:paraId="13DFA59C"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$11.231.351 </w:t>
            </w:r>
          </w:p>
        </w:tc>
        <w:tc>
          <w:tcPr>
            <w:tcW w:w="1559" w:type="dxa"/>
            <w:tcBorders>
              <w:top w:val="nil"/>
              <w:left w:val="nil"/>
              <w:bottom w:val="single" w:sz="4" w:space="0" w:color="000000"/>
              <w:right w:val="single" w:sz="4" w:space="0" w:color="000000"/>
            </w:tcBorders>
            <w:shd w:val="clear" w:color="auto" w:fill="auto"/>
            <w:vAlign w:val="bottom"/>
          </w:tcPr>
          <w:p w14:paraId="05E10A65"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$167.865</w:t>
            </w:r>
          </w:p>
        </w:tc>
        <w:tc>
          <w:tcPr>
            <w:tcW w:w="1457" w:type="dxa"/>
            <w:tcBorders>
              <w:top w:val="nil"/>
              <w:left w:val="nil"/>
              <w:bottom w:val="single" w:sz="4" w:space="0" w:color="000000"/>
              <w:right w:val="single" w:sz="8" w:space="0" w:color="000000"/>
            </w:tcBorders>
            <w:shd w:val="clear" w:color="auto" w:fill="auto"/>
            <w:vAlign w:val="bottom"/>
          </w:tcPr>
          <w:p w14:paraId="25588B6D"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1,49%</w:t>
            </w:r>
          </w:p>
        </w:tc>
      </w:tr>
      <w:tr w:rsidR="00475F6B" w14:paraId="0A83F590"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2CC7F38A"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Inventarios</w:t>
            </w:r>
          </w:p>
        </w:tc>
        <w:tc>
          <w:tcPr>
            <w:tcW w:w="1559" w:type="dxa"/>
            <w:tcBorders>
              <w:top w:val="nil"/>
              <w:left w:val="nil"/>
              <w:bottom w:val="single" w:sz="4" w:space="0" w:color="000000"/>
              <w:right w:val="single" w:sz="4" w:space="0" w:color="000000"/>
            </w:tcBorders>
            <w:shd w:val="clear" w:color="auto" w:fill="auto"/>
            <w:vAlign w:val="bottom"/>
          </w:tcPr>
          <w:p w14:paraId="0DD6B08E"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$3.919.395</w:t>
            </w:r>
          </w:p>
        </w:tc>
        <w:tc>
          <w:tcPr>
            <w:tcW w:w="1569" w:type="dxa"/>
            <w:tcBorders>
              <w:top w:val="nil"/>
              <w:left w:val="nil"/>
              <w:bottom w:val="single" w:sz="4" w:space="0" w:color="000000"/>
              <w:right w:val="single" w:sz="4" w:space="0" w:color="000000"/>
            </w:tcBorders>
            <w:shd w:val="clear" w:color="auto" w:fill="auto"/>
            <w:vAlign w:val="bottom"/>
          </w:tcPr>
          <w:p w14:paraId="003FECA4"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$3.859.334 </w:t>
            </w:r>
          </w:p>
        </w:tc>
        <w:tc>
          <w:tcPr>
            <w:tcW w:w="1559" w:type="dxa"/>
            <w:tcBorders>
              <w:top w:val="nil"/>
              <w:left w:val="nil"/>
              <w:bottom w:val="single" w:sz="4" w:space="0" w:color="000000"/>
              <w:right w:val="single" w:sz="4" w:space="0" w:color="000000"/>
            </w:tcBorders>
            <w:shd w:val="clear" w:color="auto" w:fill="auto"/>
            <w:vAlign w:val="bottom"/>
          </w:tcPr>
          <w:p w14:paraId="2F65F3C5"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$60.061</w:t>
            </w:r>
          </w:p>
        </w:tc>
        <w:tc>
          <w:tcPr>
            <w:tcW w:w="1457" w:type="dxa"/>
            <w:tcBorders>
              <w:top w:val="nil"/>
              <w:left w:val="nil"/>
              <w:bottom w:val="single" w:sz="4" w:space="0" w:color="000000"/>
              <w:right w:val="single" w:sz="8" w:space="0" w:color="000000"/>
            </w:tcBorders>
            <w:shd w:val="clear" w:color="auto" w:fill="auto"/>
            <w:vAlign w:val="bottom"/>
          </w:tcPr>
          <w:p w14:paraId="75459C24"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1,56%</w:t>
            </w:r>
          </w:p>
        </w:tc>
      </w:tr>
      <w:tr w:rsidR="00475F6B" w14:paraId="430600DC"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037038C2"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Pagos anticipados</w:t>
            </w:r>
          </w:p>
        </w:tc>
        <w:tc>
          <w:tcPr>
            <w:tcW w:w="1559" w:type="dxa"/>
            <w:tcBorders>
              <w:top w:val="nil"/>
              <w:left w:val="nil"/>
              <w:bottom w:val="single" w:sz="4" w:space="0" w:color="000000"/>
              <w:right w:val="single" w:sz="4" w:space="0" w:color="000000"/>
            </w:tcBorders>
            <w:shd w:val="clear" w:color="auto" w:fill="auto"/>
            <w:vAlign w:val="bottom"/>
          </w:tcPr>
          <w:p w14:paraId="033E1ABC"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$45.690</w:t>
            </w:r>
          </w:p>
        </w:tc>
        <w:tc>
          <w:tcPr>
            <w:tcW w:w="1569" w:type="dxa"/>
            <w:tcBorders>
              <w:top w:val="nil"/>
              <w:left w:val="nil"/>
              <w:bottom w:val="single" w:sz="4" w:space="0" w:color="000000"/>
              <w:right w:val="single" w:sz="4" w:space="0" w:color="000000"/>
            </w:tcBorders>
            <w:shd w:val="clear" w:color="auto" w:fill="auto"/>
            <w:vAlign w:val="bottom"/>
          </w:tcPr>
          <w:p w14:paraId="009450E1"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$33.407 </w:t>
            </w:r>
          </w:p>
        </w:tc>
        <w:tc>
          <w:tcPr>
            <w:tcW w:w="1559" w:type="dxa"/>
            <w:tcBorders>
              <w:top w:val="nil"/>
              <w:left w:val="nil"/>
              <w:bottom w:val="single" w:sz="4" w:space="0" w:color="000000"/>
              <w:right w:val="single" w:sz="4" w:space="0" w:color="000000"/>
            </w:tcBorders>
            <w:shd w:val="clear" w:color="auto" w:fill="auto"/>
            <w:vAlign w:val="bottom"/>
          </w:tcPr>
          <w:p w14:paraId="54EF6C28"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$12.284</w:t>
            </w:r>
          </w:p>
        </w:tc>
        <w:tc>
          <w:tcPr>
            <w:tcW w:w="1457" w:type="dxa"/>
            <w:tcBorders>
              <w:top w:val="nil"/>
              <w:left w:val="nil"/>
              <w:bottom w:val="single" w:sz="4" w:space="0" w:color="000000"/>
              <w:right w:val="single" w:sz="8" w:space="0" w:color="000000"/>
            </w:tcBorders>
            <w:shd w:val="clear" w:color="auto" w:fill="auto"/>
            <w:vAlign w:val="bottom"/>
          </w:tcPr>
          <w:p w14:paraId="00150FA6"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36,77%</w:t>
            </w:r>
          </w:p>
        </w:tc>
      </w:tr>
      <w:tr w:rsidR="00475F6B" w14:paraId="3DC602BB"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585BE28C"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Total activos corrientes</w:t>
            </w:r>
          </w:p>
        </w:tc>
        <w:tc>
          <w:tcPr>
            <w:tcW w:w="1559" w:type="dxa"/>
            <w:tcBorders>
              <w:top w:val="nil"/>
              <w:left w:val="nil"/>
              <w:bottom w:val="single" w:sz="4" w:space="0" w:color="000000"/>
              <w:right w:val="single" w:sz="4" w:space="0" w:color="000000"/>
            </w:tcBorders>
            <w:shd w:val="clear" w:color="auto" w:fill="auto"/>
            <w:vAlign w:val="bottom"/>
          </w:tcPr>
          <w:p w14:paraId="580EE82E"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$16.583.114</w:t>
            </w:r>
          </w:p>
        </w:tc>
        <w:tc>
          <w:tcPr>
            <w:tcW w:w="1569" w:type="dxa"/>
            <w:tcBorders>
              <w:top w:val="nil"/>
              <w:left w:val="nil"/>
              <w:bottom w:val="single" w:sz="4" w:space="0" w:color="000000"/>
              <w:right w:val="single" w:sz="4" w:space="0" w:color="000000"/>
            </w:tcBorders>
            <w:shd w:val="clear" w:color="auto" w:fill="auto"/>
            <w:vAlign w:val="bottom"/>
          </w:tcPr>
          <w:p w14:paraId="4EEE05F3"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$ 16.279.524</w:t>
            </w:r>
          </w:p>
        </w:tc>
        <w:tc>
          <w:tcPr>
            <w:tcW w:w="1559" w:type="dxa"/>
            <w:tcBorders>
              <w:top w:val="nil"/>
              <w:left w:val="nil"/>
              <w:bottom w:val="single" w:sz="4" w:space="0" w:color="000000"/>
              <w:right w:val="single" w:sz="4" w:space="0" w:color="000000"/>
            </w:tcBorders>
            <w:shd w:val="clear" w:color="auto" w:fill="auto"/>
            <w:vAlign w:val="bottom"/>
          </w:tcPr>
          <w:p w14:paraId="1C6721EE"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$303.590</w:t>
            </w:r>
          </w:p>
        </w:tc>
        <w:tc>
          <w:tcPr>
            <w:tcW w:w="1457" w:type="dxa"/>
            <w:tcBorders>
              <w:top w:val="nil"/>
              <w:left w:val="nil"/>
              <w:bottom w:val="single" w:sz="4" w:space="0" w:color="000000"/>
              <w:right w:val="single" w:sz="8" w:space="0" w:color="000000"/>
            </w:tcBorders>
            <w:shd w:val="clear" w:color="auto" w:fill="auto"/>
            <w:vAlign w:val="bottom"/>
          </w:tcPr>
          <w:p w14:paraId="3B8D7B75" w14:textId="77777777" w:rsidR="00475F6B" w:rsidRDefault="00000000">
            <w:pPr>
              <w:ind w:left="284" w:right="12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1,86%</w:t>
            </w:r>
          </w:p>
        </w:tc>
      </w:tr>
      <w:tr w:rsidR="00475F6B" w14:paraId="0AC47C21"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7063A7DB"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Activos no corrientes</w:t>
            </w:r>
          </w:p>
        </w:tc>
        <w:tc>
          <w:tcPr>
            <w:tcW w:w="1559" w:type="dxa"/>
            <w:tcBorders>
              <w:top w:val="nil"/>
              <w:left w:val="nil"/>
              <w:bottom w:val="single" w:sz="4" w:space="0" w:color="000000"/>
              <w:right w:val="single" w:sz="4" w:space="0" w:color="000000"/>
            </w:tcBorders>
            <w:shd w:val="clear" w:color="auto" w:fill="auto"/>
            <w:vAlign w:val="bottom"/>
          </w:tcPr>
          <w:p w14:paraId="3A2B7A4A"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569" w:type="dxa"/>
            <w:tcBorders>
              <w:top w:val="nil"/>
              <w:left w:val="nil"/>
              <w:bottom w:val="single" w:sz="4" w:space="0" w:color="000000"/>
              <w:right w:val="single" w:sz="4" w:space="0" w:color="000000"/>
            </w:tcBorders>
            <w:shd w:val="clear" w:color="auto" w:fill="auto"/>
            <w:vAlign w:val="bottom"/>
          </w:tcPr>
          <w:p w14:paraId="30FF3AEE"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559" w:type="dxa"/>
            <w:tcBorders>
              <w:top w:val="nil"/>
              <w:left w:val="nil"/>
              <w:bottom w:val="single" w:sz="4" w:space="0" w:color="000000"/>
              <w:right w:val="single" w:sz="4" w:space="0" w:color="000000"/>
            </w:tcBorders>
            <w:shd w:val="clear" w:color="auto" w:fill="auto"/>
            <w:vAlign w:val="bottom"/>
          </w:tcPr>
          <w:p w14:paraId="4A849254" w14:textId="77777777" w:rsidR="00475F6B" w:rsidRDefault="00475F6B">
            <w:pPr>
              <w:ind w:left="284"/>
              <w:jc w:val="right"/>
              <w:rPr>
                <w:rFonts w:ascii="Arial Narrow" w:eastAsia="Arial Narrow" w:hAnsi="Arial Narrow" w:cs="Arial Narrow"/>
                <w:b w:val="0"/>
                <w:color w:val="000000"/>
                <w:sz w:val="20"/>
                <w:szCs w:val="20"/>
              </w:rPr>
            </w:pPr>
          </w:p>
        </w:tc>
        <w:tc>
          <w:tcPr>
            <w:tcW w:w="1457" w:type="dxa"/>
            <w:tcBorders>
              <w:top w:val="nil"/>
              <w:left w:val="nil"/>
              <w:bottom w:val="single" w:sz="4" w:space="0" w:color="000000"/>
              <w:right w:val="single" w:sz="8" w:space="0" w:color="000000"/>
            </w:tcBorders>
            <w:shd w:val="clear" w:color="auto" w:fill="auto"/>
            <w:vAlign w:val="bottom"/>
          </w:tcPr>
          <w:p w14:paraId="5AEE807F" w14:textId="77777777" w:rsidR="00475F6B" w:rsidRDefault="00475F6B">
            <w:pPr>
              <w:ind w:left="284" w:right="123"/>
              <w:jc w:val="right"/>
              <w:rPr>
                <w:rFonts w:ascii="Arial Narrow" w:eastAsia="Arial Narrow" w:hAnsi="Arial Narrow" w:cs="Arial Narrow"/>
                <w:b w:val="0"/>
                <w:color w:val="000000"/>
                <w:sz w:val="20"/>
                <w:szCs w:val="20"/>
              </w:rPr>
            </w:pPr>
          </w:p>
        </w:tc>
      </w:tr>
      <w:tr w:rsidR="00475F6B" w14:paraId="32C7AF91"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2EDAB85C"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Activos financieros</w:t>
            </w:r>
          </w:p>
        </w:tc>
        <w:tc>
          <w:tcPr>
            <w:tcW w:w="1559" w:type="dxa"/>
            <w:tcBorders>
              <w:top w:val="nil"/>
              <w:left w:val="nil"/>
              <w:bottom w:val="single" w:sz="4" w:space="0" w:color="000000"/>
              <w:right w:val="single" w:sz="4" w:space="0" w:color="000000"/>
            </w:tcBorders>
            <w:shd w:val="clear" w:color="auto" w:fill="auto"/>
            <w:vAlign w:val="bottom"/>
          </w:tcPr>
          <w:p w14:paraId="17DF6802"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$43.600</w:t>
            </w:r>
          </w:p>
        </w:tc>
        <w:tc>
          <w:tcPr>
            <w:tcW w:w="1569" w:type="dxa"/>
            <w:tcBorders>
              <w:top w:val="nil"/>
              <w:left w:val="nil"/>
              <w:bottom w:val="single" w:sz="4" w:space="0" w:color="000000"/>
              <w:right w:val="single" w:sz="4" w:space="0" w:color="000000"/>
            </w:tcBorders>
            <w:shd w:val="clear" w:color="auto" w:fill="auto"/>
            <w:vAlign w:val="bottom"/>
          </w:tcPr>
          <w:p w14:paraId="70A5CC3F"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$43.600 </w:t>
            </w:r>
          </w:p>
        </w:tc>
        <w:tc>
          <w:tcPr>
            <w:tcW w:w="1559" w:type="dxa"/>
            <w:tcBorders>
              <w:top w:val="nil"/>
              <w:left w:val="nil"/>
              <w:bottom w:val="single" w:sz="4" w:space="0" w:color="000000"/>
              <w:right w:val="single" w:sz="4" w:space="0" w:color="000000"/>
            </w:tcBorders>
            <w:shd w:val="clear" w:color="auto" w:fill="auto"/>
            <w:vAlign w:val="bottom"/>
          </w:tcPr>
          <w:p w14:paraId="23997D95"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w:t>
            </w:r>
          </w:p>
        </w:tc>
        <w:tc>
          <w:tcPr>
            <w:tcW w:w="1457" w:type="dxa"/>
            <w:tcBorders>
              <w:top w:val="nil"/>
              <w:left w:val="nil"/>
              <w:bottom w:val="single" w:sz="4" w:space="0" w:color="000000"/>
              <w:right w:val="single" w:sz="8" w:space="0" w:color="000000"/>
            </w:tcBorders>
            <w:shd w:val="clear" w:color="auto" w:fill="auto"/>
            <w:vAlign w:val="bottom"/>
          </w:tcPr>
          <w:p w14:paraId="527377CC"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0,00%</w:t>
            </w:r>
          </w:p>
        </w:tc>
      </w:tr>
      <w:tr w:rsidR="00475F6B" w14:paraId="71CF81A0"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31A71B14"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Deudores</w:t>
            </w:r>
          </w:p>
        </w:tc>
        <w:tc>
          <w:tcPr>
            <w:tcW w:w="1559" w:type="dxa"/>
            <w:tcBorders>
              <w:top w:val="nil"/>
              <w:left w:val="nil"/>
              <w:bottom w:val="single" w:sz="4" w:space="0" w:color="000000"/>
              <w:right w:val="single" w:sz="4" w:space="0" w:color="000000"/>
            </w:tcBorders>
            <w:shd w:val="clear" w:color="auto" w:fill="auto"/>
            <w:vAlign w:val="bottom"/>
          </w:tcPr>
          <w:p w14:paraId="72C69A17"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$150.900</w:t>
            </w:r>
          </w:p>
        </w:tc>
        <w:tc>
          <w:tcPr>
            <w:tcW w:w="1569" w:type="dxa"/>
            <w:tcBorders>
              <w:top w:val="nil"/>
              <w:left w:val="nil"/>
              <w:bottom w:val="single" w:sz="4" w:space="0" w:color="000000"/>
              <w:right w:val="single" w:sz="4" w:space="0" w:color="000000"/>
            </w:tcBorders>
            <w:shd w:val="clear" w:color="auto" w:fill="auto"/>
            <w:vAlign w:val="bottom"/>
          </w:tcPr>
          <w:p w14:paraId="48125DAA"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$85.900 </w:t>
            </w:r>
          </w:p>
        </w:tc>
        <w:tc>
          <w:tcPr>
            <w:tcW w:w="1559" w:type="dxa"/>
            <w:tcBorders>
              <w:top w:val="nil"/>
              <w:left w:val="nil"/>
              <w:bottom w:val="single" w:sz="4" w:space="0" w:color="000000"/>
              <w:right w:val="single" w:sz="4" w:space="0" w:color="000000"/>
            </w:tcBorders>
            <w:shd w:val="clear" w:color="auto" w:fill="auto"/>
            <w:vAlign w:val="bottom"/>
          </w:tcPr>
          <w:p w14:paraId="03A01F99"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$65.000</w:t>
            </w:r>
          </w:p>
        </w:tc>
        <w:tc>
          <w:tcPr>
            <w:tcW w:w="1457" w:type="dxa"/>
            <w:tcBorders>
              <w:top w:val="nil"/>
              <w:left w:val="nil"/>
              <w:bottom w:val="single" w:sz="4" w:space="0" w:color="000000"/>
              <w:right w:val="single" w:sz="8" w:space="0" w:color="000000"/>
            </w:tcBorders>
            <w:shd w:val="clear" w:color="auto" w:fill="auto"/>
            <w:vAlign w:val="bottom"/>
          </w:tcPr>
          <w:p w14:paraId="30E8E615"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75,67%</w:t>
            </w:r>
          </w:p>
        </w:tc>
      </w:tr>
      <w:tr w:rsidR="00475F6B" w14:paraId="1492C090"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40ACDAB3"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Propiedades de inversión</w:t>
            </w:r>
          </w:p>
        </w:tc>
        <w:tc>
          <w:tcPr>
            <w:tcW w:w="1559" w:type="dxa"/>
            <w:tcBorders>
              <w:top w:val="nil"/>
              <w:left w:val="nil"/>
              <w:bottom w:val="single" w:sz="4" w:space="0" w:color="000000"/>
              <w:right w:val="single" w:sz="4" w:space="0" w:color="000000"/>
            </w:tcBorders>
            <w:shd w:val="clear" w:color="auto" w:fill="auto"/>
            <w:vAlign w:val="bottom"/>
          </w:tcPr>
          <w:p w14:paraId="424EDD5E"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$664.564</w:t>
            </w:r>
          </w:p>
        </w:tc>
        <w:tc>
          <w:tcPr>
            <w:tcW w:w="1569" w:type="dxa"/>
            <w:tcBorders>
              <w:top w:val="nil"/>
              <w:left w:val="nil"/>
              <w:bottom w:val="single" w:sz="4" w:space="0" w:color="000000"/>
              <w:right w:val="single" w:sz="4" w:space="0" w:color="000000"/>
            </w:tcBorders>
            <w:shd w:val="clear" w:color="auto" w:fill="auto"/>
            <w:vAlign w:val="bottom"/>
          </w:tcPr>
          <w:p w14:paraId="668F3EE8"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$650.000 </w:t>
            </w:r>
          </w:p>
        </w:tc>
        <w:tc>
          <w:tcPr>
            <w:tcW w:w="1559" w:type="dxa"/>
            <w:tcBorders>
              <w:top w:val="nil"/>
              <w:left w:val="nil"/>
              <w:bottom w:val="single" w:sz="4" w:space="0" w:color="000000"/>
              <w:right w:val="single" w:sz="4" w:space="0" w:color="000000"/>
            </w:tcBorders>
            <w:shd w:val="clear" w:color="auto" w:fill="auto"/>
            <w:vAlign w:val="bottom"/>
          </w:tcPr>
          <w:p w14:paraId="206D295E"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$14.564</w:t>
            </w:r>
          </w:p>
        </w:tc>
        <w:tc>
          <w:tcPr>
            <w:tcW w:w="1457" w:type="dxa"/>
            <w:tcBorders>
              <w:top w:val="nil"/>
              <w:left w:val="nil"/>
              <w:bottom w:val="single" w:sz="4" w:space="0" w:color="000000"/>
              <w:right w:val="single" w:sz="8" w:space="0" w:color="000000"/>
            </w:tcBorders>
            <w:shd w:val="clear" w:color="auto" w:fill="auto"/>
            <w:vAlign w:val="bottom"/>
          </w:tcPr>
          <w:p w14:paraId="16D8C1E2"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2,24%</w:t>
            </w:r>
          </w:p>
        </w:tc>
      </w:tr>
      <w:tr w:rsidR="00475F6B" w14:paraId="625679C4"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5CF21666"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lastRenderedPageBreak/>
              <w:t>Propiedades, planta y equipo</w:t>
            </w:r>
          </w:p>
        </w:tc>
        <w:tc>
          <w:tcPr>
            <w:tcW w:w="1559" w:type="dxa"/>
            <w:tcBorders>
              <w:top w:val="nil"/>
              <w:left w:val="nil"/>
              <w:bottom w:val="single" w:sz="4" w:space="0" w:color="000000"/>
              <w:right w:val="single" w:sz="4" w:space="0" w:color="000000"/>
            </w:tcBorders>
            <w:shd w:val="clear" w:color="auto" w:fill="auto"/>
            <w:vAlign w:val="bottom"/>
          </w:tcPr>
          <w:p w14:paraId="4E5228D6"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$5.832.579</w:t>
            </w:r>
          </w:p>
        </w:tc>
        <w:tc>
          <w:tcPr>
            <w:tcW w:w="1569" w:type="dxa"/>
            <w:tcBorders>
              <w:top w:val="nil"/>
              <w:left w:val="nil"/>
              <w:bottom w:val="single" w:sz="4" w:space="0" w:color="000000"/>
              <w:right w:val="single" w:sz="4" w:space="0" w:color="000000"/>
            </w:tcBorders>
            <w:shd w:val="clear" w:color="auto" w:fill="auto"/>
            <w:vAlign w:val="bottom"/>
          </w:tcPr>
          <w:p w14:paraId="40F57528"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$5.394.558 </w:t>
            </w:r>
          </w:p>
        </w:tc>
        <w:tc>
          <w:tcPr>
            <w:tcW w:w="1559" w:type="dxa"/>
            <w:tcBorders>
              <w:top w:val="nil"/>
              <w:left w:val="nil"/>
              <w:bottom w:val="single" w:sz="4" w:space="0" w:color="000000"/>
              <w:right w:val="single" w:sz="4" w:space="0" w:color="000000"/>
            </w:tcBorders>
            <w:shd w:val="clear" w:color="auto" w:fill="auto"/>
            <w:vAlign w:val="bottom"/>
          </w:tcPr>
          <w:p w14:paraId="239C4A16"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$438.021</w:t>
            </w:r>
          </w:p>
        </w:tc>
        <w:tc>
          <w:tcPr>
            <w:tcW w:w="1457" w:type="dxa"/>
            <w:tcBorders>
              <w:top w:val="nil"/>
              <w:left w:val="nil"/>
              <w:bottom w:val="single" w:sz="4" w:space="0" w:color="000000"/>
              <w:right w:val="single" w:sz="8" w:space="0" w:color="000000"/>
            </w:tcBorders>
            <w:shd w:val="clear" w:color="auto" w:fill="auto"/>
            <w:vAlign w:val="bottom"/>
          </w:tcPr>
          <w:p w14:paraId="3DD2FD91"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8,12%</w:t>
            </w:r>
          </w:p>
        </w:tc>
      </w:tr>
      <w:tr w:rsidR="00475F6B" w14:paraId="67C70269" w14:textId="77777777">
        <w:trPr>
          <w:trHeight w:val="306"/>
          <w:jc w:val="center"/>
        </w:trPr>
        <w:tc>
          <w:tcPr>
            <w:tcW w:w="3251" w:type="dxa"/>
            <w:tcBorders>
              <w:top w:val="nil"/>
              <w:left w:val="single" w:sz="8" w:space="0" w:color="000000"/>
              <w:bottom w:val="single" w:sz="6" w:space="0" w:color="000000"/>
              <w:right w:val="single" w:sz="4" w:space="0" w:color="000000"/>
            </w:tcBorders>
            <w:shd w:val="clear" w:color="auto" w:fill="auto"/>
            <w:vAlign w:val="bottom"/>
          </w:tcPr>
          <w:p w14:paraId="2A8A4918"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Activos intangibles</w:t>
            </w:r>
          </w:p>
        </w:tc>
        <w:tc>
          <w:tcPr>
            <w:tcW w:w="1559" w:type="dxa"/>
            <w:tcBorders>
              <w:top w:val="nil"/>
              <w:left w:val="nil"/>
              <w:bottom w:val="single" w:sz="6" w:space="0" w:color="000000"/>
              <w:right w:val="single" w:sz="4" w:space="0" w:color="000000"/>
            </w:tcBorders>
            <w:shd w:val="clear" w:color="auto" w:fill="auto"/>
            <w:vAlign w:val="bottom"/>
          </w:tcPr>
          <w:p w14:paraId="1622DEFC"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$189.882</w:t>
            </w:r>
          </w:p>
        </w:tc>
        <w:tc>
          <w:tcPr>
            <w:tcW w:w="1569" w:type="dxa"/>
            <w:tcBorders>
              <w:top w:val="nil"/>
              <w:left w:val="nil"/>
              <w:bottom w:val="single" w:sz="6" w:space="0" w:color="000000"/>
              <w:right w:val="single" w:sz="4" w:space="0" w:color="000000"/>
            </w:tcBorders>
            <w:shd w:val="clear" w:color="auto" w:fill="auto"/>
            <w:vAlign w:val="bottom"/>
          </w:tcPr>
          <w:p w14:paraId="52D1250A"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$289.380 </w:t>
            </w:r>
          </w:p>
        </w:tc>
        <w:tc>
          <w:tcPr>
            <w:tcW w:w="1559" w:type="dxa"/>
            <w:tcBorders>
              <w:top w:val="nil"/>
              <w:left w:val="nil"/>
              <w:bottom w:val="single" w:sz="6" w:space="0" w:color="000000"/>
              <w:right w:val="single" w:sz="4" w:space="0" w:color="000000"/>
            </w:tcBorders>
            <w:shd w:val="clear" w:color="auto" w:fill="auto"/>
            <w:vAlign w:val="bottom"/>
          </w:tcPr>
          <w:p w14:paraId="3C86D304" w14:textId="77777777" w:rsidR="00475F6B" w:rsidRDefault="00000000">
            <w:pPr>
              <w:ind w:left="284"/>
              <w:jc w:val="right"/>
              <w:rPr>
                <w:rFonts w:ascii="Arial Narrow" w:eastAsia="Arial Narrow" w:hAnsi="Arial Narrow" w:cs="Arial Narrow"/>
                <w:b w:val="0"/>
                <w:color w:val="FF0000"/>
                <w:sz w:val="20"/>
                <w:szCs w:val="20"/>
              </w:rPr>
            </w:pPr>
            <w:r>
              <w:rPr>
                <w:rFonts w:ascii="Arial Narrow" w:eastAsia="Arial Narrow" w:hAnsi="Arial Narrow" w:cs="Arial Narrow"/>
                <w:b w:val="0"/>
                <w:color w:val="FF0000"/>
                <w:sz w:val="20"/>
                <w:szCs w:val="20"/>
              </w:rPr>
              <w:t>-$99.498</w:t>
            </w:r>
          </w:p>
        </w:tc>
        <w:tc>
          <w:tcPr>
            <w:tcW w:w="1457" w:type="dxa"/>
            <w:tcBorders>
              <w:top w:val="nil"/>
              <w:left w:val="nil"/>
              <w:bottom w:val="single" w:sz="6" w:space="0" w:color="000000"/>
              <w:right w:val="single" w:sz="8" w:space="0" w:color="000000"/>
            </w:tcBorders>
            <w:shd w:val="clear" w:color="auto" w:fill="auto"/>
            <w:vAlign w:val="bottom"/>
          </w:tcPr>
          <w:p w14:paraId="1B5A06E3" w14:textId="77777777" w:rsidR="00475F6B" w:rsidRDefault="00000000">
            <w:pPr>
              <w:ind w:left="284" w:right="123"/>
              <w:jc w:val="right"/>
              <w:rPr>
                <w:rFonts w:ascii="Arial Narrow" w:eastAsia="Arial Narrow" w:hAnsi="Arial Narrow" w:cs="Arial Narrow"/>
                <w:b w:val="0"/>
                <w:color w:val="FF0000"/>
                <w:sz w:val="20"/>
                <w:szCs w:val="20"/>
              </w:rPr>
            </w:pPr>
            <w:r>
              <w:rPr>
                <w:rFonts w:ascii="Arial Narrow" w:eastAsia="Arial Narrow" w:hAnsi="Arial Narrow" w:cs="Arial Narrow"/>
                <w:b w:val="0"/>
                <w:color w:val="FF0000"/>
                <w:sz w:val="20"/>
                <w:szCs w:val="20"/>
              </w:rPr>
              <w:t>-34,38%</w:t>
            </w:r>
          </w:p>
        </w:tc>
      </w:tr>
      <w:tr w:rsidR="00475F6B" w14:paraId="1E186759" w14:textId="77777777">
        <w:trPr>
          <w:trHeight w:val="306"/>
          <w:jc w:val="center"/>
        </w:trPr>
        <w:tc>
          <w:tcPr>
            <w:tcW w:w="3251"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8B46F14"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Activos por impuestos diferidos</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D16328D"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$298.835</w:t>
            </w:r>
          </w:p>
        </w:tc>
        <w:tc>
          <w:tcPr>
            <w:tcW w:w="156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79E0E5B"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$201.948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599AFAD"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$96.887</w:t>
            </w:r>
          </w:p>
        </w:tc>
        <w:tc>
          <w:tcPr>
            <w:tcW w:w="1457"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3F521A3"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47,98%</w:t>
            </w:r>
          </w:p>
        </w:tc>
      </w:tr>
      <w:tr w:rsidR="00475F6B" w14:paraId="5ABD1C2C" w14:textId="77777777">
        <w:trPr>
          <w:trHeight w:val="306"/>
          <w:jc w:val="center"/>
        </w:trPr>
        <w:tc>
          <w:tcPr>
            <w:tcW w:w="3251"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94181FF"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Total activos no corrientes</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124E41C"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$7.180.360</w:t>
            </w:r>
          </w:p>
        </w:tc>
        <w:tc>
          <w:tcPr>
            <w:tcW w:w="156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4FE329"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$6.665.386</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6CA5F55"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$514.974</w:t>
            </w:r>
          </w:p>
        </w:tc>
        <w:tc>
          <w:tcPr>
            <w:tcW w:w="1457"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CB805A4" w14:textId="77777777" w:rsidR="00475F6B" w:rsidRDefault="00000000">
            <w:pPr>
              <w:ind w:left="284" w:right="12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7,73%</w:t>
            </w:r>
          </w:p>
        </w:tc>
      </w:tr>
      <w:tr w:rsidR="00475F6B" w14:paraId="44910A1C" w14:textId="77777777">
        <w:trPr>
          <w:trHeight w:val="306"/>
          <w:jc w:val="center"/>
        </w:trPr>
        <w:tc>
          <w:tcPr>
            <w:tcW w:w="3251"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3EEBBA6"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Total activos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8A185DB"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$23.763.474</w:t>
            </w:r>
          </w:p>
        </w:tc>
        <w:tc>
          <w:tcPr>
            <w:tcW w:w="156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798DF08"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$22.944.910</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B0D96D"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$818.564 </w:t>
            </w:r>
          </w:p>
        </w:tc>
        <w:tc>
          <w:tcPr>
            <w:tcW w:w="1457"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191E1D2" w14:textId="77777777" w:rsidR="00475F6B" w:rsidRDefault="00000000">
            <w:pPr>
              <w:ind w:left="284" w:right="12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3,57%</w:t>
            </w:r>
          </w:p>
        </w:tc>
      </w:tr>
      <w:tr w:rsidR="00475F6B" w14:paraId="5616141C" w14:textId="77777777">
        <w:trPr>
          <w:trHeight w:val="63"/>
          <w:jc w:val="center"/>
        </w:trPr>
        <w:tc>
          <w:tcPr>
            <w:tcW w:w="9395" w:type="dxa"/>
            <w:gridSpan w:val="5"/>
            <w:tcBorders>
              <w:top w:val="single" w:sz="6" w:space="0" w:color="000000"/>
              <w:left w:val="single" w:sz="8" w:space="0" w:color="000000"/>
              <w:bottom w:val="single" w:sz="6" w:space="0" w:color="000000"/>
              <w:right w:val="single" w:sz="8" w:space="0" w:color="000000"/>
            </w:tcBorders>
            <w:shd w:val="clear" w:color="auto" w:fill="auto"/>
            <w:vAlign w:val="bottom"/>
          </w:tcPr>
          <w:p w14:paraId="0B3D9F54" w14:textId="77777777" w:rsidR="00475F6B" w:rsidRDefault="00475F6B">
            <w:pPr>
              <w:ind w:left="13" w:right="123"/>
              <w:jc w:val="right"/>
              <w:rPr>
                <w:rFonts w:ascii="Arial Narrow" w:eastAsia="Arial Narrow" w:hAnsi="Arial Narrow" w:cs="Arial Narrow"/>
                <w:color w:val="000000"/>
                <w:sz w:val="8"/>
                <w:szCs w:val="8"/>
              </w:rPr>
            </w:pPr>
          </w:p>
        </w:tc>
      </w:tr>
      <w:tr w:rsidR="00475F6B" w14:paraId="5331FBB9" w14:textId="77777777">
        <w:trPr>
          <w:trHeight w:val="306"/>
          <w:jc w:val="center"/>
        </w:trPr>
        <w:tc>
          <w:tcPr>
            <w:tcW w:w="3251"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80E51A9"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PASIVOS</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85F91EB"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56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56DAFD4"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FF081F"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457"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E75843" w14:textId="77777777" w:rsidR="00475F6B" w:rsidRDefault="00000000">
            <w:pPr>
              <w:ind w:left="284" w:right="12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r>
      <w:tr w:rsidR="00475F6B" w14:paraId="31E6339A" w14:textId="77777777">
        <w:trPr>
          <w:trHeight w:val="306"/>
          <w:jc w:val="center"/>
        </w:trPr>
        <w:tc>
          <w:tcPr>
            <w:tcW w:w="3251" w:type="dxa"/>
            <w:tcBorders>
              <w:top w:val="single" w:sz="6" w:space="0" w:color="000000"/>
              <w:left w:val="single" w:sz="8" w:space="0" w:color="000000"/>
              <w:bottom w:val="single" w:sz="4" w:space="0" w:color="000000"/>
              <w:right w:val="single" w:sz="4" w:space="0" w:color="000000"/>
            </w:tcBorders>
            <w:shd w:val="clear" w:color="auto" w:fill="auto"/>
            <w:vAlign w:val="bottom"/>
          </w:tcPr>
          <w:p w14:paraId="3F92CBF0"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Pasivos corrientes</w:t>
            </w:r>
          </w:p>
        </w:tc>
        <w:tc>
          <w:tcPr>
            <w:tcW w:w="1559" w:type="dxa"/>
            <w:tcBorders>
              <w:top w:val="single" w:sz="6" w:space="0" w:color="000000"/>
              <w:left w:val="nil"/>
              <w:bottom w:val="single" w:sz="4" w:space="0" w:color="000000"/>
              <w:right w:val="single" w:sz="4" w:space="0" w:color="000000"/>
            </w:tcBorders>
            <w:shd w:val="clear" w:color="auto" w:fill="auto"/>
            <w:vAlign w:val="bottom"/>
          </w:tcPr>
          <w:p w14:paraId="7DA686F5"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569" w:type="dxa"/>
            <w:tcBorders>
              <w:top w:val="single" w:sz="6" w:space="0" w:color="000000"/>
              <w:left w:val="nil"/>
              <w:bottom w:val="single" w:sz="4" w:space="0" w:color="000000"/>
              <w:right w:val="single" w:sz="4" w:space="0" w:color="000000"/>
            </w:tcBorders>
            <w:shd w:val="clear" w:color="auto" w:fill="auto"/>
            <w:vAlign w:val="bottom"/>
          </w:tcPr>
          <w:p w14:paraId="78945DDC"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559" w:type="dxa"/>
            <w:tcBorders>
              <w:top w:val="single" w:sz="6" w:space="0" w:color="000000"/>
              <w:left w:val="nil"/>
              <w:bottom w:val="single" w:sz="4" w:space="0" w:color="000000"/>
              <w:right w:val="single" w:sz="4" w:space="0" w:color="000000"/>
            </w:tcBorders>
            <w:shd w:val="clear" w:color="auto" w:fill="auto"/>
            <w:vAlign w:val="bottom"/>
          </w:tcPr>
          <w:p w14:paraId="6EE1C0AC"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457" w:type="dxa"/>
            <w:tcBorders>
              <w:top w:val="single" w:sz="6" w:space="0" w:color="000000"/>
              <w:left w:val="nil"/>
              <w:bottom w:val="single" w:sz="4" w:space="0" w:color="000000"/>
              <w:right w:val="single" w:sz="8" w:space="0" w:color="000000"/>
            </w:tcBorders>
            <w:shd w:val="clear" w:color="auto" w:fill="auto"/>
            <w:vAlign w:val="bottom"/>
          </w:tcPr>
          <w:p w14:paraId="65A97B25"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r>
      <w:tr w:rsidR="00475F6B" w14:paraId="399C179F"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675669C5"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Obligaciones financieras</w:t>
            </w:r>
          </w:p>
        </w:tc>
        <w:tc>
          <w:tcPr>
            <w:tcW w:w="1559" w:type="dxa"/>
            <w:tcBorders>
              <w:top w:val="nil"/>
              <w:left w:val="nil"/>
              <w:bottom w:val="single" w:sz="4" w:space="0" w:color="000000"/>
              <w:right w:val="single" w:sz="4" w:space="0" w:color="000000"/>
            </w:tcBorders>
            <w:shd w:val="clear" w:color="auto" w:fill="auto"/>
            <w:vAlign w:val="bottom"/>
          </w:tcPr>
          <w:p w14:paraId="792487B3"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$2.193.035</w:t>
            </w:r>
          </w:p>
        </w:tc>
        <w:tc>
          <w:tcPr>
            <w:tcW w:w="1569" w:type="dxa"/>
            <w:tcBorders>
              <w:top w:val="nil"/>
              <w:left w:val="nil"/>
              <w:bottom w:val="single" w:sz="4" w:space="0" w:color="000000"/>
              <w:right w:val="single" w:sz="4" w:space="0" w:color="000000"/>
            </w:tcBorders>
            <w:shd w:val="clear" w:color="auto" w:fill="auto"/>
            <w:vAlign w:val="bottom"/>
          </w:tcPr>
          <w:p w14:paraId="0976D5C4"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$2.956.189 </w:t>
            </w:r>
          </w:p>
        </w:tc>
        <w:tc>
          <w:tcPr>
            <w:tcW w:w="1559" w:type="dxa"/>
            <w:tcBorders>
              <w:top w:val="nil"/>
              <w:left w:val="nil"/>
              <w:bottom w:val="single" w:sz="4" w:space="0" w:color="000000"/>
              <w:right w:val="single" w:sz="4" w:space="0" w:color="000000"/>
            </w:tcBorders>
            <w:shd w:val="clear" w:color="auto" w:fill="auto"/>
            <w:vAlign w:val="bottom"/>
          </w:tcPr>
          <w:p w14:paraId="2EF37DDF" w14:textId="77777777" w:rsidR="00475F6B" w:rsidRDefault="00000000">
            <w:pPr>
              <w:ind w:left="284"/>
              <w:jc w:val="right"/>
              <w:rPr>
                <w:rFonts w:ascii="Arial Narrow" w:eastAsia="Arial Narrow" w:hAnsi="Arial Narrow" w:cs="Arial Narrow"/>
                <w:b w:val="0"/>
                <w:color w:val="FF0000"/>
                <w:sz w:val="20"/>
                <w:szCs w:val="20"/>
              </w:rPr>
            </w:pPr>
            <w:r>
              <w:rPr>
                <w:rFonts w:ascii="Arial Narrow" w:eastAsia="Arial Narrow" w:hAnsi="Arial Narrow" w:cs="Arial Narrow"/>
                <w:b w:val="0"/>
                <w:color w:val="FF0000"/>
                <w:sz w:val="20"/>
                <w:szCs w:val="20"/>
              </w:rPr>
              <w:t xml:space="preserve">-$763.154 </w:t>
            </w:r>
          </w:p>
        </w:tc>
        <w:tc>
          <w:tcPr>
            <w:tcW w:w="1457" w:type="dxa"/>
            <w:tcBorders>
              <w:top w:val="nil"/>
              <w:left w:val="nil"/>
              <w:bottom w:val="single" w:sz="4" w:space="0" w:color="000000"/>
              <w:right w:val="single" w:sz="8" w:space="0" w:color="000000"/>
            </w:tcBorders>
            <w:shd w:val="clear" w:color="auto" w:fill="auto"/>
            <w:vAlign w:val="bottom"/>
          </w:tcPr>
          <w:p w14:paraId="4E309A4B" w14:textId="77777777" w:rsidR="00475F6B" w:rsidRDefault="00000000">
            <w:pPr>
              <w:ind w:left="284" w:right="123"/>
              <w:jc w:val="right"/>
              <w:rPr>
                <w:rFonts w:ascii="Arial Narrow" w:eastAsia="Arial Narrow" w:hAnsi="Arial Narrow" w:cs="Arial Narrow"/>
                <w:b w:val="0"/>
                <w:color w:val="FF0000"/>
                <w:sz w:val="20"/>
                <w:szCs w:val="20"/>
              </w:rPr>
            </w:pPr>
            <w:r>
              <w:rPr>
                <w:rFonts w:ascii="Arial Narrow" w:eastAsia="Arial Narrow" w:hAnsi="Arial Narrow" w:cs="Arial Narrow"/>
                <w:b w:val="0"/>
                <w:color w:val="FF0000"/>
                <w:sz w:val="20"/>
                <w:szCs w:val="20"/>
              </w:rPr>
              <w:t>-25,82%</w:t>
            </w:r>
          </w:p>
        </w:tc>
      </w:tr>
      <w:tr w:rsidR="00475F6B" w14:paraId="1999695D"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34430993"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Proveedores</w:t>
            </w:r>
          </w:p>
        </w:tc>
        <w:tc>
          <w:tcPr>
            <w:tcW w:w="1559" w:type="dxa"/>
            <w:tcBorders>
              <w:top w:val="nil"/>
              <w:left w:val="nil"/>
              <w:bottom w:val="single" w:sz="4" w:space="0" w:color="000000"/>
              <w:right w:val="single" w:sz="4" w:space="0" w:color="000000"/>
            </w:tcBorders>
            <w:shd w:val="clear" w:color="auto" w:fill="auto"/>
            <w:vAlign w:val="bottom"/>
          </w:tcPr>
          <w:p w14:paraId="0AD32BF1"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$5.401.665</w:t>
            </w:r>
          </w:p>
        </w:tc>
        <w:tc>
          <w:tcPr>
            <w:tcW w:w="1569" w:type="dxa"/>
            <w:tcBorders>
              <w:top w:val="nil"/>
              <w:left w:val="nil"/>
              <w:bottom w:val="single" w:sz="4" w:space="0" w:color="000000"/>
              <w:right w:val="single" w:sz="4" w:space="0" w:color="000000"/>
            </w:tcBorders>
            <w:shd w:val="clear" w:color="auto" w:fill="auto"/>
            <w:vAlign w:val="bottom"/>
          </w:tcPr>
          <w:p w14:paraId="6249605D"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$5.253.867 </w:t>
            </w:r>
          </w:p>
        </w:tc>
        <w:tc>
          <w:tcPr>
            <w:tcW w:w="1559" w:type="dxa"/>
            <w:tcBorders>
              <w:top w:val="nil"/>
              <w:left w:val="nil"/>
              <w:bottom w:val="single" w:sz="4" w:space="0" w:color="000000"/>
              <w:right w:val="single" w:sz="4" w:space="0" w:color="000000"/>
            </w:tcBorders>
            <w:shd w:val="clear" w:color="auto" w:fill="auto"/>
            <w:vAlign w:val="bottom"/>
          </w:tcPr>
          <w:p w14:paraId="3402C93F"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$147.798 </w:t>
            </w:r>
          </w:p>
        </w:tc>
        <w:tc>
          <w:tcPr>
            <w:tcW w:w="1457" w:type="dxa"/>
            <w:tcBorders>
              <w:top w:val="nil"/>
              <w:left w:val="nil"/>
              <w:bottom w:val="single" w:sz="4" w:space="0" w:color="000000"/>
              <w:right w:val="single" w:sz="8" w:space="0" w:color="000000"/>
            </w:tcBorders>
            <w:shd w:val="clear" w:color="auto" w:fill="auto"/>
            <w:vAlign w:val="bottom"/>
          </w:tcPr>
          <w:p w14:paraId="69EF3A38"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2,81%</w:t>
            </w:r>
          </w:p>
        </w:tc>
      </w:tr>
      <w:tr w:rsidR="00475F6B" w14:paraId="649940E2"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2D6BC14B"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Cuentas por pagar</w:t>
            </w:r>
          </w:p>
        </w:tc>
        <w:tc>
          <w:tcPr>
            <w:tcW w:w="1559" w:type="dxa"/>
            <w:tcBorders>
              <w:top w:val="nil"/>
              <w:left w:val="nil"/>
              <w:bottom w:val="single" w:sz="4" w:space="0" w:color="000000"/>
              <w:right w:val="single" w:sz="4" w:space="0" w:color="000000"/>
            </w:tcBorders>
            <w:shd w:val="clear" w:color="auto" w:fill="auto"/>
            <w:vAlign w:val="bottom"/>
          </w:tcPr>
          <w:p w14:paraId="19E3300B"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$1.433.856</w:t>
            </w:r>
          </w:p>
        </w:tc>
        <w:tc>
          <w:tcPr>
            <w:tcW w:w="1569" w:type="dxa"/>
            <w:tcBorders>
              <w:top w:val="nil"/>
              <w:left w:val="nil"/>
              <w:bottom w:val="single" w:sz="4" w:space="0" w:color="000000"/>
              <w:right w:val="single" w:sz="4" w:space="0" w:color="000000"/>
            </w:tcBorders>
            <w:shd w:val="clear" w:color="auto" w:fill="auto"/>
            <w:vAlign w:val="bottom"/>
          </w:tcPr>
          <w:p w14:paraId="3BB6C8A6"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$1.410.168 </w:t>
            </w:r>
          </w:p>
        </w:tc>
        <w:tc>
          <w:tcPr>
            <w:tcW w:w="1559" w:type="dxa"/>
            <w:tcBorders>
              <w:top w:val="nil"/>
              <w:left w:val="nil"/>
              <w:bottom w:val="single" w:sz="4" w:space="0" w:color="000000"/>
              <w:right w:val="single" w:sz="4" w:space="0" w:color="000000"/>
            </w:tcBorders>
            <w:shd w:val="clear" w:color="auto" w:fill="auto"/>
            <w:vAlign w:val="bottom"/>
          </w:tcPr>
          <w:p w14:paraId="6E3C5A0D"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$23.688 </w:t>
            </w:r>
          </w:p>
        </w:tc>
        <w:tc>
          <w:tcPr>
            <w:tcW w:w="1457" w:type="dxa"/>
            <w:tcBorders>
              <w:top w:val="nil"/>
              <w:left w:val="nil"/>
              <w:bottom w:val="single" w:sz="4" w:space="0" w:color="000000"/>
              <w:right w:val="single" w:sz="8" w:space="0" w:color="000000"/>
            </w:tcBorders>
            <w:shd w:val="clear" w:color="auto" w:fill="auto"/>
            <w:vAlign w:val="bottom"/>
          </w:tcPr>
          <w:p w14:paraId="1C578515"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1,68%</w:t>
            </w:r>
          </w:p>
        </w:tc>
      </w:tr>
      <w:tr w:rsidR="00475F6B" w14:paraId="7DA943D5"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665AF82A"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Impuestos corrientes por pagar</w:t>
            </w:r>
          </w:p>
        </w:tc>
        <w:tc>
          <w:tcPr>
            <w:tcW w:w="1559" w:type="dxa"/>
            <w:tcBorders>
              <w:top w:val="nil"/>
              <w:left w:val="nil"/>
              <w:bottom w:val="single" w:sz="4" w:space="0" w:color="000000"/>
              <w:right w:val="single" w:sz="4" w:space="0" w:color="000000"/>
            </w:tcBorders>
            <w:shd w:val="clear" w:color="auto" w:fill="auto"/>
            <w:vAlign w:val="bottom"/>
          </w:tcPr>
          <w:p w14:paraId="4AEF49D6"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$279.188</w:t>
            </w:r>
          </w:p>
        </w:tc>
        <w:tc>
          <w:tcPr>
            <w:tcW w:w="1569" w:type="dxa"/>
            <w:tcBorders>
              <w:top w:val="nil"/>
              <w:left w:val="nil"/>
              <w:bottom w:val="single" w:sz="4" w:space="0" w:color="000000"/>
              <w:right w:val="single" w:sz="4" w:space="0" w:color="000000"/>
            </w:tcBorders>
            <w:shd w:val="clear" w:color="auto" w:fill="auto"/>
            <w:vAlign w:val="bottom"/>
          </w:tcPr>
          <w:p w14:paraId="58F063C4"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$276.858 </w:t>
            </w:r>
          </w:p>
        </w:tc>
        <w:tc>
          <w:tcPr>
            <w:tcW w:w="1559" w:type="dxa"/>
            <w:tcBorders>
              <w:top w:val="nil"/>
              <w:left w:val="nil"/>
              <w:bottom w:val="single" w:sz="4" w:space="0" w:color="000000"/>
              <w:right w:val="single" w:sz="4" w:space="0" w:color="000000"/>
            </w:tcBorders>
            <w:shd w:val="clear" w:color="auto" w:fill="auto"/>
            <w:vAlign w:val="bottom"/>
          </w:tcPr>
          <w:p w14:paraId="19304BEB"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$2.330 </w:t>
            </w:r>
          </w:p>
        </w:tc>
        <w:tc>
          <w:tcPr>
            <w:tcW w:w="1457" w:type="dxa"/>
            <w:tcBorders>
              <w:top w:val="nil"/>
              <w:left w:val="nil"/>
              <w:bottom w:val="single" w:sz="4" w:space="0" w:color="000000"/>
              <w:right w:val="single" w:sz="8" w:space="0" w:color="000000"/>
            </w:tcBorders>
            <w:shd w:val="clear" w:color="auto" w:fill="auto"/>
            <w:vAlign w:val="bottom"/>
          </w:tcPr>
          <w:p w14:paraId="6CDD378E"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0,84%</w:t>
            </w:r>
          </w:p>
        </w:tc>
      </w:tr>
      <w:tr w:rsidR="00475F6B" w14:paraId="2CBA4A69"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619C4F51"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Obligaciones laborales</w:t>
            </w:r>
          </w:p>
        </w:tc>
        <w:tc>
          <w:tcPr>
            <w:tcW w:w="1559" w:type="dxa"/>
            <w:tcBorders>
              <w:top w:val="nil"/>
              <w:left w:val="nil"/>
              <w:bottom w:val="single" w:sz="4" w:space="0" w:color="000000"/>
              <w:right w:val="single" w:sz="4" w:space="0" w:color="000000"/>
            </w:tcBorders>
            <w:shd w:val="clear" w:color="auto" w:fill="auto"/>
            <w:vAlign w:val="bottom"/>
          </w:tcPr>
          <w:p w14:paraId="449BC9E4"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$362.752</w:t>
            </w:r>
          </w:p>
        </w:tc>
        <w:tc>
          <w:tcPr>
            <w:tcW w:w="1569" w:type="dxa"/>
            <w:tcBorders>
              <w:top w:val="nil"/>
              <w:left w:val="nil"/>
              <w:bottom w:val="single" w:sz="4" w:space="0" w:color="000000"/>
              <w:right w:val="single" w:sz="4" w:space="0" w:color="000000"/>
            </w:tcBorders>
            <w:shd w:val="clear" w:color="auto" w:fill="auto"/>
            <w:vAlign w:val="bottom"/>
          </w:tcPr>
          <w:p w14:paraId="279D0626"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$331.846 </w:t>
            </w:r>
          </w:p>
        </w:tc>
        <w:tc>
          <w:tcPr>
            <w:tcW w:w="1559" w:type="dxa"/>
            <w:tcBorders>
              <w:top w:val="nil"/>
              <w:left w:val="nil"/>
              <w:bottom w:val="single" w:sz="4" w:space="0" w:color="000000"/>
              <w:right w:val="single" w:sz="4" w:space="0" w:color="000000"/>
            </w:tcBorders>
            <w:shd w:val="clear" w:color="auto" w:fill="auto"/>
            <w:vAlign w:val="bottom"/>
          </w:tcPr>
          <w:p w14:paraId="4E019CDF"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$30.906 </w:t>
            </w:r>
          </w:p>
        </w:tc>
        <w:tc>
          <w:tcPr>
            <w:tcW w:w="1457" w:type="dxa"/>
            <w:tcBorders>
              <w:top w:val="nil"/>
              <w:left w:val="nil"/>
              <w:bottom w:val="single" w:sz="4" w:space="0" w:color="000000"/>
              <w:right w:val="single" w:sz="8" w:space="0" w:color="000000"/>
            </w:tcBorders>
            <w:shd w:val="clear" w:color="auto" w:fill="auto"/>
            <w:vAlign w:val="bottom"/>
          </w:tcPr>
          <w:p w14:paraId="2EEBF247"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9,31%</w:t>
            </w:r>
          </w:p>
        </w:tc>
      </w:tr>
      <w:tr w:rsidR="00475F6B" w14:paraId="2A390744"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01C575F7"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Anticipos y avances recibidos</w:t>
            </w:r>
          </w:p>
        </w:tc>
        <w:tc>
          <w:tcPr>
            <w:tcW w:w="1559" w:type="dxa"/>
            <w:tcBorders>
              <w:top w:val="nil"/>
              <w:left w:val="nil"/>
              <w:bottom w:val="single" w:sz="4" w:space="0" w:color="000000"/>
              <w:right w:val="single" w:sz="4" w:space="0" w:color="000000"/>
            </w:tcBorders>
            <w:shd w:val="clear" w:color="auto" w:fill="auto"/>
            <w:vAlign w:val="bottom"/>
          </w:tcPr>
          <w:p w14:paraId="0F4B33B7"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$65.983</w:t>
            </w:r>
          </w:p>
        </w:tc>
        <w:tc>
          <w:tcPr>
            <w:tcW w:w="1569" w:type="dxa"/>
            <w:tcBorders>
              <w:top w:val="nil"/>
              <w:left w:val="nil"/>
              <w:bottom w:val="single" w:sz="4" w:space="0" w:color="000000"/>
              <w:right w:val="single" w:sz="4" w:space="0" w:color="000000"/>
            </w:tcBorders>
            <w:shd w:val="clear" w:color="auto" w:fill="auto"/>
            <w:vAlign w:val="bottom"/>
          </w:tcPr>
          <w:p w14:paraId="530BA2B0"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$79.621 </w:t>
            </w:r>
          </w:p>
        </w:tc>
        <w:tc>
          <w:tcPr>
            <w:tcW w:w="1559" w:type="dxa"/>
            <w:tcBorders>
              <w:top w:val="nil"/>
              <w:left w:val="nil"/>
              <w:bottom w:val="single" w:sz="4" w:space="0" w:color="000000"/>
              <w:right w:val="single" w:sz="4" w:space="0" w:color="000000"/>
            </w:tcBorders>
            <w:shd w:val="clear" w:color="auto" w:fill="auto"/>
            <w:vAlign w:val="bottom"/>
          </w:tcPr>
          <w:p w14:paraId="006D150E" w14:textId="77777777" w:rsidR="00475F6B" w:rsidRDefault="00000000">
            <w:pPr>
              <w:ind w:left="284"/>
              <w:jc w:val="right"/>
              <w:rPr>
                <w:rFonts w:ascii="Arial Narrow" w:eastAsia="Arial Narrow" w:hAnsi="Arial Narrow" w:cs="Arial Narrow"/>
                <w:b w:val="0"/>
                <w:color w:val="FF0000"/>
                <w:sz w:val="20"/>
                <w:szCs w:val="20"/>
              </w:rPr>
            </w:pPr>
            <w:r>
              <w:rPr>
                <w:rFonts w:ascii="Arial Narrow" w:eastAsia="Arial Narrow" w:hAnsi="Arial Narrow" w:cs="Arial Narrow"/>
                <w:b w:val="0"/>
                <w:color w:val="FF0000"/>
                <w:sz w:val="20"/>
                <w:szCs w:val="20"/>
              </w:rPr>
              <w:t xml:space="preserve">-$13.638 </w:t>
            </w:r>
          </w:p>
        </w:tc>
        <w:tc>
          <w:tcPr>
            <w:tcW w:w="1457" w:type="dxa"/>
            <w:tcBorders>
              <w:top w:val="nil"/>
              <w:left w:val="nil"/>
              <w:bottom w:val="single" w:sz="4" w:space="0" w:color="000000"/>
              <w:right w:val="single" w:sz="8" w:space="0" w:color="000000"/>
            </w:tcBorders>
            <w:shd w:val="clear" w:color="auto" w:fill="auto"/>
            <w:vAlign w:val="bottom"/>
          </w:tcPr>
          <w:p w14:paraId="73CD68C3" w14:textId="77777777" w:rsidR="00475F6B" w:rsidRDefault="00000000">
            <w:pPr>
              <w:ind w:left="284" w:right="123"/>
              <w:jc w:val="right"/>
              <w:rPr>
                <w:rFonts w:ascii="Arial Narrow" w:eastAsia="Arial Narrow" w:hAnsi="Arial Narrow" w:cs="Arial Narrow"/>
                <w:b w:val="0"/>
                <w:color w:val="FF0000"/>
                <w:sz w:val="20"/>
                <w:szCs w:val="20"/>
              </w:rPr>
            </w:pPr>
            <w:r>
              <w:rPr>
                <w:rFonts w:ascii="Arial Narrow" w:eastAsia="Arial Narrow" w:hAnsi="Arial Narrow" w:cs="Arial Narrow"/>
                <w:b w:val="0"/>
                <w:color w:val="FF0000"/>
                <w:sz w:val="20"/>
                <w:szCs w:val="20"/>
              </w:rPr>
              <w:t>-17,13%</w:t>
            </w:r>
          </w:p>
        </w:tc>
      </w:tr>
      <w:tr w:rsidR="00475F6B" w14:paraId="60329EBB"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68D87578"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Total pasivos corrientes</w:t>
            </w:r>
          </w:p>
        </w:tc>
        <w:tc>
          <w:tcPr>
            <w:tcW w:w="1559" w:type="dxa"/>
            <w:tcBorders>
              <w:top w:val="nil"/>
              <w:left w:val="nil"/>
              <w:bottom w:val="single" w:sz="4" w:space="0" w:color="000000"/>
              <w:right w:val="single" w:sz="4" w:space="0" w:color="000000"/>
            </w:tcBorders>
            <w:shd w:val="clear" w:color="auto" w:fill="auto"/>
            <w:vAlign w:val="bottom"/>
          </w:tcPr>
          <w:p w14:paraId="531F7E85"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$9.736.480</w:t>
            </w:r>
          </w:p>
        </w:tc>
        <w:tc>
          <w:tcPr>
            <w:tcW w:w="1569" w:type="dxa"/>
            <w:tcBorders>
              <w:top w:val="nil"/>
              <w:left w:val="nil"/>
              <w:bottom w:val="single" w:sz="4" w:space="0" w:color="000000"/>
              <w:right w:val="single" w:sz="4" w:space="0" w:color="000000"/>
            </w:tcBorders>
            <w:shd w:val="clear" w:color="auto" w:fill="auto"/>
            <w:vAlign w:val="bottom"/>
          </w:tcPr>
          <w:p w14:paraId="7A458CCE"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$10.308.549</w:t>
            </w:r>
          </w:p>
        </w:tc>
        <w:tc>
          <w:tcPr>
            <w:tcW w:w="1559" w:type="dxa"/>
            <w:tcBorders>
              <w:top w:val="nil"/>
              <w:left w:val="nil"/>
              <w:bottom w:val="single" w:sz="4" w:space="0" w:color="000000"/>
              <w:right w:val="single" w:sz="4" w:space="0" w:color="000000"/>
            </w:tcBorders>
            <w:shd w:val="clear" w:color="auto" w:fill="auto"/>
            <w:vAlign w:val="bottom"/>
          </w:tcPr>
          <w:p w14:paraId="5937A888" w14:textId="77777777" w:rsidR="00475F6B" w:rsidRDefault="00000000">
            <w:pPr>
              <w:ind w:left="284"/>
              <w:jc w:val="right"/>
              <w:rPr>
                <w:rFonts w:ascii="Arial Narrow" w:eastAsia="Arial Narrow" w:hAnsi="Arial Narrow" w:cs="Arial Narrow"/>
                <w:color w:val="FF0000"/>
                <w:sz w:val="20"/>
                <w:szCs w:val="20"/>
              </w:rPr>
            </w:pPr>
            <w:r>
              <w:rPr>
                <w:rFonts w:ascii="Arial Narrow" w:eastAsia="Arial Narrow" w:hAnsi="Arial Narrow" w:cs="Arial Narrow"/>
                <w:color w:val="FF0000"/>
                <w:sz w:val="20"/>
                <w:szCs w:val="20"/>
              </w:rPr>
              <w:t xml:space="preserve">-$572.069 </w:t>
            </w:r>
          </w:p>
        </w:tc>
        <w:tc>
          <w:tcPr>
            <w:tcW w:w="1457" w:type="dxa"/>
            <w:tcBorders>
              <w:top w:val="nil"/>
              <w:left w:val="nil"/>
              <w:bottom w:val="single" w:sz="4" w:space="0" w:color="000000"/>
              <w:right w:val="single" w:sz="8" w:space="0" w:color="000000"/>
            </w:tcBorders>
            <w:shd w:val="clear" w:color="auto" w:fill="auto"/>
            <w:vAlign w:val="bottom"/>
          </w:tcPr>
          <w:p w14:paraId="4749403F" w14:textId="77777777" w:rsidR="00475F6B" w:rsidRDefault="00000000">
            <w:pPr>
              <w:ind w:left="284" w:right="123"/>
              <w:jc w:val="right"/>
              <w:rPr>
                <w:rFonts w:ascii="Arial Narrow" w:eastAsia="Arial Narrow" w:hAnsi="Arial Narrow" w:cs="Arial Narrow"/>
                <w:color w:val="FF0000"/>
                <w:sz w:val="20"/>
                <w:szCs w:val="20"/>
              </w:rPr>
            </w:pPr>
            <w:r>
              <w:rPr>
                <w:rFonts w:ascii="Arial Narrow" w:eastAsia="Arial Narrow" w:hAnsi="Arial Narrow" w:cs="Arial Narrow"/>
                <w:color w:val="FF0000"/>
                <w:sz w:val="20"/>
                <w:szCs w:val="20"/>
              </w:rPr>
              <w:t>-5,55%</w:t>
            </w:r>
          </w:p>
        </w:tc>
      </w:tr>
      <w:tr w:rsidR="00475F6B" w14:paraId="4AC01DA6"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110050B7"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Pasivos no corrientes</w:t>
            </w:r>
          </w:p>
        </w:tc>
        <w:tc>
          <w:tcPr>
            <w:tcW w:w="1559" w:type="dxa"/>
            <w:tcBorders>
              <w:top w:val="nil"/>
              <w:left w:val="nil"/>
              <w:bottom w:val="single" w:sz="4" w:space="0" w:color="000000"/>
              <w:right w:val="single" w:sz="4" w:space="0" w:color="000000"/>
            </w:tcBorders>
            <w:shd w:val="clear" w:color="auto" w:fill="auto"/>
            <w:vAlign w:val="bottom"/>
          </w:tcPr>
          <w:p w14:paraId="54253BB8"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569" w:type="dxa"/>
            <w:tcBorders>
              <w:top w:val="nil"/>
              <w:left w:val="nil"/>
              <w:bottom w:val="single" w:sz="4" w:space="0" w:color="000000"/>
              <w:right w:val="single" w:sz="4" w:space="0" w:color="000000"/>
            </w:tcBorders>
            <w:shd w:val="clear" w:color="auto" w:fill="auto"/>
            <w:vAlign w:val="bottom"/>
          </w:tcPr>
          <w:p w14:paraId="3370E75F"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559" w:type="dxa"/>
            <w:tcBorders>
              <w:top w:val="nil"/>
              <w:left w:val="nil"/>
              <w:bottom w:val="single" w:sz="4" w:space="0" w:color="000000"/>
              <w:right w:val="single" w:sz="4" w:space="0" w:color="000000"/>
            </w:tcBorders>
            <w:shd w:val="clear" w:color="auto" w:fill="auto"/>
            <w:vAlign w:val="bottom"/>
          </w:tcPr>
          <w:p w14:paraId="0D690613"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457" w:type="dxa"/>
            <w:tcBorders>
              <w:top w:val="nil"/>
              <w:left w:val="nil"/>
              <w:bottom w:val="single" w:sz="4" w:space="0" w:color="000000"/>
              <w:right w:val="single" w:sz="8" w:space="0" w:color="000000"/>
            </w:tcBorders>
            <w:shd w:val="clear" w:color="auto" w:fill="auto"/>
            <w:vAlign w:val="bottom"/>
          </w:tcPr>
          <w:p w14:paraId="111AC339" w14:textId="77777777" w:rsidR="00475F6B" w:rsidRDefault="00000000">
            <w:pPr>
              <w:ind w:left="284" w:right="12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r>
      <w:tr w:rsidR="00475F6B" w14:paraId="535F1B4A"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473E4F22"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Obligaciones financieras</w:t>
            </w:r>
          </w:p>
        </w:tc>
        <w:tc>
          <w:tcPr>
            <w:tcW w:w="1559" w:type="dxa"/>
            <w:tcBorders>
              <w:top w:val="nil"/>
              <w:left w:val="nil"/>
              <w:bottom w:val="single" w:sz="4" w:space="0" w:color="000000"/>
              <w:right w:val="single" w:sz="4" w:space="0" w:color="000000"/>
            </w:tcBorders>
            <w:shd w:val="clear" w:color="auto" w:fill="auto"/>
            <w:vAlign w:val="bottom"/>
          </w:tcPr>
          <w:p w14:paraId="3C6E9F6C"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$4.896.265</w:t>
            </w:r>
          </w:p>
        </w:tc>
        <w:tc>
          <w:tcPr>
            <w:tcW w:w="1569" w:type="dxa"/>
            <w:tcBorders>
              <w:top w:val="nil"/>
              <w:left w:val="nil"/>
              <w:bottom w:val="single" w:sz="4" w:space="0" w:color="000000"/>
              <w:right w:val="single" w:sz="4" w:space="0" w:color="000000"/>
            </w:tcBorders>
            <w:shd w:val="clear" w:color="auto" w:fill="auto"/>
            <w:vAlign w:val="bottom"/>
          </w:tcPr>
          <w:p w14:paraId="7AE6C46D"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$3.890.500 </w:t>
            </w:r>
          </w:p>
        </w:tc>
        <w:tc>
          <w:tcPr>
            <w:tcW w:w="1559" w:type="dxa"/>
            <w:tcBorders>
              <w:top w:val="nil"/>
              <w:left w:val="nil"/>
              <w:bottom w:val="single" w:sz="4" w:space="0" w:color="000000"/>
              <w:right w:val="single" w:sz="4" w:space="0" w:color="000000"/>
            </w:tcBorders>
            <w:shd w:val="clear" w:color="auto" w:fill="auto"/>
            <w:vAlign w:val="bottom"/>
          </w:tcPr>
          <w:p w14:paraId="020A93C5"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$1.005.765 </w:t>
            </w:r>
          </w:p>
        </w:tc>
        <w:tc>
          <w:tcPr>
            <w:tcW w:w="1457" w:type="dxa"/>
            <w:tcBorders>
              <w:top w:val="nil"/>
              <w:left w:val="nil"/>
              <w:bottom w:val="single" w:sz="4" w:space="0" w:color="000000"/>
              <w:right w:val="single" w:sz="8" w:space="0" w:color="000000"/>
            </w:tcBorders>
            <w:shd w:val="clear" w:color="auto" w:fill="auto"/>
            <w:vAlign w:val="bottom"/>
          </w:tcPr>
          <w:p w14:paraId="6AD39DF1"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25,85%</w:t>
            </w:r>
          </w:p>
        </w:tc>
      </w:tr>
      <w:tr w:rsidR="00475F6B" w14:paraId="57F524F3"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02A6D6A7"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Provisiones</w:t>
            </w:r>
          </w:p>
        </w:tc>
        <w:tc>
          <w:tcPr>
            <w:tcW w:w="1559" w:type="dxa"/>
            <w:tcBorders>
              <w:top w:val="nil"/>
              <w:left w:val="nil"/>
              <w:bottom w:val="single" w:sz="4" w:space="0" w:color="000000"/>
              <w:right w:val="single" w:sz="4" w:space="0" w:color="000000"/>
            </w:tcBorders>
            <w:shd w:val="clear" w:color="auto" w:fill="auto"/>
            <w:vAlign w:val="bottom"/>
          </w:tcPr>
          <w:p w14:paraId="5585864E"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$ 238.524</w:t>
            </w:r>
          </w:p>
        </w:tc>
        <w:tc>
          <w:tcPr>
            <w:tcW w:w="1569" w:type="dxa"/>
            <w:tcBorders>
              <w:top w:val="nil"/>
              <w:left w:val="nil"/>
              <w:bottom w:val="single" w:sz="4" w:space="0" w:color="000000"/>
              <w:right w:val="single" w:sz="4" w:space="0" w:color="000000"/>
            </w:tcBorders>
            <w:shd w:val="clear" w:color="auto" w:fill="auto"/>
            <w:vAlign w:val="bottom"/>
          </w:tcPr>
          <w:p w14:paraId="7E7E3CAB"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213.118 </w:t>
            </w:r>
          </w:p>
        </w:tc>
        <w:tc>
          <w:tcPr>
            <w:tcW w:w="1559" w:type="dxa"/>
            <w:tcBorders>
              <w:top w:val="nil"/>
              <w:left w:val="nil"/>
              <w:bottom w:val="single" w:sz="4" w:space="0" w:color="000000"/>
              <w:right w:val="single" w:sz="4" w:space="0" w:color="000000"/>
            </w:tcBorders>
            <w:shd w:val="clear" w:color="auto" w:fill="auto"/>
            <w:vAlign w:val="bottom"/>
          </w:tcPr>
          <w:p w14:paraId="4BEA7743"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$25.406 </w:t>
            </w:r>
          </w:p>
        </w:tc>
        <w:tc>
          <w:tcPr>
            <w:tcW w:w="1457" w:type="dxa"/>
            <w:tcBorders>
              <w:top w:val="nil"/>
              <w:left w:val="nil"/>
              <w:bottom w:val="single" w:sz="4" w:space="0" w:color="000000"/>
              <w:right w:val="single" w:sz="8" w:space="0" w:color="000000"/>
            </w:tcBorders>
            <w:shd w:val="clear" w:color="auto" w:fill="auto"/>
            <w:vAlign w:val="bottom"/>
          </w:tcPr>
          <w:p w14:paraId="7CEE2B04"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11,92%</w:t>
            </w:r>
          </w:p>
        </w:tc>
      </w:tr>
      <w:tr w:rsidR="00475F6B" w14:paraId="645D4882"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729758B7"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Pasivos por impuesto diferido</w:t>
            </w:r>
          </w:p>
        </w:tc>
        <w:tc>
          <w:tcPr>
            <w:tcW w:w="1559" w:type="dxa"/>
            <w:tcBorders>
              <w:top w:val="nil"/>
              <w:left w:val="nil"/>
              <w:bottom w:val="single" w:sz="4" w:space="0" w:color="000000"/>
              <w:right w:val="single" w:sz="4" w:space="0" w:color="000000"/>
            </w:tcBorders>
            <w:shd w:val="clear" w:color="auto" w:fill="auto"/>
            <w:vAlign w:val="bottom"/>
          </w:tcPr>
          <w:p w14:paraId="33334789"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$ 1.168.244</w:t>
            </w:r>
          </w:p>
        </w:tc>
        <w:tc>
          <w:tcPr>
            <w:tcW w:w="1569" w:type="dxa"/>
            <w:tcBorders>
              <w:top w:val="nil"/>
              <w:left w:val="nil"/>
              <w:bottom w:val="single" w:sz="4" w:space="0" w:color="000000"/>
              <w:right w:val="single" w:sz="4" w:space="0" w:color="000000"/>
            </w:tcBorders>
            <w:shd w:val="clear" w:color="auto" w:fill="auto"/>
            <w:vAlign w:val="bottom"/>
          </w:tcPr>
          <w:p w14:paraId="514C31B4"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1.059.184 </w:t>
            </w:r>
          </w:p>
        </w:tc>
        <w:tc>
          <w:tcPr>
            <w:tcW w:w="1559" w:type="dxa"/>
            <w:tcBorders>
              <w:top w:val="nil"/>
              <w:left w:val="nil"/>
              <w:bottom w:val="single" w:sz="4" w:space="0" w:color="000000"/>
              <w:right w:val="single" w:sz="4" w:space="0" w:color="000000"/>
            </w:tcBorders>
            <w:shd w:val="clear" w:color="auto" w:fill="auto"/>
            <w:vAlign w:val="bottom"/>
          </w:tcPr>
          <w:p w14:paraId="731BA58C"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$109.061 </w:t>
            </w:r>
          </w:p>
        </w:tc>
        <w:tc>
          <w:tcPr>
            <w:tcW w:w="1457" w:type="dxa"/>
            <w:tcBorders>
              <w:top w:val="nil"/>
              <w:left w:val="nil"/>
              <w:bottom w:val="single" w:sz="4" w:space="0" w:color="000000"/>
              <w:right w:val="single" w:sz="8" w:space="0" w:color="000000"/>
            </w:tcBorders>
            <w:shd w:val="clear" w:color="auto" w:fill="auto"/>
            <w:vAlign w:val="bottom"/>
          </w:tcPr>
          <w:p w14:paraId="06AADFED"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10,30%</w:t>
            </w:r>
          </w:p>
        </w:tc>
      </w:tr>
      <w:tr w:rsidR="00475F6B" w14:paraId="37F7CD55"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69B39304"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Total pasivos corrientes</w:t>
            </w:r>
          </w:p>
        </w:tc>
        <w:tc>
          <w:tcPr>
            <w:tcW w:w="1559" w:type="dxa"/>
            <w:tcBorders>
              <w:top w:val="nil"/>
              <w:left w:val="nil"/>
              <w:bottom w:val="single" w:sz="4" w:space="0" w:color="000000"/>
              <w:right w:val="single" w:sz="4" w:space="0" w:color="000000"/>
            </w:tcBorders>
            <w:shd w:val="clear" w:color="auto" w:fill="auto"/>
            <w:vAlign w:val="bottom"/>
          </w:tcPr>
          <w:p w14:paraId="291C00F5"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$ 6.303.033</w:t>
            </w:r>
          </w:p>
        </w:tc>
        <w:tc>
          <w:tcPr>
            <w:tcW w:w="1569" w:type="dxa"/>
            <w:tcBorders>
              <w:top w:val="nil"/>
              <w:left w:val="nil"/>
              <w:bottom w:val="single" w:sz="4" w:space="0" w:color="000000"/>
              <w:right w:val="single" w:sz="4" w:space="0" w:color="000000"/>
            </w:tcBorders>
            <w:shd w:val="clear" w:color="auto" w:fill="auto"/>
            <w:vAlign w:val="bottom"/>
          </w:tcPr>
          <w:p w14:paraId="325D7E30"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$ 5.162.802</w:t>
            </w:r>
          </w:p>
        </w:tc>
        <w:tc>
          <w:tcPr>
            <w:tcW w:w="1559" w:type="dxa"/>
            <w:tcBorders>
              <w:top w:val="nil"/>
              <w:left w:val="nil"/>
              <w:bottom w:val="single" w:sz="4" w:space="0" w:color="000000"/>
              <w:right w:val="single" w:sz="4" w:space="0" w:color="000000"/>
            </w:tcBorders>
            <w:shd w:val="clear" w:color="auto" w:fill="auto"/>
            <w:vAlign w:val="bottom"/>
          </w:tcPr>
          <w:p w14:paraId="47BEC058"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$1.140.231 </w:t>
            </w:r>
          </w:p>
        </w:tc>
        <w:tc>
          <w:tcPr>
            <w:tcW w:w="1457" w:type="dxa"/>
            <w:tcBorders>
              <w:top w:val="nil"/>
              <w:left w:val="nil"/>
              <w:bottom w:val="single" w:sz="4" w:space="0" w:color="000000"/>
              <w:right w:val="single" w:sz="8" w:space="0" w:color="000000"/>
            </w:tcBorders>
            <w:shd w:val="clear" w:color="auto" w:fill="auto"/>
            <w:vAlign w:val="bottom"/>
          </w:tcPr>
          <w:p w14:paraId="7BE5BFB0" w14:textId="77777777" w:rsidR="00475F6B" w:rsidRDefault="00000000">
            <w:pPr>
              <w:ind w:left="284" w:right="12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22,09%</w:t>
            </w:r>
          </w:p>
        </w:tc>
      </w:tr>
      <w:tr w:rsidR="00475F6B" w14:paraId="2EB2AEAD"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388CFC3D"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Total pasivos </w:t>
            </w:r>
          </w:p>
        </w:tc>
        <w:tc>
          <w:tcPr>
            <w:tcW w:w="1559" w:type="dxa"/>
            <w:tcBorders>
              <w:top w:val="nil"/>
              <w:left w:val="nil"/>
              <w:bottom w:val="single" w:sz="4" w:space="0" w:color="000000"/>
              <w:right w:val="single" w:sz="4" w:space="0" w:color="000000"/>
            </w:tcBorders>
            <w:shd w:val="clear" w:color="auto" w:fill="auto"/>
            <w:vAlign w:val="bottom"/>
          </w:tcPr>
          <w:p w14:paraId="13B57925"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$ 16.039.513</w:t>
            </w:r>
          </w:p>
        </w:tc>
        <w:tc>
          <w:tcPr>
            <w:tcW w:w="1569" w:type="dxa"/>
            <w:tcBorders>
              <w:top w:val="nil"/>
              <w:left w:val="nil"/>
              <w:bottom w:val="single" w:sz="4" w:space="0" w:color="000000"/>
              <w:right w:val="single" w:sz="4" w:space="0" w:color="000000"/>
            </w:tcBorders>
            <w:shd w:val="clear" w:color="auto" w:fill="auto"/>
            <w:vAlign w:val="bottom"/>
          </w:tcPr>
          <w:p w14:paraId="33F530C5"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$ 15.471.351</w:t>
            </w:r>
          </w:p>
        </w:tc>
        <w:tc>
          <w:tcPr>
            <w:tcW w:w="1559" w:type="dxa"/>
            <w:tcBorders>
              <w:top w:val="nil"/>
              <w:left w:val="nil"/>
              <w:bottom w:val="single" w:sz="4" w:space="0" w:color="000000"/>
              <w:right w:val="single" w:sz="4" w:space="0" w:color="000000"/>
            </w:tcBorders>
            <w:shd w:val="clear" w:color="auto" w:fill="auto"/>
            <w:vAlign w:val="bottom"/>
          </w:tcPr>
          <w:p w14:paraId="605CD579"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$568.162 </w:t>
            </w:r>
          </w:p>
        </w:tc>
        <w:tc>
          <w:tcPr>
            <w:tcW w:w="1457" w:type="dxa"/>
            <w:tcBorders>
              <w:top w:val="nil"/>
              <w:left w:val="nil"/>
              <w:bottom w:val="single" w:sz="4" w:space="0" w:color="000000"/>
              <w:right w:val="single" w:sz="8" w:space="0" w:color="000000"/>
            </w:tcBorders>
            <w:shd w:val="clear" w:color="auto" w:fill="auto"/>
            <w:vAlign w:val="bottom"/>
          </w:tcPr>
          <w:p w14:paraId="64766FFA" w14:textId="77777777" w:rsidR="00475F6B" w:rsidRDefault="00000000">
            <w:pPr>
              <w:ind w:left="284" w:right="12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3,67%</w:t>
            </w:r>
          </w:p>
        </w:tc>
      </w:tr>
      <w:tr w:rsidR="00475F6B" w14:paraId="1D709F7F" w14:textId="77777777">
        <w:trPr>
          <w:trHeight w:val="306"/>
          <w:jc w:val="center"/>
        </w:trPr>
        <w:tc>
          <w:tcPr>
            <w:tcW w:w="9395" w:type="dxa"/>
            <w:gridSpan w:val="5"/>
            <w:tcBorders>
              <w:top w:val="nil"/>
              <w:left w:val="single" w:sz="8" w:space="0" w:color="000000"/>
              <w:bottom w:val="single" w:sz="4" w:space="0" w:color="000000"/>
              <w:right w:val="single" w:sz="8" w:space="0" w:color="000000"/>
            </w:tcBorders>
            <w:shd w:val="clear" w:color="auto" w:fill="auto"/>
            <w:vAlign w:val="bottom"/>
          </w:tcPr>
          <w:p w14:paraId="17E3E90F" w14:textId="77777777" w:rsidR="00475F6B" w:rsidRDefault="00000000">
            <w:pPr>
              <w:ind w:left="13" w:right="12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r>
      <w:tr w:rsidR="00475F6B" w14:paraId="60934974"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04A383B6"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PATRIMONIO</w:t>
            </w:r>
          </w:p>
        </w:tc>
        <w:tc>
          <w:tcPr>
            <w:tcW w:w="1559" w:type="dxa"/>
            <w:tcBorders>
              <w:top w:val="nil"/>
              <w:left w:val="nil"/>
              <w:bottom w:val="single" w:sz="4" w:space="0" w:color="000000"/>
              <w:right w:val="single" w:sz="4" w:space="0" w:color="000000"/>
            </w:tcBorders>
            <w:shd w:val="clear" w:color="auto" w:fill="auto"/>
            <w:vAlign w:val="bottom"/>
          </w:tcPr>
          <w:p w14:paraId="100095EB"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569" w:type="dxa"/>
            <w:tcBorders>
              <w:top w:val="nil"/>
              <w:left w:val="nil"/>
              <w:bottom w:val="single" w:sz="4" w:space="0" w:color="000000"/>
              <w:right w:val="single" w:sz="4" w:space="0" w:color="000000"/>
            </w:tcBorders>
            <w:shd w:val="clear" w:color="auto" w:fill="auto"/>
            <w:vAlign w:val="bottom"/>
          </w:tcPr>
          <w:p w14:paraId="0183FFB6"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559" w:type="dxa"/>
            <w:tcBorders>
              <w:top w:val="nil"/>
              <w:left w:val="nil"/>
              <w:bottom w:val="single" w:sz="4" w:space="0" w:color="000000"/>
              <w:right w:val="single" w:sz="4" w:space="0" w:color="000000"/>
            </w:tcBorders>
            <w:shd w:val="clear" w:color="auto" w:fill="auto"/>
            <w:vAlign w:val="bottom"/>
          </w:tcPr>
          <w:p w14:paraId="3FF5AA74"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457" w:type="dxa"/>
            <w:tcBorders>
              <w:top w:val="nil"/>
              <w:left w:val="nil"/>
              <w:bottom w:val="single" w:sz="4" w:space="0" w:color="000000"/>
              <w:right w:val="single" w:sz="8" w:space="0" w:color="000000"/>
            </w:tcBorders>
            <w:shd w:val="clear" w:color="auto" w:fill="auto"/>
            <w:vAlign w:val="bottom"/>
          </w:tcPr>
          <w:p w14:paraId="4E990CF7" w14:textId="77777777" w:rsidR="00475F6B" w:rsidRDefault="00000000">
            <w:pPr>
              <w:ind w:left="284" w:right="12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r>
      <w:tr w:rsidR="00475F6B" w14:paraId="6703683F"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0D75CC4C"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Capital suscrito y pagado</w:t>
            </w:r>
          </w:p>
        </w:tc>
        <w:tc>
          <w:tcPr>
            <w:tcW w:w="1559" w:type="dxa"/>
            <w:tcBorders>
              <w:top w:val="nil"/>
              <w:left w:val="nil"/>
              <w:bottom w:val="single" w:sz="4" w:space="0" w:color="000000"/>
              <w:right w:val="single" w:sz="4" w:space="0" w:color="000000"/>
            </w:tcBorders>
            <w:shd w:val="clear" w:color="auto" w:fill="auto"/>
            <w:vAlign w:val="bottom"/>
          </w:tcPr>
          <w:p w14:paraId="7B2B3B53"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$ 550.000</w:t>
            </w:r>
          </w:p>
        </w:tc>
        <w:tc>
          <w:tcPr>
            <w:tcW w:w="1569" w:type="dxa"/>
            <w:tcBorders>
              <w:top w:val="nil"/>
              <w:left w:val="nil"/>
              <w:bottom w:val="single" w:sz="4" w:space="0" w:color="000000"/>
              <w:right w:val="single" w:sz="4" w:space="0" w:color="000000"/>
            </w:tcBorders>
            <w:shd w:val="clear" w:color="auto" w:fill="auto"/>
            <w:vAlign w:val="bottom"/>
          </w:tcPr>
          <w:p w14:paraId="448FD670"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500.000 </w:t>
            </w:r>
          </w:p>
        </w:tc>
        <w:tc>
          <w:tcPr>
            <w:tcW w:w="1559" w:type="dxa"/>
            <w:tcBorders>
              <w:top w:val="nil"/>
              <w:left w:val="nil"/>
              <w:bottom w:val="single" w:sz="4" w:space="0" w:color="000000"/>
              <w:right w:val="single" w:sz="4" w:space="0" w:color="000000"/>
            </w:tcBorders>
            <w:shd w:val="clear" w:color="auto" w:fill="auto"/>
            <w:vAlign w:val="bottom"/>
          </w:tcPr>
          <w:p w14:paraId="5D22671E"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      50.000 </w:t>
            </w:r>
          </w:p>
        </w:tc>
        <w:tc>
          <w:tcPr>
            <w:tcW w:w="1457" w:type="dxa"/>
            <w:tcBorders>
              <w:top w:val="nil"/>
              <w:left w:val="nil"/>
              <w:bottom w:val="single" w:sz="4" w:space="0" w:color="000000"/>
              <w:right w:val="single" w:sz="8" w:space="0" w:color="000000"/>
            </w:tcBorders>
            <w:shd w:val="clear" w:color="auto" w:fill="auto"/>
            <w:vAlign w:val="bottom"/>
          </w:tcPr>
          <w:p w14:paraId="0BDAE156"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10,00%</w:t>
            </w:r>
          </w:p>
        </w:tc>
      </w:tr>
      <w:tr w:rsidR="00475F6B" w14:paraId="49F95F89"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08C32816"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Superávit de capital</w:t>
            </w:r>
          </w:p>
        </w:tc>
        <w:tc>
          <w:tcPr>
            <w:tcW w:w="1559" w:type="dxa"/>
            <w:tcBorders>
              <w:top w:val="nil"/>
              <w:left w:val="nil"/>
              <w:bottom w:val="single" w:sz="4" w:space="0" w:color="000000"/>
              <w:right w:val="single" w:sz="4" w:space="0" w:color="000000"/>
            </w:tcBorders>
            <w:shd w:val="clear" w:color="auto" w:fill="auto"/>
            <w:vAlign w:val="bottom"/>
          </w:tcPr>
          <w:p w14:paraId="41E57662"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$ 2.568.000</w:t>
            </w:r>
          </w:p>
        </w:tc>
        <w:tc>
          <w:tcPr>
            <w:tcW w:w="1569" w:type="dxa"/>
            <w:tcBorders>
              <w:top w:val="nil"/>
              <w:left w:val="nil"/>
              <w:bottom w:val="single" w:sz="4" w:space="0" w:color="000000"/>
              <w:right w:val="single" w:sz="4" w:space="0" w:color="000000"/>
            </w:tcBorders>
            <w:shd w:val="clear" w:color="auto" w:fill="auto"/>
            <w:vAlign w:val="bottom"/>
          </w:tcPr>
          <w:p w14:paraId="1AFB75C1"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2.368.000 </w:t>
            </w:r>
          </w:p>
        </w:tc>
        <w:tc>
          <w:tcPr>
            <w:tcW w:w="1559" w:type="dxa"/>
            <w:tcBorders>
              <w:top w:val="nil"/>
              <w:left w:val="nil"/>
              <w:bottom w:val="single" w:sz="4" w:space="0" w:color="000000"/>
              <w:right w:val="single" w:sz="4" w:space="0" w:color="000000"/>
            </w:tcBorders>
            <w:shd w:val="clear" w:color="auto" w:fill="auto"/>
            <w:vAlign w:val="bottom"/>
          </w:tcPr>
          <w:p w14:paraId="3BE13306"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    200.000 </w:t>
            </w:r>
          </w:p>
        </w:tc>
        <w:tc>
          <w:tcPr>
            <w:tcW w:w="1457" w:type="dxa"/>
            <w:tcBorders>
              <w:top w:val="nil"/>
              <w:left w:val="nil"/>
              <w:bottom w:val="single" w:sz="4" w:space="0" w:color="000000"/>
              <w:right w:val="single" w:sz="8" w:space="0" w:color="000000"/>
            </w:tcBorders>
            <w:shd w:val="clear" w:color="auto" w:fill="auto"/>
            <w:vAlign w:val="bottom"/>
          </w:tcPr>
          <w:p w14:paraId="496F32B7"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8,45%</w:t>
            </w:r>
          </w:p>
        </w:tc>
      </w:tr>
      <w:tr w:rsidR="00475F6B" w14:paraId="027637C1"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7ED2E86D"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Reservas</w:t>
            </w:r>
          </w:p>
        </w:tc>
        <w:tc>
          <w:tcPr>
            <w:tcW w:w="1559" w:type="dxa"/>
            <w:tcBorders>
              <w:top w:val="nil"/>
              <w:left w:val="nil"/>
              <w:bottom w:val="single" w:sz="4" w:space="0" w:color="000000"/>
              <w:right w:val="single" w:sz="4" w:space="0" w:color="000000"/>
            </w:tcBorders>
            <w:shd w:val="clear" w:color="auto" w:fill="auto"/>
            <w:vAlign w:val="bottom"/>
          </w:tcPr>
          <w:p w14:paraId="7C2B9FBF"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$ 1.292.000</w:t>
            </w:r>
          </w:p>
        </w:tc>
        <w:tc>
          <w:tcPr>
            <w:tcW w:w="1569" w:type="dxa"/>
            <w:tcBorders>
              <w:top w:val="nil"/>
              <w:left w:val="nil"/>
              <w:bottom w:val="single" w:sz="4" w:space="0" w:color="000000"/>
              <w:right w:val="single" w:sz="4" w:space="0" w:color="000000"/>
            </w:tcBorders>
            <w:shd w:val="clear" w:color="auto" w:fill="auto"/>
            <w:vAlign w:val="bottom"/>
          </w:tcPr>
          <w:p w14:paraId="309C4FDC"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930.000 </w:t>
            </w:r>
          </w:p>
        </w:tc>
        <w:tc>
          <w:tcPr>
            <w:tcW w:w="1559" w:type="dxa"/>
            <w:tcBorders>
              <w:top w:val="nil"/>
              <w:left w:val="nil"/>
              <w:bottom w:val="single" w:sz="4" w:space="0" w:color="000000"/>
              <w:right w:val="single" w:sz="4" w:space="0" w:color="000000"/>
            </w:tcBorders>
            <w:shd w:val="clear" w:color="auto" w:fill="auto"/>
            <w:vAlign w:val="bottom"/>
          </w:tcPr>
          <w:p w14:paraId="77B06CEE"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    362.000 </w:t>
            </w:r>
          </w:p>
        </w:tc>
        <w:tc>
          <w:tcPr>
            <w:tcW w:w="1457" w:type="dxa"/>
            <w:tcBorders>
              <w:top w:val="nil"/>
              <w:left w:val="nil"/>
              <w:bottom w:val="single" w:sz="4" w:space="0" w:color="000000"/>
              <w:right w:val="single" w:sz="8" w:space="0" w:color="000000"/>
            </w:tcBorders>
            <w:shd w:val="clear" w:color="auto" w:fill="auto"/>
            <w:vAlign w:val="bottom"/>
          </w:tcPr>
          <w:p w14:paraId="464FE7A3" w14:textId="77777777" w:rsidR="00475F6B" w:rsidRDefault="00000000">
            <w:pPr>
              <w:ind w:left="284" w:right="12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38,92%</w:t>
            </w:r>
          </w:p>
        </w:tc>
      </w:tr>
      <w:tr w:rsidR="00475F6B" w14:paraId="203893DE"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0C458AEF" w14:textId="77777777" w:rsidR="00475F6B" w:rsidRDefault="00000000">
            <w:pPr>
              <w:ind w:left="13"/>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Ganancias acumuladas</w:t>
            </w:r>
          </w:p>
        </w:tc>
        <w:tc>
          <w:tcPr>
            <w:tcW w:w="1559" w:type="dxa"/>
            <w:tcBorders>
              <w:top w:val="nil"/>
              <w:left w:val="nil"/>
              <w:bottom w:val="single" w:sz="4" w:space="0" w:color="000000"/>
              <w:right w:val="single" w:sz="4" w:space="0" w:color="000000"/>
            </w:tcBorders>
            <w:shd w:val="clear" w:color="auto" w:fill="auto"/>
            <w:vAlign w:val="bottom"/>
          </w:tcPr>
          <w:p w14:paraId="62EF9F8F"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$ 3.313.961</w:t>
            </w:r>
          </w:p>
        </w:tc>
        <w:tc>
          <w:tcPr>
            <w:tcW w:w="1569" w:type="dxa"/>
            <w:tcBorders>
              <w:top w:val="nil"/>
              <w:left w:val="nil"/>
              <w:bottom w:val="single" w:sz="4" w:space="0" w:color="000000"/>
              <w:right w:val="single" w:sz="4" w:space="0" w:color="000000"/>
            </w:tcBorders>
            <w:shd w:val="clear" w:color="auto" w:fill="auto"/>
            <w:vAlign w:val="bottom"/>
          </w:tcPr>
          <w:p w14:paraId="1DC90C48" w14:textId="77777777" w:rsidR="00475F6B" w:rsidRDefault="00000000">
            <w:pPr>
              <w:ind w:left="28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3.675.559 </w:t>
            </w:r>
          </w:p>
        </w:tc>
        <w:tc>
          <w:tcPr>
            <w:tcW w:w="1559" w:type="dxa"/>
            <w:tcBorders>
              <w:top w:val="nil"/>
              <w:left w:val="nil"/>
              <w:bottom w:val="single" w:sz="4" w:space="0" w:color="000000"/>
              <w:right w:val="single" w:sz="4" w:space="0" w:color="000000"/>
            </w:tcBorders>
            <w:shd w:val="clear" w:color="auto" w:fill="auto"/>
            <w:vAlign w:val="bottom"/>
          </w:tcPr>
          <w:p w14:paraId="44E8DA75" w14:textId="77777777" w:rsidR="00475F6B" w:rsidRDefault="00000000">
            <w:pPr>
              <w:ind w:left="284"/>
              <w:jc w:val="right"/>
              <w:rPr>
                <w:rFonts w:ascii="Arial Narrow" w:eastAsia="Arial Narrow" w:hAnsi="Arial Narrow" w:cs="Arial Narrow"/>
                <w:b w:val="0"/>
                <w:color w:val="FF0000"/>
                <w:sz w:val="20"/>
                <w:szCs w:val="20"/>
              </w:rPr>
            </w:pPr>
            <w:r>
              <w:rPr>
                <w:rFonts w:ascii="Arial Narrow" w:eastAsia="Arial Narrow" w:hAnsi="Arial Narrow" w:cs="Arial Narrow"/>
                <w:b w:val="0"/>
                <w:color w:val="FF0000"/>
                <w:sz w:val="20"/>
                <w:szCs w:val="20"/>
              </w:rPr>
              <w:t xml:space="preserve">-$    361.598 </w:t>
            </w:r>
          </w:p>
        </w:tc>
        <w:tc>
          <w:tcPr>
            <w:tcW w:w="1457" w:type="dxa"/>
            <w:tcBorders>
              <w:top w:val="nil"/>
              <w:left w:val="nil"/>
              <w:bottom w:val="single" w:sz="4" w:space="0" w:color="000000"/>
              <w:right w:val="single" w:sz="8" w:space="0" w:color="000000"/>
            </w:tcBorders>
            <w:shd w:val="clear" w:color="auto" w:fill="auto"/>
            <w:vAlign w:val="bottom"/>
          </w:tcPr>
          <w:p w14:paraId="34118C1A" w14:textId="77777777" w:rsidR="00475F6B" w:rsidRDefault="00000000">
            <w:pPr>
              <w:ind w:left="284" w:right="123"/>
              <w:jc w:val="right"/>
              <w:rPr>
                <w:rFonts w:ascii="Arial Narrow" w:eastAsia="Arial Narrow" w:hAnsi="Arial Narrow" w:cs="Arial Narrow"/>
                <w:b w:val="0"/>
                <w:color w:val="FF0000"/>
                <w:sz w:val="20"/>
                <w:szCs w:val="20"/>
              </w:rPr>
            </w:pPr>
            <w:r>
              <w:rPr>
                <w:rFonts w:ascii="Arial Narrow" w:eastAsia="Arial Narrow" w:hAnsi="Arial Narrow" w:cs="Arial Narrow"/>
                <w:b w:val="0"/>
                <w:color w:val="FF0000"/>
                <w:sz w:val="20"/>
                <w:szCs w:val="20"/>
              </w:rPr>
              <w:t>-9,84%</w:t>
            </w:r>
          </w:p>
        </w:tc>
      </w:tr>
      <w:tr w:rsidR="00475F6B" w14:paraId="0F6C3316" w14:textId="77777777">
        <w:trPr>
          <w:trHeight w:val="306"/>
          <w:jc w:val="center"/>
        </w:trPr>
        <w:tc>
          <w:tcPr>
            <w:tcW w:w="3251" w:type="dxa"/>
            <w:tcBorders>
              <w:top w:val="nil"/>
              <w:left w:val="single" w:sz="8" w:space="0" w:color="000000"/>
              <w:bottom w:val="single" w:sz="4" w:space="0" w:color="000000"/>
              <w:right w:val="single" w:sz="4" w:space="0" w:color="000000"/>
            </w:tcBorders>
            <w:shd w:val="clear" w:color="auto" w:fill="auto"/>
            <w:vAlign w:val="bottom"/>
          </w:tcPr>
          <w:p w14:paraId="358D7DFF"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Total patrimonio </w:t>
            </w:r>
          </w:p>
        </w:tc>
        <w:tc>
          <w:tcPr>
            <w:tcW w:w="1559" w:type="dxa"/>
            <w:tcBorders>
              <w:top w:val="nil"/>
              <w:left w:val="nil"/>
              <w:bottom w:val="single" w:sz="4" w:space="0" w:color="000000"/>
              <w:right w:val="single" w:sz="4" w:space="0" w:color="000000"/>
            </w:tcBorders>
            <w:shd w:val="clear" w:color="auto" w:fill="auto"/>
            <w:vAlign w:val="bottom"/>
          </w:tcPr>
          <w:p w14:paraId="10276B05"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$ 7.723.961</w:t>
            </w:r>
          </w:p>
        </w:tc>
        <w:tc>
          <w:tcPr>
            <w:tcW w:w="1569" w:type="dxa"/>
            <w:tcBorders>
              <w:top w:val="nil"/>
              <w:left w:val="nil"/>
              <w:bottom w:val="single" w:sz="4" w:space="0" w:color="000000"/>
              <w:right w:val="single" w:sz="4" w:space="0" w:color="000000"/>
            </w:tcBorders>
            <w:shd w:val="clear" w:color="auto" w:fill="auto"/>
            <w:vAlign w:val="bottom"/>
          </w:tcPr>
          <w:p w14:paraId="534147F4"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$ 7.473.559</w:t>
            </w:r>
          </w:p>
        </w:tc>
        <w:tc>
          <w:tcPr>
            <w:tcW w:w="1559" w:type="dxa"/>
            <w:tcBorders>
              <w:top w:val="nil"/>
              <w:left w:val="nil"/>
              <w:bottom w:val="single" w:sz="4" w:space="0" w:color="000000"/>
              <w:right w:val="single" w:sz="4" w:space="0" w:color="000000"/>
            </w:tcBorders>
            <w:shd w:val="clear" w:color="auto" w:fill="auto"/>
            <w:vAlign w:val="bottom"/>
          </w:tcPr>
          <w:p w14:paraId="0A722AC5"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    250.402 </w:t>
            </w:r>
          </w:p>
        </w:tc>
        <w:tc>
          <w:tcPr>
            <w:tcW w:w="1457" w:type="dxa"/>
            <w:tcBorders>
              <w:top w:val="nil"/>
              <w:left w:val="nil"/>
              <w:bottom w:val="single" w:sz="4" w:space="0" w:color="000000"/>
              <w:right w:val="single" w:sz="8" w:space="0" w:color="000000"/>
            </w:tcBorders>
            <w:shd w:val="clear" w:color="auto" w:fill="auto"/>
            <w:vAlign w:val="bottom"/>
          </w:tcPr>
          <w:p w14:paraId="58DF73D9" w14:textId="77777777" w:rsidR="00475F6B" w:rsidRDefault="00000000">
            <w:pPr>
              <w:ind w:left="284" w:right="12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3,35%</w:t>
            </w:r>
          </w:p>
        </w:tc>
      </w:tr>
      <w:tr w:rsidR="00475F6B" w14:paraId="3DDCD1B1" w14:textId="77777777">
        <w:trPr>
          <w:trHeight w:val="320"/>
          <w:jc w:val="center"/>
        </w:trPr>
        <w:tc>
          <w:tcPr>
            <w:tcW w:w="3251" w:type="dxa"/>
            <w:tcBorders>
              <w:top w:val="nil"/>
              <w:left w:val="single" w:sz="8" w:space="0" w:color="000000"/>
              <w:bottom w:val="single" w:sz="8" w:space="0" w:color="000000"/>
              <w:right w:val="single" w:sz="4" w:space="0" w:color="000000"/>
            </w:tcBorders>
            <w:shd w:val="clear" w:color="auto" w:fill="auto"/>
            <w:vAlign w:val="bottom"/>
          </w:tcPr>
          <w:p w14:paraId="44F09202" w14:textId="77777777" w:rsidR="00475F6B" w:rsidRDefault="00000000">
            <w:pPr>
              <w:ind w:left="13"/>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Total pasivos y patrimonio </w:t>
            </w:r>
          </w:p>
        </w:tc>
        <w:tc>
          <w:tcPr>
            <w:tcW w:w="1559" w:type="dxa"/>
            <w:tcBorders>
              <w:top w:val="nil"/>
              <w:left w:val="nil"/>
              <w:bottom w:val="single" w:sz="8" w:space="0" w:color="000000"/>
              <w:right w:val="single" w:sz="4" w:space="0" w:color="000000"/>
            </w:tcBorders>
            <w:shd w:val="clear" w:color="auto" w:fill="auto"/>
            <w:vAlign w:val="bottom"/>
          </w:tcPr>
          <w:p w14:paraId="5C1E2759"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$ 23.763.474</w:t>
            </w:r>
          </w:p>
        </w:tc>
        <w:tc>
          <w:tcPr>
            <w:tcW w:w="1569" w:type="dxa"/>
            <w:tcBorders>
              <w:top w:val="nil"/>
              <w:left w:val="nil"/>
              <w:bottom w:val="single" w:sz="8" w:space="0" w:color="000000"/>
              <w:right w:val="single" w:sz="4" w:space="0" w:color="000000"/>
            </w:tcBorders>
            <w:shd w:val="clear" w:color="auto" w:fill="auto"/>
            <w:vAlign w:val="bottom"/>
          </w:tcPr>
          <w:p w14:paraId="0BD86C42"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$ 22.944.910</w:t>
            </w:r>
          </w:p>
        </w:tc>
        <w:tc>
          <w:tcPr>
            <w:tcW w:w="1559" w:type="dxa"/>
            <w:tcBorders>
              <w:top w:val="nil"/>
              <w:left w:val="nil"/>
              <w:bottom w:val="single" w:sz="8" w:space="0" w:color="000000"/>
              <w:right w:val="single" w:sz="4" w:space="0" w:color="000000"/>
            </w:tcBorders>
            <w:shd w:val="clear" w:color="auto" w:fill="auto"/>
            <w:vAlign w:val="bottom"/>
          </w:tcPr>
          <w:p w14:paraId="08BDDB2C" w14:textId="77777777" w:rsidR="00475F6B" w:rsidRDefault="00000000">
            <w:pPr>
              <w:ind w:left="28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    818.564 </w:t>
            </w:r>
          </w:p>
        </w:tc>
        <w:tc>
          <w:tcPr>
            <w:tcW w:w="1457" w:type="dxa"/>
            <w:tcBorders>
              <w:top w:val="nil"/>
              <w:left w:val="nil"/>
              <w:bottom w:val="single" w:sz="8" w:space="0" w:color="000000"/>
              <w:right w:val="single" w:sz="8" w:space="0" w:color="000000"/>
            </w:tcBorders>
            <w:shd w:val="clear" w:color="auto" w:fill="auto"/>
            <w:vAlign w:val="bottom"/>
          </w:tcPr>
          <w:p w14:paraId="768DED7D" w14:textId="77777777" w:rsidR="00475F6B" w:rsidRDefault="00000000">
            <w:pPr>
              <w:ind w:left="284" w:right="12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3,57%</w:t>
            </w:r>
          </w:p>
        </w:tc>
      </w:tr>
    </w:tbl>
    <w:p w14:paraId="5B6541C0" w14:textId="77777777" w:rsidR="00475F6B" w:rsidRDefault="00475F6B">
      <w:pPr>
        <w:shd w:val="clear" w:color="auto" w:fill="FFFFFF"/>
        <w:jc w:val="both"/>
        <w:rPr>
          <w:sz w:val="20"/>
          <w:szCs w:val="20"/>
        </w:rPr>
      </w:pPr>
    </w:p>
    <w:p w14:paraId="56984368" w14:textId="77777777" w:rsidR="00475F6B" w:rsidRDefault="00000000">
      <w:pPr>
        <w:shd w:val="clear" w:color="auto" w:fill="FFFFFF"/>
        <w:ind w:left="284"/>
        <w:jc w:val="both"/>
        <w:rPr>
          <w:sz w:val="20"/>
          <w:szCs w:val="20"/>
        </w:rPr>
      </w:pPr>
      <w:r>
        <w:rPr>
          <w:sz w:val="20"/>
          <w:szCs w:val="20"/>
        </w:rPr>
        <w:t>Procedimiento: estado de resultados integral.</w:t>
      </w:r>
    </w:p>
    <w:p w14:paraId="2A5ED2C3" w14:textId="77777777" w:rsidR="00475F6B" w:rsidRDefault="00475F6B">
      <w:pPr>
        <w:shd w:val="clear" w:color="auto" w:fill="FFFFFF"/>
        <w:ind w:left="284"/>
        <w:jc w:val="both"/>
        <w:rPr>
          <w:sz w:val="20"/>
          <w:szCs w:val="20"/>
        </w:rPr>
      </w:pPr>
    </w:p>
    <w:p w14:paraId="12C83E7C" w14:textId="56357308" w:rsidR="00475F6B" w:rsidRDefault="00A84B8B">
      <w:pPr>
        <w:shd w:val="clear" w:color="auto" w:fill="FFFFFF"/>
        <w:ind w:left="284"/>
        <w:jc w:val="both"/>
        <w:rPr>
          <w:b/>
          <w:sz w:val="20"/>
          <w:szCs w:val="20"/>
        </w:rPr>
      </w:pPr>
      <w:r>
        <w:rPr>
          <w:b/>
          <w:sz w:val="20"/>
          <w:szCs w:val="20"/>
        </w:rPr>
        <w:t xml:space="preserve">Tabla </w:t>
      </w:r>
      <w:r w:rsidR="00251D47">
        <w:rPr>
          <w:b/>
          <w:sz w:val="20"/>
          <w:szCs w:val="20"/>
        </w:rPr>
        <w:t>2</w:t>
      </w:r>
      <w:r>
        <w:rPr>
          <w:b/>
          <w:sz w:val="20"/>
          <w:szCs w:val="20"/>
        </w:rPr>
        <w:t>. Variación absoluta y relativa:</w:t>
      </w:r>
    </w:p>
    <w:p w14:paraId="2FD7A216" w14:textId="77777777" w:rsidR="00475F6B" w:rsidRDefault="00475F6B">
      <w:pPr>
        <w:ind w:left="284" w:hanging="1"/>
        <w:rPr>
          <w:b/>
          <w:sz w:val="20"/>
          <w:szCs w:val="20"/>
        </w:rPr>
      </w:pPr>
    </w:p>
    <w:tbl>
      <w:tblPr>
        <w:tblStyle w:val="TableGrid"/>
        <w:tblW w:w="0" w:type="auto"/>
        <w:tblLook w:val="04A0" w:firstRow="1" w:lastRow="0" w:firstColumn="1" w:lastColumn="0" w:noHBand="0" w:noVBand="1"/>
      </w:tblPr>
      <w:tblGrid>
        <w:gridCol w:w="2849"/>
        <w:gridCol w:w="1500"/>
        <w:gridCol w:w="1500"/>
        <w:gridCol w:w="2090"/>
        <w:gridCol w:w="2023"/>
      </w:tblGrid>
      <w:tr w:rsidR="00A84B8B" w:rsidRPr="00A84B8B" w14:paraId="3CC282EC" w14:textId="77777777" w:rsidTr="00A84B8B">
        <w:trPr>
          <w:trHeight w:val="417"/>
        </w:trPr>
        <w:tc>
          <w:tcPr>
            <w:tcW w:w="0" w:type="auto"/>
            <w:hideMark/>
          </w:tcPr>
          <w:p w14:paraId="779EA069" w14:textId="77777777" w:rsidR="00A84B8B" w:rsidRPr="00A84B8B" w:rsidRDefault="00A84B8B" w:rsidP="00A84B8B">
            <w:pPr>
              <w:spacing w:line="276" w:lineRule="auto"/>
              <w:ind w:left="284" w:hanging="1"/>
              <w:rPr>
                <w:b/>
                <w:bCs/>
                <w:sz w:val="20"/>
                <w:szCs w:val="20"/>
                <w:lang w:val="es-MX"/>
              </w:rPr>
            </w:pPr>
            <w:r w:rsidRPr="00A84B8B">
              <w:rPr>
                <w:b/>
                <w:bCs/>
                <w:sz w:val="20"/>
                <w:szCs w:val="20"/>
                <w:lang w:val="es-MX"/>
              </w:rPr>
              <w:t>Concepto</w:t>
            </w:r>
          </w:p>
        </w:tc>
        <w:tc>
          <w:tcPr>
            <w:tcW w:w="0" w:type="auto"/>
            <w:hideMark/>
          </w:tcPr>
          <w:p w14:paraId="1B7CD4B5" w14:textId="77777777" w:rsidR="00A84B8B" w:rsidRPr="00A84B8B" w:rsidRDefault="00A84B8B" w:rsidP="00A84B8B">
            <w:pPr>
              <w:spacing w:line="276" w:lineRule="auto"/>
              <w:ind w:left="284" w:hanging="1"/>
              <w:rPr>
                <w:b/>
                <w:bCs/>
                <w:sz w:val="20"/>
                <w:szCs w:val="20"/>
                <w:lang w:val="es-MX"/>
              </w:rPr>
            </w:pPr>
            <w:r w:rsidRPr="00A84B8B">
              <w:rPr>
                <w:b/>
                <w:bCs/>
                <w:sz w:val="20"/>
                <w:szCs w:val="20"/>
                <w:lang w:val="es-MX"/>
              </w:rPr>
              <w:t>2019</w:t>
            </w:r>
          </w:p>
        </w:tc>
        <w:tc>
          <w:tcPr>
            <w:tcW w:w="0" w:type="auto"/>
            <w:hideMark/>
          </w:tcPr>
          <w:p w14:paraId="1EF8E146" w14:textId="77777777" w:rsidR="00A84B8B" w:rsidRPr="00A84B8B" w:rsidRDefault="00A84B8B" w:rsidP="00A84B8B">
            <w:pPr>
              <w:spacing w:line="276" w:lineRule="auto"/>
              <w:ind w:left="284" w:hanging="1"/>
              <w:rPr>
                <w:b/>
                <w:bCs/>
                <w:sz w:val="20"/>
                <w:szCs w:val="20"/>
                <w:lang w:val="es-MX"/>
              </w:rPr>
            </w:pPr>
            <w:r w:rsidRPr="00A84B8B">
              <w:rPr>
                <w:b/>
                <w:bCs/>
                <w:sz w:val="20"/>
                <w:szCs w:val="20"/>
                <w:lang w:val="es-MX"/>
              </w:rPr>
              <w:t>2018</w:t>
            </w:r>
          </w:p>
        </w:tc>
        <w:tc>
          <w:tcPr>
            <w:tcW w:w="0" w:type="auto"/>
            <w:hideMark/>
          </w:tcPr>
          <w:p w14:paraId="4CE6F2C6" w14:textId="77777777" w:rsidR="00A84B8B" w:rsidRPr="00A84B8B" w:rsidRDefault="00A84B8B" w:rsidP="00A84B8B">
            <w:pPr>
              <w:spacing w:line="276" w:lineRule="auto"/>
              <w:ind w:left="284" w:hanging="1"/>
              <w:rPr>
                <w:b/>
                <w:bCs/>
                <w:sz w:val="20"/>
                <w:szCs w:val="20"/>
                <w:lang w:val="es-MX"/>
              </w:rPr>
            </w:pPr>
            <w:r w:rsidRPr="00A84B8B">
              <w:rPr>
                <w:b/>
                <w:bCs/>
                <w:sz w:val="20"/>
                <w:szCs w:val="20"/>
                <w:lang w:val="es-MX"/>
              </w:rPr>
              <w:t>Variación Absoluta</w:t>
            </w:r>
          </w:p>
        </w:tc>
        <w:tc>
          <w:tcPr>
            <w:tcW w:w="0" w:type="auto"/>
            <w:hideMark/>
          </w:tcPr>
          <w:p w14:paraId="52FC868C" w14:textId="77777777" w:rsidR="00A84B8B" w:rsidRPr="00A84B8B" w:rsidRDefault="00A84B8B" w:rsidP="00A84B8B">
            <w:pPr>
              <w:spacing w:line="276" w:lineRule="auto"/>
              <w:ind w:left="284" w:hanging="1"/>
              <w:rPr>
                <w:b/>
                <w:bCs/>
                <w:sz w:val="20"/>
                <w:szCs w:val="20"/>
                <w:lang w:val="es-MX"/>
              </w:rPr>
            </w:pPr>
            <w:r w:rsidRPr="00A84B8B">
              <w:rPr>
                <w:b/>
                <w:bCs/>
                <w:sz w:val="20"/>
                <w:szCs w:val="20"/>
                <w:lang w:val="es-MX"/>
              </w:rPr>
              <w:t>Variación Relativa</w:t>
            </w:r>
          </w:p>
        </w:tc>
      </w:tr>
      <w:tr w:rsidR="00A84B8B" w:rsidRPr="00A84B8B" w14:paraId="0F86E615" w14:textId="77777777" w:rsidTr="00A84B8B">
        <w:tc>
          <w:tcPr>
            <w:tcW w:w="0" w:type="auto"/>
            <w:hideMark/>
          </w:tcPr>
          <w:p w14:paraId="0D257E51" w14:textId="77777777" w:rsidR="00A84B8B" w:rsidRPr="00A84B8B" w:rsidRDefault="00A84B8B" w:rsidP="00A84B8B">
            <w:pPr>
              <w:spacing w:line="276" w:lineRule="auto"/>
              <w:ind w:left="284" w:hanging="1"/>
              <w:rPr>
                <w:bCs/>
                <w:sz w:val="20"/>
                <w:szCs w:val="20"/>
                <w:lang w:val="es-MX"/>
              </w:rPr>
            </w:pPr>
            <w:r w:rsidRPr="00A84B8B">
              <w:rPr>
                <w:bCs/>
                <w:sz w:val="20"/>
                <w:szCs w:val="20"/>
                <w:lang w:val="es-MX"/>
              </w:rPr>
              <w:t>Gastos de ventas y distribución</w:t>
            </w:r>
          </w:p>
        </w:tc>
        <w:tc>
          <w:tcPr>
            <w:tcW w:w="0" w:type="auto"/>
            <w:hideMark/>
          </w:tcPr>
          <w:p w14:paraId="726B9016" w14:textId="77777777" w:rsidR="00A84B8B" w:rsidRPr="00A84B8B" w:rsidRDefault="00A84B8B" w:rsidP="00A84B8B">
            <w:pPr>
              <w:spacing w:line="276" w:lineRule="auto"/>
              <w:ind w:left="284" w:hanging="1"/>
              <w:rPr>
                <w:bCs/>
                <w:sz w:val="20"/>
                <w:szCs w:val="20"/>
                <w:lang w:val="es-MX"/>
              </w:rPr>
            </w:pPr>
            <w:r w:rsidRPr="00A84B8B">
              <w:rPr>
                <w:bCs/>
                <w:sz w:val="20"/>
                <w:szCs w:val="20"/>
                <w:lang w:val="es-MX"/>
              </w:rPr>
              <w:t>$5.390.590</w:t>
            </w:r>
          </w:p>
        </w:tc>
        <w:tc>
          <w:tcPr>
            <w:tcW w:w="0" w:type="auto"/>
            <w:hideMark/>
          </w:tcPr>
          <w:p w14:paraId="238391B5" w14:textId="77777777" w:rsidR="00A84B8B" w:rsidRPr="00A84B8B" w:rsidRDefault="00A84B8B" w:rsidP="00A84B8B">
            <w:pPr>
              <w:spacing w:line="276" w:lineRule="auto"/>
              <w:ind w:left="284" w:hanging="1"/>
              <w:rPr>
                <w:bCs/>
                <w:sz w:val="20"/>
                <w:szCs w:val="20"/>
                <w:lang w:val="es-MX"/>
              </w:rPr>
            </w:pPr>
            <w:r w:rsidRPr="00A84B8B">
              <w:rPr>
                <w:bCs/>
                <w:sz w:val="20"/>
                <w:szCs w:val="20"/>
                <w:lang w:val="es-MX"/>
              </w:rPr>
              <w:t>$4.949.773</w:t>
            </w:r>
          </w:p>
        </w:tc>
        <w:tc>
          <w:tcPr>
            <w:tcW w:w="0" w:type="auto"/>
            <w:hideMark/>
          </w:tcPr>
          <w:p w14:paraId="09798E05" w14:textId="77777777" w:rsidR="00A84B8B" w:rsidRPr="00A84B8B" w:rsidRDefault="00A84B8B" w:rsidP="00A84B8B">
            <w:pPr>
              <w:spacing w:line="276" w:lineRule="auto"/>
              <w:ind w:left="284" w:hanging="1"/>
              <w:rPr>
                <w:bCs/>
                <w:sz w:val="20"/>
                <w:szCs w:val="20"/>
                <w:lang w:val="es-MX"/>
              </w:rPr>
            </w:pPr>
            <w:r w:rsidRPr="00A84B8B">
              <w:rPr>
                <w:bCs/>
                <w:sz w:val="20"/>
                <w:szCs w:val="20"/>
                <w:lang w:val="es-MX"/>
              </w:rPr>
              <w:t>$440.817</w:t>
            </w:r>
          </w:p>
        </w:tc>
        <w:tc>
          <w:tcPr>
            <w:tcW w:w="0" w:type="auto"/>
            <w:hideMark/>
          </w:tcPr>
          <w:p w14:paraId="174A1150" w14:textId="77777777" w:rsidR="00A84B8B" w:rsidRPr="00A84B8B" w:rsidRDefault="00A84B8B" w:rsidP="00A84B8B">
            <w:pPr>
              <w:spacing w:line="276" w:lineRule="auto"/>
              <w:ind w:left="284" w:hanging="1"/>
              <w:rPr>
                <w:bCs/>
                <w:sz w:val="20"/>
                <w:szCs w:val="20"/>
                <w:lang w:val="es-MX"/>
              </w:rPr>
            </w:pPr>
            <w:r w:rsidRPr="00A84B8B">
              <w:rPr>
                <w:bCs/>
                <w:sz w:val="20"/>
                <w:szCs w:val="20"/>
                <w:lang w:val="es-MX"/>
              </w:rPr>
              <w:t>8,91%</w:t>
            </w:r>
          </w:p>
        </w:tc>
      </w:tr>
    </w:tbl>
    <w:p w14:paraId="7B478205" w14:textId="77777777" w:rsidR="00A84B8B" w:rsidRDefault="00A84B8B">
      <w:pPr>
        <w:ind w:left="284" w:hanging="1"/>
        <w:rPr>
          <w:b/>
          <w:sz w:val="20"/>
          <w:szCs w:val="20"/>
        </w:rPr>
      </w:pPr>
    </w:p>
    <w:p w14:paraId="55044247" w14:textId="77777777" w:rsidR="00A84B8B" w:rsidRDefault="00A84B8B">
      <w:pPr>
        <w:ind w:left="284" w:hanging="1"/>
        <w:rPr>
          <w:b/>
          <w:sz w:val="20"/>
          <w:szCs w:val="20"/>
        </w:rPr>
      </w:pPr>
    </w:p>
    <w:p w14:paraId="16668453" w14:textId="77777777" w:rsidR="00A84B8B" w:rsidRDefault="00A84B8B">
      <w:pPr>
        <w:ind w:left="284" w:hanging="1"/>
        <w:rPr>
          <w:b/>
          <w:sz w:val="20"/>
          <w:szCs w:val="20"/>
        </w:rPr>
      </w:pPr>
    </w:p>
    <w:p w14:paraId="7E72000D"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absoluta=año actual-año anterior</m:t>
          </m:r>
        </m:oMath>
      </m:oMathPara>
    </w:p>
    <w:p w14:paraId="7678FFA9" w14:textId="77777777" w:rsidR="00475F6B" w:rsidRDefault="00475F6B">
      <w:pPr>
        <w:ind w:left="284" w:hanging="1"/>
        <w:rPr>
          <w:b/>
          <w:sz w:val="20"/>
          <w:szCs w:val="20"/>
        </w:rPr>
      </w:pPr>
    </w:p>
    <w:p w14:paraId="1AF4E9DD"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absoluta=$ 5.390.590-$ 4.949.773</m:t>
          </m:r>
        </m:oMath>
      </m:oMathPara>
    </w:p>
    <w:p w14:paraId="40BC7351" w14:textId="77777777" w:rsidR="00475F6B" w:rsidRDefault="00475F6B">
      <w:pPr>
        <w:ind w:left="284" w:hanging="1"/>
        <w:rPr>
          <w:b/>
          <w:sz w:val="20"/>
          <w:szCs w:val="20"/>
        </w:rPr>
      </w:pPr>
    </w:p>
    <w:p w14:paraId="18A0AE77"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absoluta=$ 440.817</m:t>
          </m:r>
        </m:oMath>
      </m:oMathPara>
    </w:p>
    <w:p w14:paraId="6751BC02" w14:textId="77777777" w:rsidR="00475F6B" w:rsidRDefault="00475F6B">
      <w:pPr>
        <w:ind w:left="284" w:hanging="1"/>
        <w:rPr>
          <w:b/>
          <w:sz w:val="20"/>
          <w:szCs w:val="20"/>
        </w:rPr>
      </w:pPr>
    </w:p>
    <w:p w14:paraId="45A67C15"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relativa=(</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año actual-año anterior </m:t>
              </m:r>
            </m:num>
            <m:den>
              <m:r>
                <w:rPr>
                  <w:rFonts w:ascii="Cambria Math" w:eastAsia="Cambria Math" w:hAnsi="Cambria Math" w:cs="Cambria Math"/>
                  <w:color w:val="000000"/>
                  <w:sz w:val="20"/>
                  <w:szCs w:val="20"/>
                </w:rPr>
                <m:t>año anterior</m:t>
              </m:r>
            </m:den>
          </m:f>
          <m:r>
            <w:rPr>
              <w:rFonts w:ascii="Cambria Math" w:eastAsia="Cambria Math" w:hAnsi="Cambria Math" w:cs="Cambria Math"/>
              <w:color w:val="000000"/>
              <w:sz w:val="20"/>
              <w:szCs w:val="20"/>
            </w:rPr>
            <m:t>)*100</m:t>
          </m:r>
        </m:oMath>
      </m:oMathPara>
    </w:p>
    <w:p w14:paraId="1EF305ED" w14:textId="77777777" w:rsidR="00475F6B" w:rsidRDefault="00475F6B">
      <w:pPr>
        <w:shd w:val="clear" w:color="auto" w:fill="FFFFFF"/>
        <w:ind w:left="284"/>
        <w:jc w:val="both"/>
        <w:rPr>
          <w:sz w:val="20"/>
          <w:szCs w:val="20"/>
        </w:rPr>
      </w:pPr>
    </w:p>
    <w:p w14:paraId="6C3715D5"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relativa=(</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$ 5.390.590-$ 4.949.773 </m:t>
              </m:r>
            </m:num>
            <m:den>
              <m:r>
                <w:rPr>
                  <w:rFonts w:ascii="Cambria Math" w:eastAsia="Cambria Math" w:hAnsi="Cambria Math" w:cs="Cambria Math"/>
                  <w:color w:val="000000"/>
                  <w:sz w:val="20"/>
                  <w:szCs w:val="20"/>
                </w:rPr>
                <m:t>$ 4.949.773</m:t>
              </m:r>
            </m:den>
          </m:f>
          <m:r>
            <w:rPr>
              <w:rFonts w:ascii="Cambria Math" w:eastAsia="Cambria Math" w:hAnsi="Cambria Math" w:cs="Cambria Math"/>
              <w:color w:val="000000"/>
              <w:sz w:val="20"/>
              <w:szCs w:val="20"/>
            </w:rPr>
            <m:t>)*100</m:t>
          </m:r>
        </m:oMath>
      </m:oMathPara>
    </w:p>
    <w:p w14:paraId="184D8A30" w14:textId="77777777" w:rsidR="00475F6B" w:rsidRDefault="00475F6B">
      <w:pPr>
        <w:shd w:val="clear" w:color="auto" w:fill="FFFFFF"/>
        <w:ind w:left="284"/>
        <w:jc w:val="both"/>
        <w:rPr>
          <w:sz w:val="20"/>
          <w:szCs w:val="20"/>
        </w:rPr>
      </w:pPr>
    </w:p>
    <w:p w14:paraId="71BB0603"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Variación relativa:8,91%</m:t>
          </m:r>
        </m:oMath>
      </m:oMathPara>
    </w:p>
    <w:p w14:paraId="2EE2923C" w14:textId="77777777" w:rsidR="00475F6B" w:rsidRDefault="00475F6B">
      <w:pPr>
        <w:shd w:val="clear" w:color="auto" w:fill="FFFFFF"/>
        <w:ind w:left="284"/>
        <w:jc w:val="both"/>
        <w:rPr>
          <w:color w:val="000000"/>
          <w:sz w:val="20"/>
          <w:szCs w:val="20"/>
        </w:rPr>
      </w:pPr>
    </w:p>
    <w:p w14:paraId="4510C610" w14:textId="77777777" w:rsidR="00475F6B" w:rsidRDefault="00000000">
      <w:pPr>
        <w:shd w:val="clear" w:color="auto" w:fill="FFFFFF"/>
        <w:ind w:left="284"/>
        <w:jc w:val="both"/>
        <w:rPr>
          <w:sz w:val="20"/>
          <w:szCs w:val="20"/>
        </w:rPr>
      </w:pPr>
      <w:r>
        <w:rPr>
          <w:b/>
          <w:sz w:val="20"/>
          <w:szCs w:val="20"/>
        </w:rPr>
        <w:t>Interpretación</w:t>
      </w:r>
      <w:r>
        <w:rPr>
          <w:sz w:val="20"/>
          <w:szCs w:val="20"/>
        </w:rPr>
        <w:t>: se observa que los gastos de ventas y distribución de la empresa Contable SAS presentó un aumento de $440.817</w:t>
      </w:r>
      <w:r>
        <w:rPr>
          <w:color w:val="000000"/>
          <w:sz w:val="20"/>
          <w:szCs w:val="20"/>
        </w:rPr>
        <w:t>, equivalente a 8,91%, respecto al año anterior.</w:t>
      </w:r>
    </w:p>
    <w:p w14:paraId="2F8B2B7B" w14:textId="77777777" w:rsidR="00475F6B" w:rsidRDefault="00475F6B">
      <w:pPr>
        <w:shd w:val="clear" w:color="auto" w:fill="FFFFFF"/>
        <w:jc w:val="both"/>
        <w:rPr>
          <w:color w:val="000000"/>
          <w:sz w:val="20"/>
          <w:szCs w:val="20"/>
        </w:rPr>
      </w:pPr>
    </w:p>
    <w:p w14:paraId="090FD518" w14:textId="77777777" w:rsidR="00475F6B" w:rsidRDefault="00000000">
      <w:pPr>
        <w:shd w:val="clear" w:color="auto" w:fill="FFFFFF"/>
        <w:ind w:left="284"/>
        <w:jc w:val="both"/>
        <w:rPr>
          <w:sz w:val="20"/>
          <w:szCs w:val="20"/>
        </w:rPr>
      </w:pPr>
      <w:r>
        <w:rPr>
          <w:sz w:val="20"/>
          <w:szCs w:val="20"/>
        </w:rPr>
        <w:t>El estado de resultados integral presenta las siguientes variaciones absolutas y relativas:</w:t>
      </w:r>
    </w:p>
    <w:p w14:paraId="41F79E0C" w14:textId="77777777" w:rsidR="00295FA9" w:rsidRDefault="00295FA9">
      <w:pPr>
        <w:shd w:val="clear" w:color="auto" w:fill="FFFFFF"/>
        <w:ind w:left="284"/>
        <w:jc w:val="both"/>
        <w:rPr>
          <w:sz w:val="20"/>
          <w:szCs w:val="20"/>
        </w:rPr>
      </w:pPr>
    </w:p>
    <w:p w14:paraId="3F6EB12B" w14:textId="29475DBE" w:rsidR="00475F6B" w:rsidRDefault="00295FA9">
      <w:pPr>
        <w:shd w:val="clear" w:color="auto" w:fill="FFFFFF"/>
        <w:ind w:left="284"/>
        <w:jc w:val="both"/>
        <w:rPr>
          <w:b/>
          <w:sz w:val="20"/>
          <w:szCs w:val="20"/>
        </w:rPr>
      </w:pPr>
      <w:r>
        <w:rPr>
          <w:b/>
          <w:sz w:val="20"/>
          <w:szCs w:val="20"/>
        </w:rPr>
        <w:t xml:space="preserve">Figura </w:t>
      </w:r>
      <w:r w:rsidR="001B1287">
        <w:rPr>
          <w:b/>
          <w:sz w:val="20"/>
          <w:szCs w:val="20"/>
        </w:rPr>
        <w:t>4</w:t>
      </w:r>
      <w:r>
        <w:rPr>
          <w:b/>
          <w:sz w:val="20"/>
          <w:szCs w:val="20"/>
        </w:rPr>
        <w:t xml:space="preserve">. </w:t>
      </w:r>
      <w:r w:rsidRPr="00295FA9">
        <w:rPr>
          <w:b/>
          <w:sz w:val="20"/>
          <w:szCs w:val="20"/>
        </w:rPr>
        <w:t>Análisis Financiero Comparativo de la Compañía Contable SA</w:t>
      </w:r>
      <w:commentRangeStart w:id="11"/>
      <w:r w:rsidRPr="00295FA9">
        <w:rPr>
          <w:b/>
          <w:sz w:val="20"/>
          <w:szCs w:val="20"/>
        </w:rPr>
        <w:t>S</w:t>
      </w:r>
      <w:commentRangeEnd w:id="11"/>
      <w:r w:rsidR="00E0552C">
        <w:rPr>
          <w:rStyle w:val="CommentReference"/>
        </w:rPr>
        <w:commentReference w:id="11"/>
      </w:r>
    </w:p>
    <w:tbl>
      <w:tblPr>
        <w:tblStyle w:val="affffffffc"/>
        <w:tblW w:w="9365" w:type="dxa"/>
        <w:jc w:val="center"/>
        <w:tblInd w:w="0" w:type="dxa"/>
        <w:tblLayout w:type="fixed"/>
        <w:tblLook w:val="0400" w:firstRow="0" w:lastRow="0" w:firstColumn="0" w:lastColumn="0" w:noHBand="0" w:noVBand="1"/>
      </w:tblPr>
      <w:tblGrid>
        <w:gridCol w:w="3128"/>
        <w:gridCol w:w="1701"/>
        <w:gridCol w:w="1559"/>
        <w:gridCol w:w="1560"/>
        <w:gridCol w:w="1417"/>
      </w:tblGrid>
      <w:tr w:rsidR="00475F6B" w14:paraId="607A5F56" w14:textId="77777777">
        <w:trPr>
          <w:trHeight w:val="301"/>
          <w:jc w:val="center"/>
        </w:trPr>
        <w:tc>
          <w:tcPr>
            <w:tcW w:w="9365" w:type="dxa"/>
            <w:gridSpan w:val="5"/>
            <w:tcBorders>
              <w:top w:val="single" w:sz="8" w:space="0" w:color="000000"/>
              <w:left w:val="single" w:sz="8" w:space="0" w:color="000000"/>
              <w:bottom w:val="single" w:sz="8" w:space="0" w:color="000000"/>
              <w:right w:val="single" w:sz="8" w:space="0" w:color="000000"/>
            </w:tcBorders>
            <w:shd w:val="clear" w:color="auto" w:fill="F2F2F2"/>
            <w:vAlign w:val="bottom"/>
          </w:tcPr>
          <w:p w14:paraId="148F81FC"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COMPAÑÍA CONTABLE SAS</w:t>
            </w:r>
          </w:p>
        </w:tc>
      </w:tr>
      <w:tr w:rsidR="00475F6B" w14:paraId="3FEB6913" w14:textId="77777777">
        <w:trPr>
          <w:trHeight w:val="287"/>
          <w:jc w:val="center"/>
        </w:trPr>
        <w:tc>
          <w:tcPr>
            <w:tcW w:w="9365" w:type="dxa"/>
            <w:gridSpan w:val="5"/>
            <w:tcBorders>
              <w:top w:val="single" w:sz="8" w:space="0" w:color="000000"/>
              <w:left w:val="single" w:sz="8" w:space="0" w:color="000000"/>
              <w:bottom w:val="single" w:sz="4" w:space="0" w:color="000000"/>
              <w:right w:val="single" w:sz="8" w:space="0" w:color="000000"/>
            </w:tcBorders>
            <w:shd w:val="clear" w:color="auto" w:fill="F2F2F2"/>
            <w:vAlign w:val="bottom"/>
          </w:tcPr>
          <w:p w14:paraId="51A84853"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ESTADO DEL RESULTADO INTEGRAL</w:t>
            </w:r>
          </w:p>
        </w:tc>
      </w:tr>
      <w:tr w:rsidR="00475F6B" w14:paraId="18A05A51" w14:textId="77777777">
        <w:trPr>
          <w:trHeight w:val="287"/>
          <w:jc w:val="center"/>
        </w:trPr>
        <w:tc>
          <w:tcPr>
            <w:tcW w:w="9365" w:type="dxa"/>
            <w:gridSpan w:val="5"/>
            <w:tcBorders>
              <w:top w:val="single" w:sz="4" w:space="0" w:color="000000"/>
              <w:left w:val="single" w:sz="8" w:space="0" w:color="000000"/>
              <w:bottom w:val="single" w:sz="4" w:space="0" w:color="000000"/>
              <w:right w:val="single" w:sz="8" w:space="0" w:color="000000"/>
            </w:tcBorders>
            <w:shd w:val="clear" w:color="auto" w:fill="F2F2F2"/>
            <w:vAlign w:val="bottom"/>
          </w:tcPr>
          <w:p w14:paraId="452ADE56"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PARA LOS AÑOS TERMINADOS EL 31 DE DICIEMBRE DE 2019 Y 2018</w:t>
            </w:r>
          </w:p>
        </w:tc>
      </w:tr>
      <w:tr w:rsidR="00475F6B" w14:paraId="04657429" w14:textId="77777777">
        <w:trPr>
          <w:trHeight w:val="287"/>
          <w:jc w:val="center"/>
        </w:trPr>
        <w:tc>
          <w:tcPr>
            <w:tcW w:w="9365" w:type="dxa"/>
            <w:gridSpan w:val="5"/>
            <w:tcBorders>
              <w:top w:val="single" w:sz="4" w:space="0" w:color="000000"/>
              <w:left w:val="single" w:sz="8" w:space="0" w:color="000000"/>
              <w:bottom w:val="single" w:sz="4" w:space="0" w:color="000000"/>
              <w:right w:val="single" w:sz="8" w:space="0" w:color="000000"/>
            </w:tcBorders>
            <w:shd w:val="clear" w:color="auto" w:fill="F2F2F2"/>
            <w:vAlign w:val="bottom"/>
          </w:tcPr>
          <w:p w14:paraId="5AB59D6E"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(Cifras expresadas en miles de pesos colombianos)</w:t>
            </w:r>
          </w:p>
        </w:tc>
      </w:tr>
      <w:tr w:rsidR="00475F6B" w14:paraId="7701C11F" w14:textId="77777777">
        <w:trPr>
          <w:trHeight w:val="287"/>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4325EB49"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701" w:type="dxa"/>
            <w:tcBorders>
              <w:top w:val="nil"/>
              <w:left w:val="nil"/>
              <w:bottom w:val="single" w:sz="4" w:space="0" w:color="000000"/>
              <w:right w:val="single" w:sz="4" w:space="0" w:color="000000"/>
            </w:tcBorders>
            <w:shd w:val="clear" w:color="auto" w:fill="auto"/>
            <w:vAlign w:val="bottom"/>
          </w:tcPr>
          <w:p w14:paraId="20C037AC"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559" w:type="dxa"/>
            <w:tcBorders>
              <w:top w:val="nil"/>
              <w:left w:val="nil"/>
              <w:bottom w:val="single" w:sz="4" w:space="0" w:color="000000"/>
              <w:right w:val="single" w:sz="4" w:space="0" w:color="000000"/>
            </w:tcBorders>
            <w:shd w:val="clear" w:color="auto" w:fill="auto"/>
            <w:vAlign w:val="bottom"/>
          </w:tcPr>
          <w:p w14:paraId="09248765"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2977" w:type="dxa"/>
            <w:gridSpan w:val="2"/>
            <w:tcBorders>
              <w:top w:val="single" w:sz="4" w:space="0" w:color="000000"/>
              <w:left w:val="nil"/>
              <w:bottom w:val="single" w:sz="4" w:space="0" w:color="000000"/>
              <w:right w:val="single" w:sz="8" w:space="0" w:color="000000"/>
            </w:tcBorders>
            <w:shd w:val="clear" w:color="auto" w:fill="auto"/>
            <w:vAlign w:val="bottom"/>
          </w:tcPr>
          <w:p w14:paraId="596AF339" w14:textId="77777777" w:rsidR="00475F6B" w:rsidRDefault="00000000">
            <w:pPr>
              <w:ind w:left="284"/>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ANÁLISIS HORIZONTAL</w:t>
            </w:r>
          </w:p>
        </w:tc>
      </w:tr>
      <w:tr w:rsidR="00475F6B" w14:paraId="5AB46423" w14:textId="77777777">
        <w:trPr>
          <w:trHeight w:val="574"/>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195AC64A"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701" w:type="dxa"/>
            <w:tcBorders>
              <w:top w:val="nil"/>
              <w:left w:val="nil"/>
              <w:bottom w:val="single" w:sz="4" w:space="0" w:color="000000"/>
              <w:right w:val="single" w:sz="4" w:space="0" w:color="000000"/>
            </w:tcBorders>
            <w:shd w:val="clear" w:color="auto" w:fill="auto"/>
            <w:vAlign w:val="center"/>
          </w:tcPr>
          <w:p w14:paraId="4A75BA75" w14:textId="77777777" w:rsidR="00475F6B" w:rsidRDefault="00000000">
            <w:pPr>
              <w:ind w:left="284"/>
              <w:rPr>
                <w:rFonts w:ascii="Arial Narrow" w:eastAsia="Arial Narrow" w:hAnsi="Arial Narrow" w:cs="Arial Narrow"/>
                <w:color w:val="000000"/>
                <w:sz w:val="18"/>
                <w:szCs w:val="18"/>
                <w:u w:val="single"/>
              </w:rPr>
            </w:pPr>
            <w:r>
              <w:rPr>
                <w:rFonts w:ascii="Arial Narrow" w:eastAsia="Arial Narrow" w:hAnsi="Arial Narrow" w:cs="Arial Narrow"/>
                <w:color w:val="000000"/>
                <w:sz w:val="18"/>
                <w:szCs w:val="18"/>
                <w:u w:val="single"/>
              </w:rPr>
              <w:t>2019</w:t>
            </w:r>
          </w:p>
        </w:tc>
        <w:tc>
          <w:tcPr>
            <w:tcW w:w="1559" w:type="dxa"/>
            <w:tcBorders>
              <w:top w:val="nil"/>
              <w:left w:val="nil"/>
              <w:bottom w:val="single" w:sz="4" w:space="0" w:color="000000"/>
              <w:right w:val="single" w:sz="4" w:space="0" w:color="000000"/>
            </w:tcBorders>
            <w:shd w:val="clear" w:color="auto" w:fill="auto"/>
            <w:vAlign w:val="center"/>
          </w:tcPr>
          <w:p w14:paraId="217EEF7A" w14:textId="77777777" w:rsidR="00475F6B" w:rsidRDefault="00000000">
            <w:pPr>
              <w:ind w:left="284"/>
              <w:rPr>
                <w:rFonts w:ascii="Arial Narrow" w:eastAsia="Arial Narrow" w:hAnsi="Arial Narrow" w:cs="Arial Narrow"/>
                <w:color w:val="000000"/>
                <w:sz w:val="18"/>
                <w:szCs w:val="18"/>
                <w:u w:val="single"/>
              </w:rPr>
            </w:pPr>
            <w:r>
              <w:rPr>
                <w:rFonts w:ascii="Arial Narrow" w:eastAsia="Arial Narrow" w:hAnsi="Arial Narrow" w:cs="Arial Narrow"/>
                <w:color w:val="000000"/>
                <w:sz w:val="18"/>
                <w:szCs w:val="18"/>
                <w:u w:val="single"/>
              </w:rPr>
              <w:t>2018</w:t>
            </w:r>
          </w:p>
        </w:tc>
        <w:tc>
          <w:tcPr>
            <w:tcW w:w="1560" w:type="dxa"/>
            <w:tcBorders>
              <w:top w:val="nil"/>
              <w:left w:val="nil"/>
              <w:bottom w:val="single" w:sz="4" w:space="0" w:color="000000"/>
              <w:right w:val="single" w:sz="4" w:space="0" w:color="000000"/>
            </w:tcBorders>
            <w:shd w:val="clear" w:color="auto" w:fill="auto"/>
            <w:vAlign w:val="center"/>
          </w:tcPr>
          <w:p w14:paraId="1DB5CE0D" w14:textId="77777777" w:rsidR="00475F6B" w:rsidRDefault="00000000">
            <w:pPr>
              <w:ind w:left="284"/>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VARIACIÓN ABSOLUTA</w:t>
            </w:r>
          </w:p>
        </w:tc>
        <w:tc>
          <w:tcPr>
            <w:tcW w:w="1417" w:type="dxa"/>
            <w:tcBorders>
              <w:top w:val="nil"/>
              <w:left w:val="nil"/>
              <w:bottom w:val="single" w:sz="4" w:space="0" w:color="000000"/>
              <w:right w:val="single" w:sz="8" w:space="0" w:color="000000"/>
            </w:tcBorders>
            <w:shd w:val="clear" w:color="auto" w:fill="auto"/>
            <w:vAlign w:val="center"/>
          </w:tcPr>
          <w:p w14:paraId="62AE7B13" w14:textId="77777777" w:rsidR="00475F6B" w:rsidRDefault="00000000">
            <w:pPr>
              <w:ind w:left="284"/>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VARIACIÓN RELATIVA</w:t>
            </w:r>
          </w:p>
        </w:tc>
      </w:tr>
      <w:tr w:rsidR="00475F6B" w14:paraId="2928F8E5" w14:textId="77777777">
        <w:trPr>
          <w:trHeight w:val="287"/>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5572838E"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Ingresos de actividades ordinarias</w:t>
            </w:r>
          </w:p>
        </w:tc>
        <w:tc>
          <w:tcPr>
            <w:tcW w:w="1701" w:type="dxa"/>
            <w:tcBorders>
              <w:top w:val="nil"/>
              <w:left w:val="nil"/>
              <w:bottom w:val="single" w:sz="4" w:space="0" w:color="000000"/>
              <w:right w:val="single" w:sz="4" w:space="0" w:color="000000"/>
            </w:tcBorders>
            <w:shd w:val="clear" w:color="auto" w:fill="auto"/>
            <w:vAlign w:val="bottom"/>
          </w:tcPr>
          <w:p w14:paraId="252DCD8F" w14:textId="77777777" w:rsidR="00475F6B" w:rsidRDefault="00000000">
            <w:pPr>
              <w:ind w:left="284" w:right="16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$30.771.232</w:t>
            </w:r>
          </w:p>
        </w:tc>
        <w:tc>
          <w:tcPr>
            <w:tcW w:w="1559" w:type="dxa"/>
            <w:tcBorders>
              <w:top w:val="nil"/>
              <w:left w:val="nil"/>
              <w:bottom w:val="single" w:sz="4" w:space="0" w:color="000000"/>
              <w:right w:val="single" w:sz="4" w:space="0" w:color="000000"/>
            </w:tcBorders>
            <w:shd w:val="clear" w:color="auto" w:fill="auto"/>
            <w:vAlign w:val="bottom"/>
          </w:tcPr>
          <w:p w14:paraId="69339ACC" w14:textId="77777777" w:rsidR="00475F6B" w:rsidRDefault="00000000">
            <w:pPr>
              <w:ind w:left="284" w:right="22"/>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$28.832.334</w:t>
            </w:r>
          </w:p>
        </w:tc>
        <w:tc>
          <w:tcPr>
            <w:tcW w:w="1560" w:type="dxa"/>
            <w:tcBorders>
              <w:top w:val="nil"/>
              <w:left w:val="nil"/>
              <w:bottom w:val="single" w:sz="4" w:space="0" w:color="000000"/>
              <w:right w:val="single" w:sz="4" w:space="0" w:color="000000"/>
            </w:tcBorders>
            <w:shd w:val="clear" w:color="auto" w:fill="auto"/>
            <w:vAlign w:val="bottom"/>
          </w:tcPr>
          <w:p w14:paraId="7BC6789F" w14:textId="77777777" w:rsidR="00475F6B" w:rsidRDefault="00000000">
            <w:pPr>
              <w:ind w:left="284" w:right="165"/>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$1.938.898</w:t>
            </w:r>
          </w:p>
        </w:tc>
        <w:tc>
          <w:tcPr>
            <w:tcW w:w="1417" w:type="dxa"/>
            <w:tcBorders>
              <w:top w:val="nil"/>
              <w:left w:val="nil"/>
              <w:bottom w:val="single" w:sz="4" w:space="0" w:color="000000"/>
              <w:right w:val="single" w:sz="8" w:space="0" w:color="000000"/>
            </w:tcBorders>
            <w:shd w:val="clear" w:color="auto" w:fill="auto"/>
            <w:vAlign w:val="bottom"/>
          </w:tcPr>
          <w:p w14:paraId="080E56EA" w14:textId="77777777" w:rsidR="00475F6B" w:rsidRDefault="00000000">
            <w:pPr>
              <w:ind w:left="284" w:right="220"/>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6,72%</w:t>
            </w:r>
          </w:p>
        </w:tc>
      </w:tr>
      <w:tr w:rsidR="00475F6B" w14:paraId="12E4F296" w14:textId="77777777">
        <w:trPr>
          <w:trHeight w:val="287"/>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23E13146"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Costo de ventas</w:t>
            </w:r>
          </w:p>
        </w:tc>
        <w:tc>
          <w:tcPr>
            <w:tcW w:w="1701" w:type="dxa"/>
            <w:tcBorders>
              <w:top w:val="nil"/>
              <w:left w:val="nil"/>
              <w:bottom w:val="single" w:sz="4" w:space="0" w:color="000000"/>
              <w:right w:val="single" w:sz="4" w:space="0" w:color="000000"/>
            </w:tcBorders>
            <w:shd w:val="clear" w:color="auto" w:fill="FFFFFF"/>
            <w:vAlign w:val="bottom"/>
          </w:tcPr>
          <w:p w14:paraId="112C1A3B" w14:textId="77777777" w:rsidR="00475F6B" w:rsidRDefault="00000000">
            <w:pPr>
              <w:ind w:left="284" w:right="16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$21.520.260</w:t>
            </w:r>
          </w:p>
        </w:tc>
        <w:tc>
          <w:tcPr>
            <w:tcW w:w="1559" w:type="dxa"/>
            <w:tcBorders>
              <w:top w:val="nil"/>
              <w:left w:val="nil"/>
              <w:bottom w:val="single" w:sz="4" w:space="0" w:color="000000"/>
              <w:right w:val="single" w:sz="4" w:space="0" w:color="000000"/>
            </w:tcBorders>
            <w:shd w:val="clear" w:color="auto" w:fill="FFFFFF"/>
            <w:vAlign w:val="bottom"/>
          </w:tcPr>
          <w:p w14:paraId="63F70E11" w14:textId="77777777" w:rsidR="00475F6B" w:rsidRDefault="00000000">
            <w:pPr>
              <w:ind w:left="284" w:right="22"/>
              <w:jc w:val="right"/>
              <w:rPr>
                <w:rFonts w:ascii="Arial Narrow" w:eastAsia="Arial Narrow" w:hAnsi="Arial Narrow" w:cs="Arial Narrow"/>
                <w:b w:val="0"/>
                <w:sz w:val="20"/>
                <w:szCs w:val="20"/>
              </w:rPr>
            </w:pPr>
            <w:r>
              <w:rPr>
                <w:rFonts w:ascii="Arial Narrow" w:eastAsia="Arial Narrow" w:hAnsi="Arial Narrow" w:cs="Arial Narrow"/>
                <w:b w:val="0"/>
                <w:sz w:val="20"/>
                <w:szCs w:val="20"/>
              </w:rPr>
              <w:t xml:space="preserve">$20.674.439 </w:t>
            </w:r>
          </w:p>
        </w:tc>
        <w:tc>
          <w:tcPr>
            <w:tcW w:w="1560" w:type="dxa"/>
            <w:tcBorders>
              <w:top w:val="nil"/>
              <w:left w:val="nil"/>
              <w:bottom w:val="single" w:sz="4" w:space="0" w:color="000000"/>
              <w:right w:val="single" w:sz="4" w:space="0" w:color="000000"/>
            </w:tcBorders>
            <w:shd w:val="clear" w:color="auto" w:fill="auto"/>
            <w:vAlign w:val="bottom"/>
          </w:tcPr>
          <w:p w14:paraId="17E38AB4" w14:textId="77777777" w:rsidR="00475F6B" w:rsidRDefault="00000000">
            <w:pPr>
              <w:ind w:left="284" w:right="165"/>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$845.821</w:t>
            </w:r>
          </w:p>
        </w:tc>
        <w:tc>
          <w:tcPr>
            <w:tcW w:w="1417" w:type="dxa"/>
            <w:tcBorders>
              <w:top w:val="nil"/>
              <w:left w:val="nil"/>
              <w:bottom w:val="single" w:sz="4" w:space="0" w:color="000000"/>
              <w:right w:val="single" w:sz="8" w:space="0" w:color="000000"/>
            </w:tcBorders>
            <w:shd w:val="clear" w:color="auto" w:fill="auto"/>
            <w:vAlign w:val="bottom"/>
          </w:tcPr>
          <w:p w14:paraId="0F4CDDC8" w14:textId="77777777" w:rsidR="00475F6B" w:rsidRDefault="00000000">
            <w:pPr>
              <w:ind w:left="284" w:right="220"/>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4,09%</w:t>
            </w:r>
          </w:p>
        </w:tc>
      </w:tr>
      <w:tr w:rsidR="00475F6B" w14:paraId="288F6385" w14:textId="77777777">
        <w:trPr>
          <w:trHeight w:val="287"/>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743B2F6B"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Utilidad bruta</w:t>
            </w:r>
          </w:p>
        </w:tc>
        <w:tc>
          <w:tcPr>
            <w:tcW w:w="1701" w:type="dxa"/>
            <w:tcBorders>
              <w:top w:val="nil"/>
              <w:left w:val="nil"/>
              <w:bottom w:val="single" w:sz="4" w:space="0" w:color="000000"/>
              <w:right w:val="single" w:sz="4" w:space="0" w:color="000000"/>
            </w:tcBorders>
            <w:shd w:val="clear" w:color="auto" w:fill="auto"/>
            <w:vAlign w:val="bottom"/>
          </w:tcPr>
          <w:p w14:paraId="1D970E4A" w14:textId="77777777" w:rsidR="00475F6B" w:rsidRDefault="00000000">
            <w:pPr>
              <w:ind w:left="284" w:right="16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$9.250.972</w:t>
            </w:r>
          </w:p>
        </w:tc>
        <w:tc>
          <w:tcPr>
            <w:tcW w:w="1559" w:type="dxa"/>
            <w:tcBorders>
              <w:top w:val="nil"/>
              <w:left w:val="nil"/>
              <w:bottom w:val="single" w:sz="4" w:space="0" w:color="000000"/>
              <w:right w:val="single" w:sz="4" w:space="0" w:color="000000"/>
            </w:tcBorders>
            <w:shd w:val="clear" w:color="auto" w:fill="auto"/>
            <w:vAlign w:val="bottom"/>
          </w:tcPr>
          <w:p w14:paraId="470BEE72" w14:textId="77777777" w:rsidR="00475F6B" w:rsidRDefault="00000000">
            <w:pPr>
              <w:ind w:left="284" w:right="22"/>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$8.157.895</w:t>
            </w:r>
          </w:p>
        </w:tc>
        <w:tc>
          <w:tcPr>
            <w:tcW w:w="1560" w:type="dxa"/>
            <w:tcBorders>
              <w:top w:val="nil"/>
              <w:left w:val="nil"/>
              <w:bottom w:val="single" w:sz="4" w:space="0" w:color="000000"/>
              <w:right w:val="single" w:sz="4" w:space="0" w:color="000000"/>
            </w:tcBorders>
            <w:shd w:val="clear" w:color="auto" w:fill="auto"/>
            <w:vAlign w:val="bottom"/>
          </w:tcPr>
          <w:p w14:paraId="2FC762C8" w14:textId="77777777" w:rsidR="00475F6B" w:rsidRDefault="00000000">
            <w:pPr>
              <w:ind w:left="284" w:right="165"/>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$1.093.077</w:t>
            </w:r>
          </w:p>
        </w:tc>
        <w:tc>
          <w:tcPr>
            <w:tcW w:w="1417" w:type="dxa"/>
            <w:tcBorders>
              <w:top w:val="nil"/>
              <w:left w:val="nil"/>
              <w:bottom w:val="single" w:sz="4" w:space="0" w:color="000000"/>
              <w:right w:val="single" w:sz="8" w:space="0" w:color="000000"/>
            </w:tcBorders>
            <w:shd w:val="clear" w:color="auto" w:fill="auto"/>
            <w:vAlign w:val="bottom"/>
          </w:tcPr>
          <w:p w14:paraId="0F25648E" w14:textId="77777777" w:rsidR="00475F6B" w:rsidRDefault="00000000">
            <w:pPr>
              <w:ind w:left="284" w:right="220"/>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13,40%</w:t>
            </w:r>
          </w:p>
        </w:tc>
      </w:tr>
      <w:tr w:rsidR="00475F6B" w14:paraId="1E5B469C" w14:textId="77777777">
        <w:trPr>
          <w:trHeight w:val="287"/>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0ACF01BB"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Otros ingresos</w:t>
            </w:r>
          </w:p>
        </w:tc>
        <w:tc>
          <w:tcPr>
            <w:tcW w:w="1701" w:type="dxa"/>
            <w:tcBorders>
              <w:top w:val="nil"/>
              <w:left w:val="nil"/>
              <w:bottom w:val="single" w:sz="4" w:space="0" w:color="000000"/>
              <w:right w:val="single" w:sz="4" w:space="0" w:color="000000"/>
            </w:tcBorders>
            <w:shd w:val="clear" w:color="auto" w:fill="auto"/>
            <w:vAlign w:val="bottom"/>
          </w:tcPr>
          <w:p w14:paraId="42820C4B" w14:textId="77777777" w:rsidR="00475F6B" w:rsidRDefault="00000000">
            <w:pPr>
              <w:ind w:left="284" w:right="164"/>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$451.971</w:t>
            </w:r>
          </w:p>
        </w:tc>
        <w:tc>
          <w:tcPr>
            <w:tcW w:w="1559" w:type="dxa"/>
            <w:tcBorders>
              <w:top w:val="nil"/>
              <w:left w:val="nil"/>
              <w:bottom w:val="single" w:sz="4" w:space="0" w:color="000000"/>
              <w:right w:val="single" w:sz="4" w:space="0" w:color="000000"/>
            </w:tcBorders>
            <w:shd w:val="clear" w:color="auto" w:fill="auto"/>
            <w:vAlign w:val="bottom"/>
          </w:tcPr>
          <w:p w14:paraId="121E7D47" w14:textId="77777777" w:rsidR="00475F6B" w:rsidRDefault="00000000">
            <w:pPr>
              <w:ind w:left="284" w:right="22"/>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$423.383</w:t>
            </w:r>
          </w:p>
        </w:tc>
        <w:tc>
          <w:tcPr>
            <w:tcW w:w="1560" w:type="dxa"/>
            <w:tcBorders>
              <w:top w:val="nil"/>
              <w:left w:val="nil"/>
              <w:bottom w:val="single" w:sz="4" w:space="0" w:color="000000"/>
              <w:right w:val="single" w:sz="4" w:space="0" w:color="000000"/>
            </w:tcBorders>
            <w:shd w:val="clear" w:color="auto" w:fill="auto"/>
            <w:vAlign w:val="bottom"/>
          </w:tcPr>
          <w:p w14:paraId="36B8D314" w14:textId="77777777" w:rsidR="00475F6B" w:rsidRDefault="00000000">
            <w:pPr>
              <w:ind w:left="284" w:right="165"/>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$28.588</w:t>
            </w:r>
          </w:p>
        </w:tc>
        <w:tc>
          <w:tcPr>
            <w:tcW w:w="1417" w:type="dxa"/>
            <w:tcBorders>
              <w:top w:val="nil"/>
              <w:left w:val="nil"/>
              <w:bottom w:val="single" w:sz="4" w:space="0" w:color="000000"/>
              <w:right w:val="single" w:sz="8" w:space="0" w:color="000000"/>
            </w:tcBorders>
            <w:shd w:val="clear" w:color="auto" w:fill="auto"/>
            <w:vAlign w:val="bottom"/>
          </w:tcPr>
          <w:p w14:paraId="6B866846" w14:textId="77777777" w:rsidR="00475F6B" w:rsidRDefault="00000000">
            <w:pPr>
              <w:ind w:left="284" w:right="220"/>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6,75%</w:t>
            </w:r>
          </w:p>
        </w:tc>
      </w:tr>
      <w:tr w:rsidR="00475F6B" w14:paraId="50883713" w14:textId="77777777">
        <w:trPr>
          <w:trHeight w:val="287"/>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2EB087D8"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Gastos de ventas y distribución</w:t>
            </w:r>
          </w:p>
        </w:tc>
        <w:tc>
          <w:tcPr>
            <w:tcW w:w="1701" w:type="dxa"/>
            <w:tcBorders>
              <w:top w:val="nil"/>
              <w:left w:val="nil"/>
              <w:bottom w:val="single" w:sz="4" w:space="0" w:color="000000"/>
              <w:right w:val="single" w:sz="4" w:space="0" w:color="000000"/>
            </w:tcBorders>
            <w:shd w:val="clear" w:color="auto" w:fill="auto"/>
            <w:vAlign w:val="bottom"/>
          </w:tcPr>
          <w:p w14:paraId="455833A6" w14:textId="77777777" w:rsidR="00475F6B" w:rsidRDefault="00000000">
            <w:pPr>
              <w:ind w:left="284" w:right="16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$5.390.590</w:t>
            </w:r>
          </w:p>
        </w:tc>
        <w:tc>
          <w:tcPr>
            <w:tcW w:w="1559" w:type="dxa"/>
            <w:tcBorders>
              <w:top w:val="nil"/>
              <w:left w:val="nil"/>
              <w:bottom w:val="single" w:sz="4" w:space="0" w:color="000000"/>
              <w:right w:val="single" w:sz="4" w:space="0" w:color="000000"/>
            </w:tcBorders>
            <w:shd w:val="clear" w:color="auto" w:fill="auto"/>
            <w:vAlign w:val="bottom"/>
          </w:tcPr>
          <w:p w14:paraId="63C23A66" w14:textId="77777777" w:rsidR="00475F6B" w:rsidRDefault="00000000">
            <w:pPr>
              <w:ind w:left="284" w:right="22"/>
              <w:jc w:val="right"/>
              <w:rPr>
                <w:rFonts w:ascii="Arial Narrow" w:eastAsia="Arial Narrow" w:hAnsi="Arial Narrow" w:cs="Arial Narrow"/>
                <w:b w:val="0"/>
                <w:sz w:val="20"/>
                <w:szCs w:val="20"/>
              </w:rPr>
            </w:pPr>
            <w:r>
              <w:rPr>
                <w:rFonts w:ascii="Arial Narrow" w:eastAsia="Arial Narrow" w:hAnsi="Arial Narrow" w:cs="Arial Narrow"/>
                <w:b w:val="0"/>
                <w:sz w:val="20"/>
                <w:szCs w:val="20"/>
              </w:rPr>
              <w:t>$4.949.773</w:t>
            </w:r>
          </w:p>
        </w:tc>
        <w:tc>
          <w:tcPr>
            <w:tcW w:w="1560" w:type="dxa"/>
            <w:tcBorders>
              <w:top w:val="nil"/>
              <w:left w:val="nil"/>
              <w:bottom w:val="single" w:sz="4" w:space="0" w:color="000000"/>
              <w:right w:val="single" w:sz="4" w:space="0" w:color="000000"/>
            </w:tcBorders>
            <w:shd w:val="clear" w:color="auto" w:fill="auto"/>
            <w:vAlign w:val="bottom"/>
          </w:tcPr>
          <w:p w14:paraId="2D4745C1" w14:textId="77777777" w:rsidR="00475F6B" w:rsidRDefault="00000000">
            <w:pPr>
              <w:ind w:left="284" w:right="165"/>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$440.817</w:t>
            </w:r>
          </w:p>
        </w:tc>
        <w:tc>
          <w:tcPr>
            <w:tcW w:w="1417" w:type="dxa"/>
            <w:tcBorders>
              <w:top w:val="nil"/>
              <w:left w:val="nil"/>
              <w:bottom w:val="single" w:sz="4" w:space="0" w:color="000000"/>
              <w:right w:val="single" w:sz="8" w:space="0" w:color="000000"/>
            </w:tcBorders>
            <w:shd w:val="clear" w:color="auto" w:fill="auto"/>
            <w:vAlign w:val="bottom"/>
          </w:tcPr>
          <w:p w14:paraId="224BC9C4" w14:textId="77777777" w:rsidR="00475F6B" w:rsidRDefault="00000000">
            <w:pPr>
              <w:ind w:left="284" w:right="220"/>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8,91%</w:t>
            </w:r>
          </w:p>
        </w:tc>
      </w:tr>
      <w:tr w:rsidR="00475F6B" w14:paraId="04B738F6" w14:textId="77777777">
        <w:trPr>
          <w:trHeight w:val="287"/>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14B5A9B3"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Gastos de administración</w:t>
            </w:r>
          </w:p>
        </w:tc>
        <w:tc>
          <w:tcPr>
            <w:tcW w:w="1701" w:type="dxa"/>
            <w:tcBorders>
              <w:top w:val="nil"/>
              <w:left w:val="nil"/>
              <w:bottom w:val="single" w:sz="4" w:space="0" w:color="000000"/>
              <w:right w:val="single" w:sz="4" w:space="0" w:color="000000"/>
            </w:tcBorders>
            <w:shd w:val="clear" w:color="auto" w:fill="auto"/>
            <w:vAlign w:val="bottom"/>
          </w:tcPr>
          <w:p w14:paraId="183BEAAE" w14:textId="77777777" w:rsidR="00475F6B" w:rsidRDefault="00000000">
            <w:pPr>
              <w:ind w:left="284" w:right="16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$2.023.991</w:t>
            </w:r>
          </w:p>
        </w:tc>
        <w:tc>
          <w:tcPr>
            <w:tcW w:w="1559" w:type="dxa"/>
            <w:tcBorders>
              <w:top w:val="nil"/>
              <w:left w:val="nil"/>
              <w:bottom w:val="single" w:sz="4" w:space="0" w:color="000000"/>
              <w:right w:val="single" w:sz="4" w:space="0" w:color="000000"/>
            </w:tcBorders>
            <w:shd w:val="clear" w:color="auto" w:fill="auto"/>
            <w:vAlign w:val="bottom"/>
          </w:tcPr>
          <w:p w14:paraId="4DA6E6F5" w14:textId="77777777" w:rsidR="00475F6B" w:rsidRDefault="00000000">
            <w:pPr>
              <w:ind w:left="284" w:right="22"/>
              <w:jc w:val="right"/>
              <w:rPr>
                <w:rFonts w:ascii="Arial Narrow" w:eastAsia="Arial Narrow" w:hAnsi="Arial Narrow" w:cs="Arial Narrow"/>
                <w:b w:val="0"/>
                <w:sz w:val="20"/>
                <w:szCs w:val="20"/>
              </w:rPr>
            </w:pPr>
            <w:r>
              <w:rPr>
                <w:rFonts w:ascii="Arial Narrow" w:eastAsia="Arial Narrow" w:hAnsi="Arial Narrow" w:cs="Arial Narrow"/>
                <w:b w:val="0"/>
                <w:sz w:val="20"/>
                <w:szCs w:val="20"/>
              </w:rPr>
              <w:t>$1.955.391</w:t>
            </w:r>
          </w:p>
        </w:tc>
        <w:tc>
          <w:tcPr>
            <w:tcW w:w="1560" w:type="dxa"/>
            <w:tcBorders>
              <w:top w:val="nil"/>
              <w:left w:val="nil"/>
              <w:bottom w:val="single" w:sz="4" w:space="0" w:color="000000"/>
              <w:right w:val="single" w:sz="4" w:space="0" w:color="000000"/>
            </w:tcBorders>
            <w:shd w:val="clear" w:color="auto" w:fill="auto"/>
            <w:vAlign w:val="bottom"/>
          </w:tcPr>
          <w:p w14:paraId="16F7255D" w14:textId="77777777" w:rsidR="00475F6B" w:rsidRDefault="00000000">
            <w:pPr>
              <w:ind w:left="284" w:right="165"/>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$68.600</w:t>
            </w:r>
          </w:p>
        </w:tc>
        <w:tc>
          <w:tcPr>
            <w:tcW w:w="1417" w:type="dxa"/>
            <w:tcBorders>
              <w:top w:val="nil"/>
              <w:left w:val="nil"/>
              <w:bottom w:val="single" w:sz="4" w:space="0" w:color="000000"/>
              <w:right w:val="single" w:sz="8" w:space="0" w:color="000000"/>
            </w:tcBorders>
            <w:shd w:val="clear" w:color="auto" w:fill="auto"/>
            <w:vAlign w:val="bottom"/>
          </w:tcPr>
          <w:p w14:paraId="22612AE4" w14:textId="77777777" w:rsidR="00475F6B" w:rsidRDefault="00000000">
            <w:pPr>
              <w:ind w:left="284" w:right="220"/>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3,51%</w:t>
            </w:r>
          </w:p>
        </w:tc>
      </w:tr>
      <w:tr w:rsidR="00475F6B" w14:paraId="0A2582AF" w14:textId="77777777">
        <w:trPr>
          <w:trHeight w:val="287"/>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0410D777"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Gastos financieros</w:t>
            </w:r>
          </w:p>
        </w:tc>
        <w:tc>
          <w:tcPr>
            <w:tcW w:w="1701" w:type="dxa"/>
            <w:tcBorders>
              <w:top w:val="nil"/>
              <w:left w:val="nil"/>
              <w:bottom w:val="single" w:sz="4" w:space="0" w:color="000000"/>
              <w:right w:val="single" w:sz="4" w:space="0" w:color="000000"/>
            </w:tcBorders>
            <w:shd w:val="clear" w:color="auto" w:fill="auto"/>
            <w:vAlign w:val="bottom"/>
          </w:tcPr>
          <w:p w14:paraId="15269626" w14:textId="77777777" w:rsidR="00475F6B" w:rsidRDefault="00000000">
            <w:pPr>
              <w:ind w:left="284" w:right="16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$1.016.195</w:t>
            </w:r>
          </w:p>
        </w:tc>
        <w:tc>
          <w:tcPr>
            <w:tcW w:w="1559" w:type="dxa"/>
            <w:tcBorders>
              <w:top w:val="nil"/>
              <w:left w:val="nil"/>
              <w:bottom w:val="single" w:sz="4" w:space="0" w:color="000000"/>
              <w:right w:val="single" w:sz="4" w:space="0" w:color="000000"/>
            </w:tcBorders>
            <w:shd w:val="clear" w:color="auto" w:fill="auto"/>
            <w:vAlign w:val="bottom"/>
          </w:tcPr>
          <w:p w14:paraId="045ADFD6" w14:textId="77777777" w:rsidR="00475F6B" w:rsidRDefault="00000000">
            <w:pPr>
              <w:ind w:left="284" w:right="22"/>
              <w:jc w:val="right"/>
              <w:rPr>
                <w:rFonts w:ascii="Arial Narrow" w:eastAsia="Arial Narrow" w:hAnsi="Arial Narrow" w:cs="Arial Narrow"/>
                <w:b w:val="0"/>
                <w:sz w:val="20"/>
                <w:szCs w:val="20"/>
              </w:rPr>
            </w:pPr>
            <w:r>
              <w:rPr>
                <w:rFonts w:ascii="Arial Narrow" w:eastAsia="Arial Narrow" w:hAnsi="Arial Narrow" w:cs="Arial Narrow"/>
                <w:b w:val="0"/>
                <w:sz w:val="20"/>
                <w:szCs w:val="20"/>
              </w:rPr>
              <w:t>$464.731</w:t>
            </w:r>
          </w:p>
        </w:tc>
        <w:tc>
          <w:tcPr>
            <w:tcW w:w="1560" w:type="dxa"/>
            <w:tcBorders>
              <w:top w:val="nil"/>
              <w:left w:val="nil"/>
              <w:bottom w:val="single" w:sz="4" w:space="0" w:color="000000"/>
              <w:right w:val="single" w:sz="4" w:space="0" w:color="000000"/>
            </w:tcBorders>
            <w:shd w:val="clear" w:color="auto" w:fill="auto"/>
            <w:vAlign w:val="bottom"/>
          </w:tcPr>
          <w:p w14:paraId="2D49D8C7" w14:textId="77777777" w:rsidR="00475F6B" w:rsidRDefault="00000000">
            <w:pPr>
              <w:ind w:left="284" w:right="165"/>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$551.464</w:t>
            </w:r>
          </w:p>
        </w:tc>
        <w:tc>
          <w:tcPr>
            <w:tcW w:w="1417" w:type="dxa"/>
            <w:tcBorders>
              <w:top w:val="nil"/>
              <w:left w:val="nil"/>
              <w:bottom w:val="single" w:sz="4" w:space="0" w:color="000000"/>
              <w:right w:val="single" w:sz="8" w:space="0" w:color="000000"/>
            </w:tcBorders>
            <w:shd w:val="clear" w:color="auto" w:fill="auto"/>
            <w:vAlign w:val="bottom"/>
          </w:tcPr>
          <w:p w14:paraId="050E2170" w14:textId="77777777" w:rsidR="00475F6B" w:rsidRDefault="00000000">
            <w:pPr>
              <w:ind w:left="284" w:right="220"/>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118,66%</w:t>
            </w:r>
          </w:p>
        </w:tc>
      </w:tr>
      <w:tr w:rsidR="00475F6B" w14:paraId="160B510A" w14:textId="77777777">
        <w:trPr>
          <w:trHeight w:val="287"/>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5C132181"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Otros gastos</w:t>
            </w:r>
          </w:p>
        </w:tc>
        <w:tc>
          <w:tcPr>
            <w:tcW w:w="1701" w:type="dxa"/>
            <w:tcBorders>
              <w:top w:val="nil"/>
              <w:left w:val="nil"/>
              <w:bottom w:val="single" w:sz="4" w:space="0" w:color="000000"/>
              <w:right w:val="single" w:sz="4" w:space="0" w:color="000000"/>
            </w:tcBorders>
            <w:shd w:val="clear" w:color="auto" w:fill="auto"/>
            <w:vAlign w:val="bottom"/>
          </w:tcPr>
          <w:p w14:paraId="64F938F6" w14:textId="77777777" w:rsidR="00475F6B" w:rsidRDefault="00000000">
            <w:pPr>
              <w:ind w:left="284" w:right="16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$95.344</w:t>
            </w:r>
          </w:p>
        </w:tc>
        <w:tc>
          <w:tcPr>
            <w:tcW w:w="1559" w:type="dxa"/>
            <w:tcBorders>
              <w:top w:val="nil"/>
              <w:left w:val="nil"/>
              <w:bottom w:val="single" w:sz="4" w:space="0" w:color="000000"/>
              <w:right w:val="single" w:sz="4" w:space="0" w:color="000000"/>
            </w:tcBorders>
            <w:shd w:val="clear" w:color="auto" w:fill="auto"/>
            <w:vAlign w:val="bottom"/>
          </w:tcPr>
          <w:p w14:paraId="480B332C" w14:textId="77777777" w:rsidR="00475F6B" w:rsidRDefault="00000000">
            <w:pPr>
              <w:ind w:left="284" w:right="22"/>
              <w:jc w:val="right"/>
              <w:rPr>
                <w:rFonts w:ascii="Arial Narrow" w:eastAsia="Arial Narrow" w:hAnsi="Arial Narrow" w:cs="Arial Narrow"/>
                <w:b w:val="0"/>
                <w:sz w:val="20"/>
                <w:szCs w:val="20"/>
              </w:rPr>
            </w:pPr>
            <w:r>
              <w:rPr>
                <w:rFonts w:ascii="Arial Narrow" w:eastAsia="Arial Narrow" w:hAnsi="Arial Narrow" w:cs="Arial Narrow"/>
                <w:b w:val="0"/>
                <w:sz w:val="20"/>
                <w:szCs w:val="20"/>
              </w:rPr>
              <w:t>$164.881</w:t>
            </w:r>
          </w:p>
        </w:tc>
        <w:tc>
          <w:tcPr>
            <w:tcW w:w="1560" w:type="dxa"/>
            <w:tcBorders>
              <w:top w:val="nil"/>
              <w:left w:val="nil"/>
              <w:bottom w:val="single" w:sz="4" w:space="0" w:color="000000"/>
              <w:right w:val="single" w:sz="4" w:space="0" w:color="000000"/>
            </w:tcBorders>
            <w:shd w:val="clear" w:color="auto" w:fill="auto"/>
            <w:vAlign w:val="bottom"/>
          </w:tcPr>
          <w:p w14:paraId="70B6F7D9" w14:textId="77777777" w:rsidR="00475F6B" w:rsidRDefault="00000000">
            <w:pPr>
              <w:ind w:left="284" w:right="165"/>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$69.537</w:t>
            </w:r>
          </w:p>
        </w:tc>
        <w:tc>
          <w:tcPr>
            <w:tcW w:w="1417" w:type="dxa"/>
            <w:tcBorders>
              <w:top w:val="nil"/>
              <w:left w:val="nil"/>
              <w:bottom w:val="single" w:sz="4" w:space="0" w:color="000000"/>
              <w:right w:val="single" w:sz="8" w:space="0" w:color="000000"/>
            </w:tcBorders>
            <w:shd w:val="clear" w:color="auto" w:fill="auto"/>
            <w:vAlign w:val="bottom"/>
          </w:tcPr>
          <w:p w14:paraId="364F2A02" w14:textId="77777777" w:rsidR="00475F6B" w:rsidRDefault="00000000">
            <w:pPr>
              <w:ind w:left="284" w:right="220"/>
              <w:jc w:val="right"/>
              <w:rPr>
                <w:rFonts w:ascii="Arial Narrow" w:eastAsia="Arial Narrow" w:hAnsi="Arial Narrow" w:cs="Arial Narrow"/>
                <w:b w:val="0"/>
                <w:color w:val="000000"/>
                <w:sz w:val="20"/>
                <w:szCs w:val="20"/>
              </w:rPr>
            </w:pPr>
            <w:r>
              <w:rPr>
                <w:rFonts w:ascii="Arial Narrow" w:eastAsia="Arial Narrow" w:hAnsi="Arial Narrow" w:cs="Arial Narrow"/>
                <w:b w:val="0"/>
                <w:color w:val="FF0000"/>
                <w:sz w:val="20"/>
                <w:szCs w:val="20"/>
              </w:rPr>
              <w:t>-42,17%</w:t>
            </w:r>
          </w:p>
        </w:tc>
      </w:tr>
      <w:tr w:rsidR="00475F6B" w14:paraId="7FC75DE7" w14:textId="77777777">
        <w:trPr>
          <w:trHeight w:val="287"/>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4B30BCF5"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Utilidad operacional</w:t>
            </w:r>
          </w:p>
        </w:tc>
        <w:tc>
          <w:tcPr>
            <w:tcW w:w="1701" w:type="dxa"/>
            <w:tcBorders>
              <w:top w:val="nil"/>
              <w:left w:val="nil"/>
              <w:bottom w:val="single" w:sz="4" w:space="0" w:color="000000"/>
              <w:right w:val="single" w:sz="4" w:space="0" w:color="000000"/>
            </w:tcBorders>
            <w:shd w:val="clear" w:color="auto" w:fill="auto"/>
            <w:vAlign w:val="bottom"/>
          </w:tcPr>
          <w:p w14:paraId="27CDD20E" w14:textId="77777777" w:rsidR="00475F6B" w:rsidRDefault="00000000">
            <w:pPr>
              <w:ind w:left="284" w:right="164"/>
              <w:jc w:val="right"/>
              <w:rPr>
                <w:rFonts w:ascii="Arial Narrow" w:eastAsia="Arial Narrow" w:hAnsi="Arial Narrow" w:cs="Arial Narrow"/>
                <w:sz w:val="20"/>
                <w:szCs w:val="20"/>
              </w:rPr>
            </w:pPr>
            <w:r>
              <w:rPr>
                <w:rFonts w:ascii="Arial Narrow" w:eastAsia="Arial Narrow" w:hAnsi="Arial Narrow" w:cs="Arial Narrow"/>
                <w:sz w:val="20"/>
                <w:szCs w:val="20"/>
              </w:rPr>
              <w:t>$1.176.823</w:t>
            </w:r>
          </w:p>
        </w:tc>
        <w:tc>
          <w:tcPr>
            <w:tcW w:w="1559" w:type="dxa"/>
            <w:tcBorders>
              <w:top w:val="nil"/>
              <w:left w:val="nil"/>
              <w:bottom w:val="single" w:sz="4" w:space="0" w:color="000000"/>
              <w:right w:val="single" w:sz="4" w:space="0" w:color="000000"/>
            </w:tcBorders>
            <w:shd w:val="clear" w:color="auto" w:fill="auto"/>
            <w:vAlign w:val="bottom"/>
          </w:tcPr>
          <w:p w14:paraId="1E002EC4" w14:textId="77777777" w:rsidR="00475F6B" w:rsidRDefault="00000000">
            <w:pPr>
              <w:ind w:left="284" w:right="22"/>
              <w:jc w:val="right"/>
              <w:rPr>
                <w:rFonts w:ascii="Arial Narrow" w:eastAsia="Arial Narrow" w:hAnsi="Arial Narrow" w:cs="Arial Narrow"/>
                <w:sz w:val="20"/>
                <w:szCs w:val="20"/>
              </w:rPr>
            </w:pPr>
            <w:r>
              <w:rPr>
                <w:rFonts w:ascii="Arial Narrow" w:eastAsia="Arial Narrow" w:hAnsi="Arial Narrow" w:cs="Arial Narrow"/>
                <w:sz w:val="20"/>
                <w:szCs w:val="20"/>
              </w:rPr>
              <w:t>$1.046.502</w:t>
            </w:r>
          </w:p>
        </w:tc>
        <w:tc>
          <w:tcPr>
            <w:tcW w:w="1560" w:type="dxa"/>
            <w:tcBorders>
              <w:top w:val="nil"/>
              <w:left w:val="nil"/>
              <w:bottom w:val="single" w:sz="4" w:space="0" w:color="000000"/>
              <w:right w:val="single" w:sz="4" w:space="0" w:color="000000"/>
            </w:tcBorders>
            <w:shd w:val="clear" w:color="auto" w:fill="auto"/>
            <w:vAlign w:val="bottom"/>
          </w:tcPr>
          <w:p w14:paraId="080EDA37" w14:textId="77777777" w:rsidR="00475F6B" w:rsidRDefault="00000000">
            <w:pPr>
              <w:ind w:left="284" w:right="165"/>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$130.321</w:t>
            </w:r>
          </w:p>
        </w:tc>
        <w:tc>
          <w:tcPr>
            <w:tcW w:w="1417" w:type="dxa"/>
            <w:tcBorders>
              <w:top w:val="nil"/>
              <w:left w:val="nil"/>
              <w:bottom w:val="single" w:sz="4" w:space="0" w:color="000000"/>
              <w:right w:val="single" w:sz="8" w:space="0" w:color="000000"/>
            </w:tcBorders>
            <w:shd w:val="clear" w:color="auto" w:fill="auto"/>
            <w:vAlign w:val="bottom"/>
          </w:tcPr>
          <w:p w14:paraId="3CD62E9F" w14:textId="77777777" w:rsidR="00475F6B" w:rsidRDefault="00000000">
            <w:pPr>
              <w:ind w:left="284" w:right="220"/>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12,45%</w:t>
            </w:r>
          </w:p>
        </w:tc>
      </w:tr>
      <w:tr w:rsidR="00475F6B" w14:paraId="7DE338EF" w14:textId="77777777">
        <w:trPr>
          <w:trHeight w:val="287"/>
          <w:jc w:val="center"/>
        </w:trPr>
        <w:tc>
          <w:tcPr>
            <w:tcW w:w="3128" w:type="dxa"/>
            <w:tcBorders>
              <w:top w:val="nil"/>
              <w:left w:val="single" w:sz="8" w:space="0" w:color="000000"/>
              <w:bottom w:val="single" w:sz="4" w:space="0" w:color="000000"/>
              <w:right w:val="single" w:sz="4" w:space="0" w:color="000000"/>
            </w:tcBorders>
            <w:shd w:val="clear" w:color="auto" w:fill="auto"/>
            <w:vAlign w:val="bottom"/>
          </w:tcPr>
          <w:p w14:paraId="1E6A6673" w14:textId="77777777" w:rsidR="00475F6B" w:rsidRDefault="00000000">
            <w:pPr>
              <w:ind w:left="284"/>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Gasto por impuesto a la renta </w:t>
            </w:r>
          </w:p>
        </w:tc>
        <w:tc>
          <w:tcPr>
            <w:tcW w:w="1701" w:type="dxa"/>
            <w:tcBorders>
              <w:top w:val="nil"/>
              <w:left w:val="nil"/>
              <w:bottom w:val="single" w:sz="4" w:space="0" w:color="000000"/>
              <w:right w:val="single" w:sz="4" w:space="0" w:color="000000"/>
            </w:tcBorders>
            <w:shd w:val="clear" w:color="auto" w:fill="auto"/>
            <w:vAlign w:val="bottom"/>
          </w:tcPr>
          <w:p w14:paraId="72E9033F" w14:textId="77777777" w:rsidR="00475F6B" w:rsidRDefault="00000000">
            <w:pPr>
              <w:ind w:left="284" w:right="164"/>
              <w:jc w:val="right"/>
              <w:rPr>
                <w:rFonts w:ascii="Arial Narrow" w:eastAsia="Arial Narrow" w:hAnsi="Arial Narrow" w:cs="Arial Narrow"/>
                <w:b w:val="0"/>
                <w:sz w:val="20"/>
                <w:szCs w:val="20"/>
              </w:rPr>
            </w:pPr>
            <w:r>
              <w:rPr>
                <w:rFonts w:ascii="Arial Narrow" w:eastAsia="Arial Narrow" w:hAnsi="Arial Narrow" w:cs="Arial Narrow"/>
                <w:b w:val="0"/>
                <w:sz w:val="20"/>
                <w:szCs w:val="20"/>
              </w:rPr>
              <w:t>$388.352</w:t>
            </w:r>
          </w:p>
        </w:tc>
        <w:tc>
          <w:tcPr>
            <w:tcW w:w="1559" w:type="dxa"/>
            <w:tcBorders>
              <w:top w:val="nil"/>
              <w:left w:val="nil"/>
              <w:bottom w:val="single" w:sz="4" w:space="0" w:color="000000"/>
              <w:right w:val="single" w:sz="4" w:space="0" w:color="000000"/>
            </w:tcBorders>
            <w:shd w:val="clear" w:color="auto" w:fill="auto"/>
            <w:vAlign w:val="bottom"/>
          </w:tcPr>
          <w:p w14:paraId="702E6DF0" w14:textId="77777777" w:rsidR="00475F6B" w:rsidRDefault="00000000">
            <w:pPr>
              <w:ind w:left="284" w:right="22"/>
              <w:jc w:val="right"/>
              <w:rPr>
                <w:rFonts w:ascii="Arial Narrow" w:eastAsia="Arial Narrow" w:hAnsi="Arial Narrow" w:cs="Arial Narrow"/>
                <w:b w:val="0"/>
                <w:sz w:val="20"/>
                <w:szCs w:val="20"/>
              </w:rPr>
            </w:pPr>
            <w:r>
              <w:rPr>
                <w:rFonts w:ascii="Arial Narrow" w:eastAsia="Arial Narrow" w:hAnsi="Arial Narrow" w:cs="Arial Narrow"/>
                <w:b w:val="0"/>
                <w:sz w:val="20"/>
                <w:szCs w:val="20"/>
              </w:rPr>
              <w:t>$345.346</w:t>
            </w:r>
          </w:p>
        </w:tc>
        <w:tc>
          <w:tcPr>
            <w:tcW w:w="1560" w:type="dxa"/>
            <w:tcBorders>
              <w:top w:val="nil"/>
              <w:left w:val="nil"/>
              <w:bottom w:val="single" w:sz="4" w:space="0" w:color="000000"/>
              <w:right w:val="single" w:sz="4" w:space="0" w:color="000000"/>
            </w:tcBorders>
            <w:shd w:val="clear" w:color="auto" w:fill="auto"/>
            <w:vAlign w:val="bottom"/>
          </w:tcPr>
          <w:p w14:paraId="403C7950" w14:textId="77777777" w:rsidR="00475F6B" w:rsidRDefault="00000000">
            <w:pPr>
              <w:ind w:left="284" w:right="165"/>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$43.006</w:t>
            </w:r>
          </w:p>
        </w:tc>
        <w:tc>
          <w:tcPr>
            <w:tcW w:w="1417" w:type="dxa"/>
            <w:tcBorders>
              <w:top w:val="nil"/>
              <w:left w:val="nil"/>
              <w:bottom w:val="single" w:sz="4" w:space="0" w:color="000000"/>
              <w:right w:val="single" w:sz="8" w:space="0" w:color="000000"/>
            </w:tcBorders>
            <w:shd w:val="clear" w:color="auto" w:fill="auto"/>
            <w:vAlign w:val="bottom"/>
          </w:tcPr>
          <w:p w14:paraId="6B06C5E8" w14:textId="77777777" w:rsidR="00475F6B" w:rsidRDefault="00000000">
            <w:pPr>
              <w:ind w:left="284" w:right="220"/>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12,45%</w:t>
            </w:r>
          </w:p>
        </w:tc>
      </w:tr>
      <w:tr w:rsidR="00475F6B" w14:paraId="4F7283B1" w14:textId="77777777">
        <w:trPr>
          <w:trHeight w:val="301"/>
          <w:jc w:val="center"/>
        </w:trPr>
        <w:tc>
          <w:tcPr>
            <w:tcW w:w="3128" w:type="dxa"/>
            <w:tcBorders>
              <w:top w:val="nil"/>
              <w:left w:val="single" w:sz="8" w:space="0" w:color="000000"/>
              <w:bottom w:val="single" w:sz="8" w:space="0" w:color="000000"/>
              <w:right w:val="single" w:sz="4" w:space="0" w:color="000000"/>
            </w:tcBorders>
            <w:shd w:val="clear" w:color="auto" w:fill="auto"/>
            <w:vAlign w:val="bottom"/>
          </w:tcPr>
          <w:p w14:paraId="110C1925" w14:textId="77777777" w:rsidR="00475F6B" w:rsidRDefault="00000000">
            <w:pPr>
              <w:ind w:left="284"/>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Utilidad del período</w:t>
            </w:r>
          </w:p>
        </w:tc>
        <w:tc>
          <w:tcPr>
            <w:tcW w:w="1701" w:type="dxa"/>
            <w:tcBorders>
              <w:top w:val="nil"/>
              <w:left w:val="nil"/>
              <w:bottom w:val="single" w:sz="8" w:space="0" w:color="000000"/>
              <w:right w:val="single" w:sz="4" w:space="0" w:color="000000"/>
            </w:tcBorders>
            <w:shd w:val="clear" w:color="auto" w:fill="auto"/>
            <w:vAlign w:val="bottom"/>
          </w:tcPr>
          <w:p w14:paraId="182D5EB6" w14:textId="77777777" w:rsidR="00475F6B" w:rsidRDefault="00000000">
            <w:pPr>
              <w:ind w:left="284" w:right="164"/>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$788.471</w:t>
            </w:r>
          </w:p>
        </w:tc>
        <w:tc>
          <w:tcPr>
            <w:tcW w:w="1559" w:type="dxa"/>
            <w:tcBorders>
              <w:top w:val="nil"/>
              <w:left w:val="nil"/>
              <w:bottom w:val="single" w:sz="8" w:space="0" w:color="000000"/>
              <w:right w:val="single" w:sz="4" w:space="0" w:color="000000"/>
            </w:tcBorders>
            <w:shd w:val="clear" w:color="auto" w:fill="auto"/>
            <w:vAlign w:val="bottom"/>
          </w:tcPr>
          <w:p w14:paraId="1F971D6C" w14:textId="77777777" w:rsidR="00475F6B" w:rsidRDefault="00000000">
            <w:pPr>
              <w:ind w:left="284" w:right="22"/>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$701.156</w:t>
            </w:r>
          </w:p>
        </w:tc>
        <w:tc>
          <w:tcPr>
            <w:tcW w:w="1560" w:type="dxa"/>
            <w:tcBorders>
              <w:top w:val="nil"/>
              <w:left w:val="nil"/>
              <w:bottom w:val="single" w:sz="8" w:space="0" w:color="000000"/>
              <w:right w:val="single" w:sz="4" w:space="0" w:color="000000"/>
            </w:tcBorders>
            <w:shd w:val="clear" w:color="auto" w:fill="auto"/>
            <w:vAlign w:val="bottom"/>
          </w:tcPr>
          <w:p w14:paraId="03507FA5" w14:textId="77777777" w:rsidR="00475F6B" w:rsidRDefault="00000000">
            <w:pPr>
              <w:ind w:left="284" w:right="165"/>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$87.315</w:t>
            </w:r>
          </w:p>
        </w:tc>
        <w:tc>
          <w:tcPr>
            <w:tcW w:w="1417" w:type="dxa"/>
            <w:tcBorders>
              <w:top w:val="nil"/>
              <w:left w:val="nil"/>
              <w:bottom w:val="single" w:sz="8" w:space="0" w:color="000000"/>
              <w:right w:val="single" w:sz="8" w:space="0" w:color="000000"/>
            </w:tcBorders>
            <w:shd w:val="clear" w:color="auto" w:fill="auto"/>
            <w:vAlign w:val="bottom"/>
          </w:tcPr>
          <w:p w14:paraId="423D9463" w14:textId="77777777" w:rsidR="00475F6B" w:rsidRDefault="00000000">
            <w:pPr>
              <w:ind w:left="284" w:right="220"/>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12,45%</w:t>
            </w:r>
          </w:p>
        </w:tc>
      </w:tr>
    </w:tbl>
    <w:p w14:paraId="7732F317" w14:textId="77777777" w:rsidR="00475F6B" w:rsidRDefault="00475F6B">
      <w:pPr>
        <w:shd w:val="clear" w:color="auto" w:fill="FFFFFF"/>
        <w:ind w:left="284"/>
        <w:jc w:val="both"/>
        <w:rPr>
          <w:b/>
          <w:sz w:val="20"/>
          <w:szCs w:val="20"/>
        </w:rPr>
      </w:pPr>
    </w:p>
    <w:p w14:paraId="78A4B8BB" w14:textId="77777777" w:rsidR="00475F6B" w:rsidRDefault="00475F6B">
      <w:pPr>
        <w:shd w:val="clear" w:color="auto" w:fill="FFFFFF"/>
        <w:jc w:val="both"/>
        <w:rPr>
          <w:b/>
          <w:sz w:val="20"/>
          <w:szCs w:val="20"/>
        </w:rPr>
      </w:pPr>
    </w:p>
    <w:p w14:paraId="624FD60B" w14:textId="77777777" w:rsidR="00475F6B" w:rsidRDefault="00000000" w:rsidP="00295FA9">
      <w:pPr>
        <w:shd w:val="clear" w:color="auto" w:fill="FFFFFF"/>
        <w:rPr>
          <w:b/>
          <w:sz w:val="20"/>
          <w:szCs w:val="20"/>
        </w:rPr>
      </w:pPr>
      <w:r>
        <w:rPr>
          <w:b/>
          <w:sz w:val="20"/>
          <w:szCs w:val="20"/>
        </w:rPr>
        <w:t>2. Indicadores financieros y de gestión</w:t>
      </w:r>
    </w:p>
    <w:p w14:paraId="2BD3446E" w14:textId="77777777" w:rsidR="00475F6B" w:rsidRDefault="00475F6B">
      <w:pPr>
        <w:shd w:val="clear" w:color="auto" w:fill="FFFFFF"/>
        <w:jc w:val="both"/>
        <w:rPr>
          <w:b/>
          <w:sz w:val="20"/>
          <w:szCs w:val="20"/>
        </w:rPr>
      </w:pPr>
    </w:p>
    <w:p w14:paraId="62F50108" w14:textId="77777777" w:rsidR="00475F6B" w:rsidRDefault="00000000">
      <w:pPr>
        <w:shd w:val="clear" w:color="auto" w:fill="FFFFFF"/>
        <w:jc w:val="both"/>
        <w:rPr>
          <w:sz w:val="20"/>
          <w:szCs w:val="20"/>
        </w:rPr>
      </w:pPr>
      <w:r>
        <w:rPr>
          <w:sz w:val="20"/>
          <w:szCs w:val="20"/>
        </w:rPr>
        <w:t xml:space="preserve">Las empresas se encuentran en constantes cambios por las variaciones generadas en el mercado; por lo tanto, las actividades deben ser modificadas conforme con los requerimientos y necesidades. Asimismo, se realiza </w:t>
      </w:r>
      <w:proofErr w:type="gramStart"/>
      <w:r>
        <w:rPr>
          <w:sz w:val="20"/>
          <w:szCs w:val="20"/>
        </w:rPr>
        <w:t>el  monitoreo</w:t>
      </w:r>
      <w:proofErr w:type="gramEnd"/>
      <w:r>
        <w:rPr>
          <w:sz w:val="20"/>
          <w:szCs w:val="20"/>
        </w:rPr>
        <w:t xml:space="preserve"> y el seguimiento frecuentemente, por ello, para medir los resultados se diseñan e implementan indicadores que sean útiles y comprensibles para tomar decisiones que contribuyan al logro de los objetivos organizacionales.</w:t>
      </w:r>
    </w:p>
    <w:p w14:paraId="6C357E46" w14:textId="77777777" w:rsidR="00475F6B" w:rsidRDefault="00475F6B">
      <w:pPr>
        <w:shd w:val="clear" w:color="auto" w:fill="FFFFFF"/>
        <w:jc w:val="both"/>
        <w:rPr>
          <w:sz w:val="20"/>
          <w:szCs w:val="20"/>
        </w:rPr>
      </w:pPr>
    </w:p>
    <w:p w14:paraId="5B3A329F" w14:textId="77777777" w:rsidR="00475F6B" w:rsidRDefault="00000000">
      <w:pPr>
        <w:shd w:val="clear" w:color="auto" w:fill="FFFFFF"/>
        <w:jc w:val="both"/>
        <w:rPr>
          <w:sz w:val="20"/>
          <w:szCs w:val="20"/>
        </w:rPr>
      </w:pPr>
      <w:r>
        <w:rPr>
          <w:b/>
          <w:sz w:val="20"/>
          <w:szCs w:val="20"/>
        </w:rPr>
        <w:t>2.1 Indicadores de gestión</w:t>
      </w:r>
    </w:p>
    <w:p w14:paraId="62B4ECE1" w14:textId="77777777" w:rsidR="00475F6B" w:rsidRDefault="00475F6B">
      <w:pPr>
        <w:shd w:val="clear" w:color="auto" w:fill="FFFFFF"/>
        <w:ind w:left="720"/>
        <w:jc w:val="both"/>
        <w:rPr>
          <w:b/>
          <w:sz w:val="20"/>
          <w:szCs w:val="20"/>
        </w:rPr>
      </w:pPr>
    </w:p>
    <w:tbl>
      <w:tblPr>
        <w:tblStyle w:val="TableGrid"/>
        <w:tblW w:w="0" w:type="auto"/>
        <w:tblInd w:w="137" w:type="dxa"/>
        <w:tblLook w:val="04A0" w:firstRow="1" w:lastRow="0" w:firstColumn="1" w:lastColumn="0" w:noHBand="0" w:noVBand="1"/>
      </w:tblPr>
      <w:tblGrid>
        <w:gridCol w:w="5204"/>
        <w:gridCol w:w="4621"/>
      </w:tblGrid>
      <w:tr w:rsidR="00295FA9" w14:paraId="76B8480E" w14:textId="77777777" w:rsidTr="00295FA9">
        <w:tc>
          <w:tcPr>
            <w:tcW w:w="5204" w:type="dxa"/>
          </w:tcPr>
          <w:p w14:paraId="7E853CCE" w14:textId="6EEA4FE9" w:rsidR="00295FA9" w:rsidRDefault="00295FA9">
            <w:pPr>
              <w:jc w:val="both"/>
              <w:rPr>
                <w:b/>
                <w:sz w:val="20"/>
                <w:szCs w:val="20"/>
              </w:rPr>
            </w:pPr>
            <w:r>
              <w:rPr>
                <w:sz w:val="20"/>
                <w:szCs w:val="20"/>
              </w:rPr>
              <w:t>Los indicadores permiten que la gestión de las organizaciones sea efectiva y eficiente, puesto que facilita a los integrantes mejorar su desempeño, permitiéndoles evaluar la gestión y mejorar los niveles de aprendizaje en la organización.</w:t>
            </w:r>
          </w:p>
        </w:tc>
        <w:tc>
          <w:tcPr>
            <w:tcW w:w="4621" w:type="dxa"/>
          </w:tcPr>
          <w:p w14:paraId="587AB681" w14:textId="2018B484" w:rsidR="00295FA9" w:rsidRDefault="00AE03FF">
            <w:pPr>
              <w:jc w:val="both"/>
              <w:rPr>
                <w:b/>
                <w:sz w:val="20"/>
                <w:szCs w:val="20"/>
              </w:rPr>
            </w:pPr>
            <w:commentRangeStart w:id="12"/>
            <w:r>
              <w:rPr>
                <w:noProof/>
              </w:rPr>
              <w:drawing>
                <wp:inline distT="0" distB="0" distL="0" distR="0" wp14:anchorId="39F16E7F" wp14:editId="1224FA33">
                  <wp:extent cx="1952625" cy="1300710"/>
                  <wp:effectExtent l="0" t="0" r="0" b="0"/>
                  <wp:docPr id="2079659985" name="Picture 11" descr="Compañeros que trabajan juntos en el informe financiero utilizando un dispositivo mo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añeros que trabajan juntos en el informe financiero utilizando un dispositivo modern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1368" cy="1306534"/>
                          </a:xfrm>
                          <a:prstGeom prst="rect">
                            <a:avLst/>
                          </a:prstGeom>
                          <a:noFill/>
                          <a:ln>
                            <a:noFill/>
                          </a:ln>
                        </pic:spPr>
                      </pic:pic>
                    </a:graphicData>
                  </a:graphic>
                </wp:inline>
              </w:drawing>
            </w:r>
            <w:commentRangeEnd w:id="12"/>
            <w:r>
              <w:rPr>
                <w:rStyle w:val="CommentReference"/>
              </w:rPr>
              <w:commentReference w:id="12"/>
            </w:r>
          </w:p>
        </w:tc>
      </w:tr>
    </w:tbl>
    <w:p w14:paraId="03663639" w14:textId="77777777" w:rsidR="00475F6B" w:rsidRDefault="00475F6B">
      <w:pPr>
        <w:shd w:val="clear" w:color="auto" w:fill="FFFFFF"/>
        <w:jc w:val="both"/>
        <w:rPr>
          <w:b/>
          <w:sz w:val="20"/>
          <w:szCs w:val="20"/>
        </w:rPr>
      </w:pPr>
    </w:p>
    <w:p w14:paraId="033AE002" w14:textId="77777777" w:rsidR="00475F6B" w:rsidRDefault="00000000">
      <w:pPr>
        <w:shd w:val="clear" w:color="auto" w:fill="FFFFFF"/>
        <w:jc w:val="both"/>
        <w:rPr>
          <w:sz w:val="20"/>
          <w:szCs w:val="20"/>
        </w:rPr>
      </w:pPr>
      <w:r>
        <w:rPr>
          <w:sz w:val="20"/>
          <w:szCs w:val="20"/>
        </w:rPr>
        <w:t>Un indicador es una medición cuantitativa o cualitativa, cuyo objetivo es verificar el cumplimiento de objetivos específicos. Los indicadores de gestión miden el cumplimiento de los objetivos estratégicos de la organización, teniendo en cuenta lo señalado en la planeación estratégica. Se enfocan en la medición del desempeño, eficiencia, eficacia, efectividad y productividad de la empresa, buscando la mejora continua de los procesos y procedimientos. Cabe resaltar que los indicadores se diseñan por las diferentes áreas de la organización de acuerdo con las actividades que se desean medir de forma cuantitativa o cualitativa (Roncancio, 2019).</w:t>
      </w:r>
    </w:p>
    <w:p w14:paraId="04B06228" w14:textId="77777777" w:rsidR="00475F6B" w:rsidRDefault="00475F6B">
      <w:pPr>
        <w:shd w:val="clear" w:color="auto" w:fill="FFFFFF"/>
        <w:ind w:left="567"/>
        <w:jc w:val="both"/>
        <w:rPr>
          <w:sz w:val="20"/>
          <w:szCs w:val="20"/>
        </w:rPr>
      </w:pPr>
    </w:p>
    <w:p w14:paraId="7DB23933" w14:textId="77777777" w:rsidR="00475F6B" w:rsidRDefault="00000000">
      <w:pPr>
        <w:shd w:val="clear" w:color="auto" w:fill="FFFFFF"/>
        <w:jc w:val="both"/>
        <w:rPr>
          <w:b/>
          <w:sz w:val="20"/>
          <w:szCs w:val="20"/>
        </w:rPr>
      </w:pPr>
      <w:r w:rsidRPr="00295FA9">
        <w:rPr>
          <w:b/>
          <w:sz w:val="20"/>
          <w:szCs w:val="20"/>
          <w:highlight w:val="yellow"/>
        </w:rPr>
        <w:t>Metodología para definir indicadores</w:t>
      </w:r>
    </w:p>
    <w:p w14:paraId="394951DB" w14:textId="77777777" w:rsidR="00475F6B" w:rsidRDefault="00475F6B">
      <w:pPr>
        <w:shd w:val="clear" w:color="auto" w:fill="FFFFFF"/>
        <w:ind w:left="567"/>
        <w:jc w:val="both"/>
        <w:rPr>
          <w:b/>
          <w:sz w:val="20"/>
          <w:szCs w:val="20"/>
        </w:rPr>
      </w:pPr>
    </w:p>
    <w:p w14:paraId="4CD5FE52" w14:textId="77777777" w:rsidR="00475F6B" w:rsidRDefault="00000000">
      <w:pPr>
        <w:shd w:val="clear" w:color="auto" w:fill="FFFFFF"/>
        <w:jc w:val="both"/>
        <w:rPr>
          <w:sz w:val="20"/>
          <w:szCs w:val="20"/>
        </w:rPr>
      </w:pPr>
      <w:r>
        <w:rPr>
          <w:sz w:val="20"/>
          <w:szCs w:val="20"/>
        </w:rPr>
        <w:t xml:space="preserve">A continuación se describen los pasos a seguir: </w:t>
      </w:r>
    </w:p>
    <w:p w14:paraId="4FDFDEA2" w14:textId="5B8ADA43" w:rsidR="00475F6B" w:rsidRDefault="005277CD" w:rsidP="005277CD">
      <w:pPr>
        <w:pBdr>
          <w:top w:val="nil"/>
          <w:left w:val="nil"/>
          <w:bottom w:val="nil"/>
          <w:right w:val="nil"/>
          <w:between w:val="nil"/>
        </w:pBdr>
        <w:shd w:val="clear" w:color="auto" w:fill="FFFFFF"/>
        <w:spacing w:after="160"/>
        <w:jc w:val="both"/>
        <w:rPr>
          <w:color w:val="000000"/>
          <w:sz w:val="20"/>
          <w:szCs w:val="20"/>
        </w:rPr>
      </w:pPr>
      <w:r>
        <w:rPr>
          <w:color w:val="000000"/>
          <w:sz w:val="20"/>
          <w:szCs w:val="20"/>
        </w:rPr>
        <w:t xml:space="preserve">Tabla </w:t>
      </w:r>
      <w:r w:rsidR="00251D47">
        <w:rPr>
          <w:color w:val="000000"/>
          <w:sz w:val="20"/>
          <w:szCs w:val="20"/>
        </w:rPr>
        <w:t>3</w:t>
      </w:r>
      <w:r>
        <w:rPr>
          <w:color w:val="000000"/>
          <w:sz w:val="20"/>
          <w:szCs w:val="20"/>
        </w:rPr>
        <w:t xml:space="preserve">. </w:t>
      </w:r>
      <w:r w:rsidRPr="005277CD">
        <w:rPr>
          <w:color w:val="000000"/>
          <w:sz w:val="20"/>
          <w:szCs w:val="20"/>
        </w:rPr>
        <w:t>Pasos para la Definición y Aplicación de Indicadores de Gestión</w:t>
      </w:r>
    </w:p>
    <w:tbl>
      <w:tblPr>
        <w:tblStyle w:val="TableGrid"/>
        <w:tblW w:w="0" w:type="auto"/>
        <w:tblLook w:val="04A0" w:firstRow="1" w:lastRow="0" w:firstColumn="1" w:lastColumn="0" w:noHBand="0" w:noVBand="1"/>
      </w:tblPr>
      <w:tblGrid>
        <w:gridCol w:w="3615"/>
        <w:gridCol w:w="6347"/>
      </w:tblGrid>
      <w:tr w:rsidR="005277CD" w:rsidRPr="005277CD" w14:paraId="1DF59955" w14:textId="77777777" w:rsidTr="005277CD">
        <w:tc>
          <w:tcPr>
            <w:tcW w:w="0" w:type="auto"/>
            <w:shd w:val="clear" w:color="auto" w:fill="4F81BD" w:themeFill="accent1"/>
            <w:hideMark/>
          </w:tcPr>
          <w:p w14:paraId="32D26909" w14:textId="77777777" w:rsidR="005277CD" w:rsidRPr="005277CD" w:rsidRDefault="005277CD" w:rsidP="005277CD">
            <w:pPr>
              <w:pBdr>
                <w:top w:val="nil"/>
                <w:left w:val="nil"/>
                <w:bottom w:val="nil"/>
                <w:right w:val="nil"/>
                <w:between w:val="nil"/>
              </w:pBdr>
              <w:shd w:val="clear" w:color="auto" w:fill="FFFFFF"/>
              <w:spacing w:after="160" w:line="276" w:lineRule="auto"/>
              <w:jc w:val="both"/>
              <w:rPr>
                <w:b/>
                <w:bCs/>
                <w:color w:val="000000"/>
                <w:sz w:val="20"/>
                <w:szCs w:val="20"/>
                <w:lang w:val="es-MX"/>
              </w:rPr>
            </w:pPr>
            <w:r w:rsidRPr="005277CD">
              <w:rPr>
                <w:b/>
                <w:bCs/>
                <w:color w:val="000000"/>
                <w:sz w:val="20"/>
                <w:szCs w:val="20"/>
                <w:lang w:val="es-MX"/>
              </w:rPr>
              <w:t>Paso</w:t>
            </w:r>
          </w:p>
        </w:tc>
        <w:tc>
          <w:tcPr>
            <w:tcW w:w="0" w:type="auto"/>
            <w:shd w:val="clear" w:color="auto" w:fill="4F81BD" w:themeFill="accent1"/>
            <w:hideMark/>
          </w:tcPr>
          <w:p w14:paraId="4D144706" w14:textId="77777777" w:rsidR="005277CD" w:rsidRPr="005277CD" w:rsidRDefault="005277CD" w:rsidP="005277CD">
            <w:pPr>
              <w:pBdr>
                <w:top w:val="nil"/>
                <w:left w:val="nil"/>
                <w:bottom w:val="nil"/>
                <w:right w:val="nil"/>
                <w:between w:val="nil"/>
              </w:pBdr>
              <w:shd w:val="clear" w:color="auto" w:fill="FFFFFF"/>
              <w:spacing w:after="160" w:line="276" w:lineRule="auto"/>
              <w:jc w:val="both"/>
              <w:rPr>
                <w:b/>
                <w:bCs/>
                <w:color w:val="000000"/>
                <w:sz w:val="20"/>
                <w:szCs w:val="20"/>
                <w:lang w:val="es-MX"/>
              </w:rPr>
            </w:pPr>
            <w:r w:rsidRPr="005277CD">
              <w:rPr>
                <w:b/>
                <w:bCs/>
                <w:color w:val="000000"/>
                <w:sz w:val="20"/>
                <w:szCs w:val="20"/>
                <w:lang w:val="es-MX"/>
              </w:rPr>
              <w:t>Descripción</w:t>
            </w:r>
          </w:p>
        </w:tc>
      </w:tr>
      <w:tr w:rsidR="005277CD" w:rsidRPr="005277CD" w14:paraId="07A3B16E" w14:textId="77777777" w:rsidTr="005277CD">
        <w:tc>
          <w:tcPr>
            <w:tcW w:w="0" w:type="auto"/>
            <w:hideMark/>
          </w:tcPr>
          <w:p w14:paraId="720817C9"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b/>
                <w:bCs/>
                <w:color w:val="000000"/>
                <w:sz w:val="20"/>
                <w:szCs w:val="20"/>
                <w:lang w:val="es-MX"/>
              </w:rPr>
              <w:t>Definir objetivos y estrategias</w:t>
            </w:r>
          </w:p>
        </w:tc>
        <w:tc>
          <w:tcPr>
            <w:tcW w:w="0" w:type="auto"/>
            <w:hideMark/>
          </w:tcPr>
          <w:p w14:paraId="3B8565EB"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color w:val="000000"/>
                <w:sz w:val="20"/>
                <w:szCs w:val="20"/>
                <w:lang w:val="es-MX"/>
              </w:rPr>
              <w:t>Saber qué se va a medir y su propósito dentro de la organización.</w:t>
            </w:r>
          </w:p>
        </w:tc>
      </w:tr>
      <w:tr w:rsidR="005277CD" w:rsidRPr="005277CD" w14:paraId="23D6093D" w14:textId="77777777" w:rsidTr="005277CD">
        <w:tc>
          <w:tcPr>
            <w:tcW w:w="0" w:type="auto"/>
            <w:hideMark/>
          </w:tcPr>
          <w:p w14:paraId="2DDA8042"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b/>
                <w:bCs/>
                <w:color w:val="000000"/>
                <w:sz w:val="20"/>
                <w:szCs w:val="20"/>
                <w:lang w:val="es-MX"/>
              </w:rPr>
              <w:t>Precisar los Factores Críticos de Éxito (</w:t>
            </w:r>
            <w:proofErr w:type="spellStart"/>
            <w:r w:rsidRPr="005277CD">
              <w:rPr>
                <w:b/>
                <w:bCs/>
                <w:color w:val="000000"/>
                <w:sz w:val="20"/>
                <w:szCs w:val="20"/>
                <w:lang w:val="es-MX"/>
              </w:rPr>
              <w:t>FCE</w:t>
            </w:r>
            <w:proofErr w:type="spellEnd"/>
            <w:r w:rsidRPr="005277CD">
              <w:rPr>
                <w:b/>
                <w:bCs/>
                <w:color w:val="000000"/>
                <w:sz w:val="20"/>
                <w:szCs w:val="20"/>
                <w:lang w:val="es-MX"/>
              </w:rPr>
              <w:t>)</w:t>
            </w:r>
          </w:p>
        </w:tc>
        <w:tc>
          <w:tcPr>
            <w:tcW w:w="0" w:type="auto"/>
            <w:hideMark/>
          </w:tcPr>
          <w:p w14:paraId="32773FC4"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color w:val="000000"/>
                <w:sz w:val="20"/>
                <w:szCs w:val="20"/>
                <w:lang w:val="es-MX"/>
              </w:rPr>
              <w:t>Identificar variables internas y externas que afectan el logro de objetivos.</w:t>
            </w:r>
          </w:p>
        </w:tc>
      </w:tr>
      <w:tr w:rsidR="005277CD" w:rsidRPr="005277CD" w14:paraId="3482BCEC" w14:textId="77777777" w:rsidTr="005277CD">
        <w:tc>
          <w:tcPr>
            <w:tcW w:w="0" w:type="auto"/>
            <w:hideMark/>
          </w:tcPr>
          <w:p w14:paraId="652D2420"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b/>
                <w:bCs/>
                <w:color w:val="000000"/>
                <w:sz w:val="20"/>
                <w:szCs w:val="20"/>
                <w:lang w:val="es-MX"/>
              </w:rPr>
              <w:t xml:space="preserve">Relacionar el indicador para cada </w:t>
            </w:r>
            <w:proofErr w:type="spellStart"/>
            <w:r w:rsidRPr="005277CD">
              <w:rPr>
                <w:b/>
                <w:bCs/>
                <w:color w:val="000000"/>
                <w:sz w:val="20"/>
                <w:szCs w:val="20"/>
                <w:lang w:val="es-MX"/>
              </w:rPr>
              <w:t>FCE</w:t>
            </w:r>
            <w:proofErr w:type="spellEnd"/>
          </w:p>
        </w:tc>
        <w:tc>
          <w:tcPr>
            <w:tcW w:w="0" w:type="auto"/>
            <w:hideMark/>
          </w:tcPr>
          <w:p w14:paraId="0FCFDDF5"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color w:val="000000"/>
                <w:sz w:val="20"/>
                <w:szCs w:val="20"/>
                <w:lang w:val="es-MX"/>
              </w:rPr>
              <w:t>Monitorear actividades asociadas a cada objetivo.</w:t>
            </w:r>
          </w:p>
        </w:tc>
      </w:tr>
      <w:tr w:rsidR="005277CD" w:rsidRPr="005277CD" w14:paraId="4AE34E8D" w14:textId="77777777" w:rsidTr="005277CD">
        <w:tc>
          <w:tcPr>
            <w:tcW w:w="0" w:type="auto"/>
            <w:hideMark/>
          </w:tcPr>
          <w:p w14:paraId="16967710"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b/>
                <w:bCs/>
                <w:color w:val="000000"/>
                <w:sz w:val="20"/>
                <w:szCs w:val="20"/>
                <w:lang w:val="es-MX"/>
              </w:rPr>
              <w:t>Identificar el tipo de escala valorativa</w:t>
            </w:r>
          </w:p>
        </w:tc>
        <w:tc>
          <w:tcPr>
            <w:tcW w:w="0" w:type="auto"/>
            <w:hideMark/>
          </w:tcPr>
          <w:p w14:paraId="256265AC"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color w:val="000000"/>
                <w:sz w:val="20"/>
                <w:szCs w:val="20"/>
                <w:lang w:val="es-MX"/>
              </w:rPr>
              <w:t>Utilizar escala: estado (valor inicial), umbral (meta) y rango de gestión (límites aceptables).</w:t>
            </w:r>
          </w:p>
        </w:tc>
      </w:tr>
      <w:tr w:rsidR="005277CD" w:rsidRPr="005277CD" w14:paraId="558812B8" w14:textId="77777777" w:rsidTr="005277CD">
        <w:tc>
          <w:tcPr>
            <w:tcW w:w="0" w:type="auto"/>
            <w:hideMark/>
          </w:tcPr>
          <w:p w14:paraId="0D49539D"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b/>
                <w:bCs/>
                <w:color w:val="000000"/>
                <w:sz w:val="20"/>
                <w:szCs w:val="20"/>
                <w:lang w:val="es-MX"/>
              </w:rPr>
              <w:t>Debe ser confiable y fácil de medir</w:t>
            </w:r>
          </w:p>
        </w:tc>
        <w:tc>
          <w:tcPr>
            <w:tcW w:w="0" w:type="auto"/>
            <w:hideMark/>
          </w:tcPr>
          <w:p w14:paraId="51196016"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color w:val="000000"/>
                <w:sz w:val="20"/>
                <w:szCs w:val="20"/>
                <w:lang w:val="es-MX"/>
              </w:rPr>
              <w:t>Usar información verídica y métodos adecuados; asignar responsables del proceso.</w:t>
            </w:r>
          </w:p>
        </w:tc>
      </w:tr>
      <w:tr w:rsidR="005277CD" w:rsidRPr="005277CD" w14:paraId="4838A3A3" w14:textId="77777777" w:rsidTr="005277CD">
        <w:tc>
          <w:tcPr>
            <w:tcW w:w="0" w:type="auto"/>
            <w:hideMark/>
          </w:tcPr>
          <w:p w14:paraId="6042F7CE"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b/>
                <w:bCs/>
                <w:color w:val="000000"/>
                <w:sz w:val="20"/>
                <w:szCs w:val="20"/>
                <w:lang w:val="es-MX"/>
              </w:rPr>
              <w:t>Establecer y asignar recursos</w:t>
            </w:r>
          </w:p>
        </w:tc>
        <w:tc>
          <w:tcPr>
            <w:tcW w:w="0" w:type="auto"/>
            <w:hideMark/>
          </w:tcPr>
          <w:p w14:paraId="0429874F"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color w:val="000000"/>
                <w:sz w:val="20"/>
                <w:szCs w:val="20"/>
                <w:lang w:val="es-MX"/>
              </w:rPr>
              <w:t>Determinar los recursos necesarios según los objetivos.</w:t>
            </w:r>
          </w:p>
        </w:tc>
      </w:tr>
      <w:tr w:rsidR="005277CD" w:rsidRPr="005277CD" w14:paraId="0072C49E" w14:textId="77777777" w:rsidTr="005277CD">
        <w:tc>
          <w:tcPr>
            <w:tcW w:w="0" w:type="auto"/>
            <w:hideMark/>
          </w:tcPr>
          <w:p w14:paraId="3FEA780F"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b/>
                <w:bCs/>
                <w:color w:val="000000"/>
                <w:sz w:val="20"/>
                <w:szCs w:val="20"/>
                <w:lang w:val="es-MX"/>
              </w:rPr>
              <w:t>Medir y ajustar</w:t>
            </w:r>
          </w:p>
        </w:tc>
        <w:tc>
          <w:tcPr>
            <w:tcW w:w="0" w:type="auto"/>
            <w:hideMark/>
          </w:tcPr>
          <w:p w14:paraId="210CBB1B"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color w:val="000000"/>
                <w:sz w:val="20"/>
                <w:szCs w:val="20"/>
                <w:lang w:val="es-MX"/>
              </w:rPr>
              <w:t>Indicador debe ser claro, válido y útil para la toma de decisiones.</w:t>
            </w:r>
          </w:p>
        </w:tc>
      </w:tr>
      <w:tr w:rsidR="005277CD" w:rsidRPr="005277CD" w14:paraId="599412EA" w14:textId="77777777" w:rsidTr="005277CD">
        <w:tc>
          <w:tcPr>
            <w:tcW w:w="0" w:type="auto"/>
            <w:hideMark/>
          </w:tcPr>
          <w:p w14:paraId="4DED91A7"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b/>
                <w:bCs/>
                <w:color w:val="000000"/>
                <w:sz w:val="20"/>
                <w:szCs w:val="20"/>
                <w:lang w:val="es-MX"/>
              </w:rPr>
              <w:t>Estandarizar y formalizar</w:t>
            </w:r>
          </w:p>
        </w:tc>
        <w:tc>
          <w:tcPr>
            <w:tcW w:w="0" w:type="auto"/>
            <w:hideMark/>
          </w:tcPr>
          <w:p w14:paraId="2DF98C9C" w14:textId="77777777" w:rsidR="005277CD" w:rsidRPr="005277CD" w:rsidRDefault="005277CD" w:rsidP="005277CD">
            <w:pPr>
              <w:pBdr>
                <w:top w:val="nil"/>
                <w:left w:val="nil"/>
                <w:bottom w:val="nil"/>
                <w:right w:val="nil"/>
                <w:between w:val="nil"/>
              </w:pBdr>
              <w:shd w:val="clear" w:color="auto" w:fill="FFFFFF"/>
              <w:spacing w:after="160" w:line="276" w:lineRule="auto"/>
              <w:jc w:val="both"/>
              <w:rPr>
                <w:color w:val="000000"/>
                <w:sz w:val="20"/>
                <w:szCs w:val="20"/>
                <w:lang w:val="es-MX"/>
              </w:rPr>
            </w:pPr>
            <w:r w:rsidRPr="005277CD">
              <w:rPr>
                <w:color w:val="000000"/>
                <w:sz w:val="20"/>
                <w:szCs w:val="20"/>
                <w:lang w:val="es-MX"/>
              </w:rPr>
              <w:t>Documentar, divulgar y dar a conocer los indicadores de gestión.</w:t>
            </w:r>
          </w:p>
        </w:tc>
      </w:tr>
    </w:tbl>
    <w:p w14:paraId="3A441E0A" w14:textId="77777777" w:rsidR="005277CD" w:rsidRDefault="005277CD" w:rsidP="005277CD">
      <w:pPr>
        <w:pBdr>
          <w:top w:val="nil"/>
          <w:left w:val="nil"/>
          <w:bottom w:val="nil"/>
          <w:right w:val="nil"/>
          <w:between w:val="nil"/>
        </w:pBdr>
        <w:shd w:val="clear" w:color="auto" w:fill="FFFFFF"/>
        <w:spacing w:after="160"/>
        <w:jc w:val="both"/>
        <w:rPr>
          <w:color w:val="000000"/>
          <w:sz w:val="20"/>
          <w:szCs w:val="20"/>
        </w:rPr>
      </w:pPr>
    </w:p>
    <w:p w14:paraId="5A6CC5A4" w14:textId="77777777" w:rsidR="00475F6B" w:rsidRDefault="00000000" w:rsidP="005277CD">
      <w:pPr>
        <w:shd w:val="clear" w:color="auto" w:fill="FFFFFF"/>
        <w:jc w:val="both"/>
        <w:rPr>
          <w:bCs/>
          <w:sz w:val="20"/>
          <w:szCs w:val="20"/>
        </w:rPr>
      </w:pPr>
      <w:r w:rsidRPr="00D41CBA">
        <w:rPr>
          <w:bCs/>
          <w:sz w:val="20"/>
          <w:szCs w:val="20"/>
        </w:rPr>
        <w:t>Los indicadores poseen los siguientes elementos:</w:t>
      </w:r>
    </w:p>
    <w:p w14:paraId="0E565AAA" w14:textId="77777777" w:rsidR="00D41CBA" w:rsidRDefault="00D41CBA" w:rsidP="005277CD">
      <w:pPr>
        <w:shd w:val="clear" w:color="auto" w:fill="FFFFFF"/>
        <w:jc w:val="both"/>
        <w:rPr>
          <w:bCs/>
          <w:sz w:val="20"/>
          <w:szCs w:val="20"/>
        </w:rPr>
      </w:pPr>
    </w:p>
    <w:tbl>
      <w:tblPr>
        <w:tblStyle w:val="TableGrid"/>
        <w:tblW w:w="0" w:type="auto"/>
        <w:tblLook w:val="04A0" w:firstRow="1" w:lastRow="0" w:firstColumn="1" w:lastColumn="0" w:noHBand="0" w:noVBand="1"/>
      </w:tblPr>
      <w:tblGrid>
        <w:gridCol w:w="2122"/>
        <w:gridCol w:w="7840"/>
      </w:tblGrid>
      <w:tr w:rsidR="00D41CBA" w14:paraId="46106400" w14:textId="77777777" w:rsidTr="00AE03FF">
        <w:tc>
          <w:tcPr>
            <w:tcW w:w="2122" w:type="dxa"/>
          </w:tcPr>
          <w:p w14:paraId="0503C4C9" w14:textId="4443B21D" w:rsidR="00D41CBA" w:rsidRDefault="00AE03FF" w:rsidP="005277CD">
            <w:pPr>
              <w:jc w:val="both"/>
              <w:rPr>
                <w:bCs/>
                <w:sz w:val="20"/>
                <w:szCs w:val="20"/>
              </w:rPr>
            </w:pPr>
            <w:commentRangeStart w:id="13"/>
            <w:r>
              <w:rPr>
                <w:noProof/>
              </w:rPr>
              <w:lastRenderedPageBreak/>
              <w:drawing>
                <wp:inline distT="0" distB="0" distL="0" distR="0" wp14:anchorId="7F2ABF43" wp14:editId="23E137C3">
                  <wp:extent cx="1076291" cy="1615727"/>
                  <wp:effectExtent l="0" t="0" r="0" b="3810"/>
                  <wp:docPr id="1082252681" name="Picture 12" descr="Empresaria explicando las estadísticas de gestión al gerente asiático trabajando juntos en la estrategia de la empresa durante la reunión de negocios en la oficina de inicio. Proyecto de asociación de planificación empres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mpresaria explicando las estadísticas de gestión al gerente asiático trabajando juntos en la estrategia de la empresa durante la reunión de negocios en la oficina de inicio. Proyecto de asociación de planificación empresar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7087" cy="1631934"/>
                          </a:xfrm>
                          <a:prstGeom prst="rect">
                            <a:avLst/>
                          </a:prstGeom>
                          <a:noFill/>
                          <a:ln>
                            <a:noFill/>
                          </a:ln>
                        </pic:spPr>
                      </pic:pic>
                    </a:graphicData>
                  </a:graphic>
                </wp:inline>
              </w:drawing>
            </w:r>
            <w:commentRangeEnd w:id="13"/>
            <w:r>
              <w:rPr>
                <w:rStyle w:val="CommentReference"/>
              </w:rPr>
              <w:commentReference w:id="13"/>
            </w:r>
          </w:p>
        </w:tc>
        <w:tc>
          <w:tcPr>
            <w:tcW w:w="7840" w:type="dxa"/>
          </w:tcPr>
          <w:p w14:paraId="5CBAFCAF" w14:textId="77777777" w:rsidR="00D41CBA" w:rsidRDefault="00D41CBA" w:rsidP="00D41CBA">
            <w:pPr>
              <w:shd w:val="clear" w:color="auto" w:fill="FFFFFF"/>
              <w:ind w:left="567"/>
              <w:jc w:val="both"/>
              <w:rPr>
                <w:sz w:val="20"/>
                <w:szCs w:val="20"/>
              </w:rPr>
            </w:pPr>
          </w:p>
          <w:p w14:paraId="0C7CA470" w14:textId="77777777" w:rsidR="00D41CBA" w:rsidRDefault="00D41CBA" w:rsidP="00D41CBA">
            <w:pPr>
              <w:numPr>
                <w:ilvl w:val="0"/>
                <w:numId w:val="22"/>
              </w:numPr>
              <w:pBdr>
                <w:top w:val="nil"/>
                <w:left w:val="nil"/>
                <w:bottom w:val="nil"/>
                <w:right w:val="nil"/>
                <w:between w:val="nil"/>
              </w:pBdr>
              <w:shd w:val="clear" w:color="auto" w:fill="FFFFFF"/>
              <w:ind w:left="993"/>
              <w:jc w:val="both"/>
              <w:rPr>
                <w:color w:val="000000"/>
                <w:sz w:val="20"/>
                <w:szCs w:val="20"/>
              </w:rPr>
            </w:pPr>
            <w:r>
              <w:rPr>
                <w:color w:val="000000"/>
                <w:sz w:val="20"/>
                <w:szCs w:val="20"/>
              </w:rPr>
              <w:t>Nombre: debe ser claro y concreto.</w:t>
            </w:r>
          </w:p>
          <w:p w14:paraId="24BD0E84" w14:textId="77777777" w:rsidR="00D41CBA" w:rsidRDefault="00D41CBA" w:rsidP="00D41CBA">
            <w:pPr>
              <w:numPr>
                <w:ilvl w:val="0"/>
                <w:numId w:val="22"/>
              </w:numPr>
              <w:pBdr>
                <w:top w:val="nil"/>
                <w:left w:val="nil"/>
                <w:bottom w:val="nil"/>
                <w:right w:val="nil"/>
                <w:between w:val="nil"/>
              </w:pBdr>
              <w:shd w:val="clear" w:color="auto" w:fill="FFFFFF"/>
              <w:ind w:left="993"/>
              <w:jc w:val="both"/>
              <w:rPr>
                <w:color w:val="000000"/>
                <w:sz w:val="20"/>
                <w:szCs w:val="20"/>
              </w:rPr>
            </w:pPr>
            <w:r>
              <w:rPr>
                <w:color w:val="000000"/>
                <w:sz w:val="20"/>
                <w:szCs w:val="20"/>
              </w:rPr>
              <w:t>Fórmula: para calcular el indicador.</w:t>
            </w:r>
          </w:p>
          <w:p w14:paraId="429DBD26" w14:textId="77777777" w:rsidR="00D41CBA" w:rsidRDefault="00D41CBA" w:rsidP="00D41CBA">
            <w:pPr>
              <w:numPr>
                <w:ilvl w:val="0"/>
                <w:numId w:val="22"/>
              </w:numPr>
              <w:pBdr>
                <w:top w:val="nil"/>
                <w:left w:val="nil"/>
                <w:bottom w:val="nil"/>
                <w:right w:val="nil"/>
                <w:between w:val="nil"/>
              </w:pBdr>
              <w:shd w:val="clear" w:color="auto" w:fill="FFFFFF"/>
              <w:ind w:left="993"/>
              <w:jc w:val="both"/>
              <w:rPr>
                <w:color w:val="000000"/>
                <w:sz w:val="20"/>
                <w:szCs w:val="20"/>
              </w:rPr>
            </w:pPr>
            <w:r>
              <w:rPr>
                <w:color w:val="000000"/>
                <w:sz w:val="20"/>
                <w:szCs w:val="20"/>
              </w:rPr>
              <w:t>Escala de medida: la forma como se presenta el resultado, por ejemplo, en porcentajes, unidades, etc.</w:t>
            </w:r>
          </w:p>
          <w:p w14:paraId="7CA0F628" w14:textId="02E5BD59" w:rsidR="00D41CBA" w:rsidRPr="00D41CBA" w:rsidRDefault="00D41CBA" w:rsidP="00D41CBA">
            <w:pPr>
              <w:numPr>
                <w:ilvl w:val="0"/>
                <w:numId w:val="22"/>
              </w:numPr>
              <w:pBdr>
                <w:top w:val="nil"/>
                <w:left w:val="nil"/>
                <w:bottom w:val="nil"/>
                <w:right w:val="nil"/>
                <w:between w:val="nil"/>
              </w:pBdr>
              <w:shd w:val="clear" w:color="auto" w:fill="FFFFFF"/>
              <w:ind w:left="993"/>
              <w:jc w:val="both"/>
              <w:rPr>
                <w:color w:val="000000"/>
                <w:sz w:val="20"/>
                <w:szCs w:val="20"/>
              </w:rPr>
            </w:pPr>
            <w:r w:rsidRPr="00D41CBA">
              <w:rPr>
                <w:color w:val="000000"/>
                <w:sz w:val="20"/>
                <w:szCs w:val="20"/>
              </w:rPr>
              <w:t>Definición: expresa el concepto del indicador, lo que mide para el cumplimiento de los objetivos.</w:t>
            </w:r>
          </w:p>
        </w:tc>
      </w:tr>
    </w:tbl>
    <w:p w14:paraId="7DB03A40" w14:textId="5445C688" w:rsidR="00475F6B" w:rsidRDefault="00475F6B" w:rsidP="00D41CBA">
      <w:pPr>
        <w:pBdr>
          <w:top w:val="nil"/>
          <w:left w:val="nil"/>
          <w:bottom w:val="nil"/>
          <w:right w:val="nil"/>
          <w:between w:val="nil"/>
        </w:pBdr>
        <w:shd w:val="clear" w:color="auto" w:fill="FFFFFF"/>
        <w:spacing w:after="160"/>
        <w:jc w:val="both"/>
        <w:rPr>
          <w:color w:val="000000"/>
          <w:sz w:val="20"/>
          <w:szCs w:val="20"/>
        </w:rPr>
      </w:pPr>
    </w:p>
    <w:p w14:paraId="6CB79D3D" w14:textId="609F4DAB" w:rsidR="00475F6B" w:rsidRDefault="005277CD" w:rsidP="006675B1">
      <w:pPr>
        <w:shd w:val="clear" w:color="auto" w:fill="FFFFFF"/>
        <w:rPr>
          <w:bCs/>
          <w:sz w:val="20"/>
          <w:szCs w:val="20"/>
        </w:rPr>
      </w:pPr>
      <w:r w:rsidRPr="00D41CBA">
        <w:rPr>
          <w:bCs/>
          <w:sz w:val="20"/>
          <w:szCs w:val="20"/>
        </w:rPr>
        <w:t>Las ventajas de los indicadores de gestión son:</w:t>
      </w:r>
      <w:r w:rsidR="006675B1">
        <w:rPr>
          <w:bCs/>
          <w:sz w:val="20"/>
          <w:szCs w:val="20"/>
        </w:rPr>
        <w:br/>
      </w:r>
    </w:p>
    <w:tbl>
      <w:tblPr>
        <w:tblStyle w:val="TableGrid"/>
        <w:tblW w:w="0" w:type="auto"/>
        <w:tblLook w:val="04A0" w:firstRow="1" w:lastRow="0" w:firstColumn="1" w:lastColumn="0" w:noHBand="0" w:noVBand="1"/>
      </w:tblPr>
      <w:tblGrid>
        <w:gridCol w:w="3576"/>
        <w:gridCol w:w="6386"/>
      </w:tblGrid>
      <w:tr w:rsidR="006675B1" w14:paraId="41FE80B8" w14:textId="77777777" w:rsidTr="006675B1">
        <w:tc>
          <w:tcPr>
            <w:tcW w:w="2972" w:type="dxa"/>
          </w:tcPr>
          <w:p w14:paraId="3EA8AAD9" w14:textId="6EA73DE3" w:rsidR="006675B1" w:rsidRDefault="00E63D14" w:rsidP="006675B1">
            <w:pPr>
              <w:rPr>
                <w:bCs/>
                <w:sz w:val="20"/>
                <w:szCs w:val="20"/>
              </w:rPr>
            </w:pPr>
            <w:commentRangeStart w:id="14"/>
            <w:r>
              <w:rPr>
                <w:noProof/>
              </w:rPr>
              <w:drawing>
                <wp:inline distT="0" distB="0" distL="0" distR="0" wp14:anchorId="718CD6E8" wp14:editId="3F9511E8">
                  <wp:extent cx="2133600" cy="1199724"/>
                  <wp:effectExtent l="0" t="0" r="0" b="635"/>
                  <wp:docPr id="780155172" name="Picture 13" descr="Visual creativo de gente de negocios en una reunión de personal corporativo en videollam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ual creativo de gente de negocios en una reunión de personal corporativo en videollamad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7625" cy="1201987"/>
                          </a:xfrm>
                          <a:prstGeom prst="rect">
                            <a:avLst/>
                          </a:prstGeom>
                          <a:noFill/>
                          <a:ln>
                            <a:noFill/>
                          </a:ln>
                        </pic:spPr>
                      </pic:pic>
                    </a:graphicData>
                  </a:graphic>
                </wp:inline>
              </w:drawing>
            </w:r>
            <w:commentRangeEnd w:id="14"/>
            <w:r>
              <w:rPr>
                <w:rStyle w:val="CommentReference"/>
              </w:rPr>
              <w:commentReference w:id="14"/>
            </w:r>
          </w:p>
        </w:tc>
        <w:tc>
          <w:tcPr>
            <w:tcW w:w="6990" w:type="dxa"/>
          </w:tcPr>
          <w:p w14:paraId="43E53AF0" w14:textId="77777777" w:rsidR="006675B1" w:rsidRDefault="006675B1" w:rsidP="006675B1">
            <w:pPr>
              <w:numPr>
                <w:ilvl w:val="0"/>
                <w:numId w:val="8"/>
              </w:numPr>
              <w:pBdr>
                <w:top w:val="nil"/>
                <w:left w:val="nil"/>
                <w:bottom w:val="nil"/>
                <w:right w:val="nil"/>
                <w:between w:val="nil"/>
              </w:pBdr>
              <w:shd w:val="clear" w:color="auto" w:fill="FFFFFF"/>
              <w:ind w:left="993"/>
              <w:jc w:val="both"/>
              <w:rPr>
                <w:color w:val="000000"/>
                <w:sz w:val="20"/>
                <w:szCs w:val="20"/>
              </w:rPr>
            </w:pPr>
            <w:r>
              <w:rPr>
                <w:color w:val="000000"/>
                <w:sz w:val="20"/>
                <w:szCs w:val="20"/>
              </w:rPr>
              <w:t>Incentiva a los colaboradores a trabajar continuamente por el cumplimiento de los objetivos.</w:t>
            </w:r>
          </w:p>
          <w:p w14:paraId="4C12EA72" w14:textId="77777777" w:rsidR="006675B1" w:rsidRDefault="006675B1" w:rsidP="006675B1">
            <w:pPr>
              <w:numPr>
                <w:ilvl w:val="0"/>
                <w:numId w:val="8"/>
              </w:numPr>
              <w:pBdr>
                <w:top w:val="nil"/>
                <w:left w:val="nil"/>
                <w:bottom w:val="nil"/>
                <w:right w:val="nil"/>
                <w:between w:val="nil"/>
              </w:pBdr>
              <w:shd w:val="clear" w:color="auto" w:fill="FFFFFF"/>
              <w:ind w:left="993"/>
              <w:jc w:val="both"/>
              <w:rPr>
                <w:color w:val="000000"/>
                <w:sz w:val="20"/>
                <w:szCs w:val="20"/>
              </w:rPr>
            </w:pPr>
            <w:r>
              <w:rPr>
                <w:color w:val="000000"/>
                <w:sz w:val="20"/>
                <w:szCs w:val="20"/>
              </w:rPr>
              <w:t>Permite la mejora continua.</w:t>
            </w:r>
          </w:p>
          <w:p w14:paraId="0CB8E86A" w14:textId="77777777" w:rsidR="006675B1" w:rsidRDefault="006675B1" w:rsidP="006675B1">
            <w:pPr>
              <w:numPr>
                <w:ilvl w:val="0"/>
                <w:numId w:val="8"/>
              </w:numPr>
              <w:pBdr>
                <w:top w:val="nil"/>
                <w:left w:val="nil"/>
                <w:bottom w:val="nil"/>
                <w:right w:val="nil"/>
                <w:between w:val="nil"/>
              </w:pBdr>
              <w:shd w:val="clear" w:color="auto" w:fill="FFFFFF"/>
              <w:ind w:left="993"/>
              <w:jc w:val="both"/>
              <w:rPr>
                <w:color w:val="000000"/>
                <w:sz w:val="20"/>
                <w:szCs w:val="20"/>
              </w:rPr>
            </w:pPr>
            <w:r>
              <w:rPr>
                <w:color w:val="000000"/>
                <w:sz w:val="20"/>
                <w:szCs w:val="20"/>
              </w:rPr>
              <w:t>Fortalece el trabajo en equipo.</w:t>
            </w:r>
          </w:p>
          <w:p w14:paraId="2CB8EB8C" w14:textId="77777777" w:rsidR="006675B1" w:rsidRDefault="006675B1" w:rsidP="006675B1">
            <w:pPr>
              <w:numPr>
                <w:ilvl w:val="0"/>
                <w:numId w:val="8"/>
              </w:numPr>
              <w:pBdr>
                <w:top w:val="nil"/>
                <w:left w:val="nil"/>
                <w:bottom w:val="nil"/>
                <w:right w:val="nil"/>
                <w:between w:val="nil"/>
              </w:pBdr>
              <w:shd w:val="clear" w:color="auto" w:fill="FFFFFF"/>
              <w:ind w:left="993"/>
              <w:jc w:val="both"/>
              <w:rPr>
                <w:color w:val="000000"/>
                <w:sz w:val="20"/>
                <w:szCs w:val="20"/>
              </w:rPr>
            </w:pPr>
            <w:r>
              <w:rPr>
                <w:color w:val="000000"/>
                <w:sz w:val="20"/>
                <w:szCs w:val="20"/>
              </w:rPr>
              <w:t>Motiva a desarrollar las actividades en términos de eficiencia, eficacia y productividad.</w:t>
            </w:r>
          </w:p>
          <w:p w14:paraId="752E488E" w14:textId="77777777" w:rsidR="006675B1" w:rsidRDefault="006675B1" w:rsidP="006675B1">
            <w:pPr>
              <w:numPr>
                <w:ilvl w:val="0"/>
                <w:numId w:val="8"/>
              </w:numPr>
              <w:pBdr>
                <w:top w:val="nil"/>
                <w:left w:val="nil"/>
                <w:bottom w:val="nil"/>
                <w:right w:val="nil"/>
                <w:between w:val="nil"/>
              </w:pBdr>
              <w:shd w:val="clear" w:color="auto" w:fill="FFFFFF"/>
              <w:ind w:left="993"/>
              <w:jc w:val="both"/>
              <w:rPr>
                <w:color w:val="000000"/>
                <w:sz w:val="20"/>
                <w:szCs w:val="20"/>
              </w:rPr>
            </w:pPr>
            <w:r>
              <w:rPr>
                <w:color w:val="000000"/>
                <w:sz w:val="20"/>
                <w:szCs w:val="20"/>
              </w:rPr>
              <w:t>Permite realizar comparativos para el diseño e implementación de estrategias acorde con la planeación estratégica.</w:t>
            </w:r>
          </w:p>
          <w:p w14:paraId="67AF0FD0" w14:textId="35075400" w:rsidR="006675B1" w:rsidRPr="006675B1" w:rsidRDefault="006675B1" w:rsidP="006675B1">
            <w:pPr>
              <w:numPr>
                <w:ilvl w:val="0"/>
                <w:numId w:val="8"/>
              </w:numPr>
              <w:pBdr>
                <w:top w:val="nil"/>
                <w:left w:val="nil"/>
                <w:bottom w:val="nil"/>
                <w:right w:val="nil"/>
                <w:between w:val="nil"/>
              </w:pBdr>
              <w:shd w:val="clear" w:color="auto" w:fill="FFFFFF"/>
              <w:ind w:left="993"/>
              <w:jc w:val="both"/>
              <w:rPr>
                <w:color w:val="000000"/>
                <w:sz w:val="20"/>
                <w:szCs w:val="20"/>
              </w:rPr>
            </w:pPr>
            <w:r w:rsidRPr="006675B1">
              <w:rPr>
                <w:color w:val="000000"/>
                <w:sz w:val="20"/>
                <w:szCs w:val="20"/>
              </w:rPr>
              <w:t>Presenta información oportuna para la toma de decisiones.</w:t>
            </w:r>
          </w:p>
        </w:tc>
      </w:tr>
    </w:tbl>
    <w:p w14:paraId="2BFD7241" w14:textId="7837DDA9" w:rsidR="00475F6B" w:rsidRDefault="00475F6B" w:rsidP="006675B1">
      <w:pPr>
        <w:pBdr>
          <w:top w:val="nil"/>
          <w:left w:val="nil"/>
          <w:bottom w:val="nil"/>
          <w:right w:val="nil"/>
          <w:between w:val="nil"/>
        </w:pBdr>
        <w:shd w:val="clear" w:color="auto" w:fill="FFFFFF"/>
        <w:spacing w:after="160"/>
        <w:jc w:val="both"/>
        <w:rPr>
          <w:color w:val="000000"/>
          <w:sz w:val="20"/>
          <w:szCs w:val="20"/>
        </w:rPr>
      </w:pPr>
    </w:p>
    <w:p w14:paraId="3514F5B1" w14:textId="77777777" w:rsidR="00475F6B" w:rsidRDefault="00475F6B">
      <w:pPr>
        <w:shd w:val="clear" w:color="auto" w:fill="FFFFFF"/>
        <w:jc w:val="both"/>
        <w:rPr>
          <w:b/>
          <w:sz w:val="20"/>
          <w:szCs w:val="20"/>
        </w:rPr>
      </w:pPr>
    </w:p>
    <w:p w14:paraId="0022451F" w14:textId="03C147DD" w:rsidR="00475F6B" w:rsidRDefault="00000000">
      <w:pPr>
        <w:shd w:val="clear" w:color="auto" w:fill="FFFFFF"/>
        <w:ind w:left="567"/>
        <w:jc w:val="both"/>
        <w:rPr>
          <w:b/>
          <w:i/>
          <w:sz w:val="20"/>
          <w:szCs w:val="20"/>
        </w:rPr>
      </w:pPr>
      <w:r w:rsidRPr="006675B1">
        <w:rPr>
          <w:b/>
          <w:i/>
          <w:sz w:val="20"/>
          <w:szCs w:val="20"/>
          <w:highlight w:val="yellow"/>
        </w:rPr>
        <w:t>Clasificación.</w:t>
      </w:r>
    </w:p>
    <w:p w14:paraId="3DC2641E" w14:textId="77777777" w:rsidR="00475F6B" w:rsidRDefault="00475F6B">
      <w:pPr>
        <w:shd w:val="clear" w:color="auto" w:fill="FFFFFF"/>
        <w:ind w:left="720"/>
        <w:jc w:val="both"/>
        <w:rPr>
          <w:sz w:val="20"/>
          <w:szCs w:val="20"/>
        </w:rPr>
      </w:pPr>
    </w:p>
    <w:p w14:paraId="6587B308" w14:textId="77777777" w:rsidR="00475F6B" w:rsidRDefault="00000000">
      <w:pPr>
        <w:shd w:val="clear" w:color="auto" w:fill="FFFFFF"/>
        <w:ind w:left="567"/>
        <w:jc w:val="both"/>
        <w:rPr>
          <w:sz w:val="20"/>
          <w:szCs w:val="20"/>
        </w:rPr>
      </w:pPr>
      <w:r>
        <w:rPr>
          <w:sz w:val="20"/>
          <w:szCs w:val="20"/>
        </w:rPr>
        <w:t>Para hablar de la clasificación es importante definir que se divide de acuerdo con su naturaleza y según su vigencia, ambas deben ser objeto de revisión.</w:t>
      </w:r>
    </w:p>
    <w:p w14:paraId="21EC23DB" w14:textId="77777777" w:rsidR="00475F6B" w:rsidRDefault="00475F6B">
      <w:pPr>
        <w:shd w:val="clear" w:color="auto" w:fill="FFFFFF"/>
        <w:ind w:left="567"/>
        <w:jc w:val="both"/>
        <w:rPr>
          <w:sz w:val="20"/>
          <w:szCs w:val="20"/>
        </w:rPr>
      </w:pPr>
    </w:p>
    <w:p w14:paraId="7B285C40" w14:textId="77777777" w:rsidR="00475F6B" w:rsidRPr="004E35B3" w:rsidRDefault="00000000">
      <w:pPr>
        <w:shd w:val="clear" w:color="auto" w:fill="FFFFFF"/>
        <w:ind w:left="567"/>
        <w:jc w:val="both"/>
        <w:rPr>
          <w:bCs/>
          <w:sz w:val="20"/>
          <w:szCs w:val="20"/>
        </w:rPr>
      </w:pPr>
      <w:r w:rsidRPr="004E35B3">
        <w:rPr>
          <w:bCs/>
          <w:sz w:val="20"/>
          <w:szCs w:val="20"/>
        </w:rPr>
        <w:t>De acuerdo con su naturaleza:</w:t>
      </w:r>
    </w:p>
    <w:p w14:paraId="5667FF55" w14:textId="77777777" w:rsidR="00475F6B" w:rsidRDefault="00475F6B">
      <w:pPr>
        <w:shd w:val="clear" w:color="auto" w:fill="FFFFFF"/>
        <w:ind w:left="567"/>
        <w:jc w:val="both"/>
        <w:rPr>
          <w:sz w:val="20"/>
          <w:szCs w:val="20"/>
        </w:rPr>
      </w:pPr>
    </w:p>
    <w:p w14:paraId="209A46DA" w14:textId="734105AB" w:rsidR="00475F6B" w:rsidRDefault="004E35B3" w:rsidP="004E35B3">
      <w:pPr>
        <w:pBdr>
          <w:top w:val="nil"/>
          <w:left w:val="nil"/>
          <w:bottom w:val="nil"/>
          <w:right w:val="nil"/>
          <w:between w:val="nil"/>
        </w:pBdr>
        <w:shd w:val="clear" w:color="auto" w:fill="FFFFFF"/>
        <w:jc w:val="both"/>
        <w:rPr>
          <w:color w:val="000000"/>
          <w:sz w:val="20"/>
          <w:szCs w:val="20"/>
        </w:rPr>
      </w:pPr>
      <w:r>
        <w:rPr>
          <w:noProof/>
        </w:rPr>
        <w:drawing>
          <wp:inline distT="0" distB="0" distL="0" distR="0" wp14:anchorId="20837286" wp14:editId="72CEE66E">
            <wp:extent cx="6332220" cy="1935480"/>
            <wp:effectExtent l="38100" t="0" r="11430" b="0"/>
            <wp:docPr id="1952408970" name="Diagram 1">
              <a:extLst xmlns:a="http://schemas.openxmlformats.org/drawingml/2006/main">
                <a:ext uri="{FF2B5EF4-FFF2-40B4-BE49-F238E27FC236}">
                  <a16:creationId xmlns:a16="http://schemas.microsoft.com/office/drawing/2014/main" id="{D32EDC9B-3A60-D826-2EAE-8C15B66D077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599CCB52" w14:textId="77777777" w:rsidR="00475F6B" w:rsidRDefault="00475F6B">
      <w:pPr>
        <w:shd w:val="clear" w:color="auto" w:fill="FFFFFF"/>
        <w:ind w:left="567"/>
        <w:jc w:val="both"/>
        <w:rPr>
          <w:sz w:val="20"/>
          <w:szCs w:val="20"/>
        </w:rPr>
      </w:pPr>
    </w:p>
    <w:p w14:paraId="6F30F67B" w14:textId="77777777" w:rsidR="00475F6B" w:rsidRPr="00530855" w:rsidRDefault="00000000" w:rsidP="004E35B3">
      <w:pPr>
        <w:shd w:val="clear" w:color="auto" w:fill="FFFFFF"/>
        <w:jc w:val="both"/>
        <w:rPr>
          <w:bCs/>
          <w:sz w:val="20"/>
          <w:szCs w:val="20"/>
        </w:rPr>
      </w:pPr>
      <w:r w:rsidRPr="00530855">
        <w:rPr>
          <w:bCs/>
          <w:sz w:val="20"/>
          <w:szCs w:val="20"/>
        </w:rPr>
        <w:t>Según la vigencia:</w:t>
      </w:r>
    </w:p>
    <w:p w14:paraId="446CC9E4" w14:textId="77777777" w:rsidR="00475F6B" w:rsidRDefault="00475F6B">
      <w:pPr>
        <w:shd w:val="clear" w:color="auto" w:fill="FFFFFF"/>
        <w:ind w:left="567"/>
        <w:jc w:val="both"/>
        <w:rPr>
          <w:sz w:val="20"/>
          <w:szCs w:val="20"/>
        </w:rPr>
      </w:pPr>
    </w:p>
    <w:p w14:paraId="19D175D1" w14:textId="6D81268D" w:rsidR="00475F6B" w:rsidRDefault="00530855" w:rsidP="00530855">
      <w:pPr>
        <w:shd w:val="clear" w:color="auto" w:fill="FFFFFF"/>
        <w:jc w:val="both"/>
        <w:rPr>
          <w:sz w:val="20"/>
          <w:szCs w:val="20"/>
        </w:rPr>
      </w:pPr>
      <w:r w:rsidRPr="00530855">
        <w:rPr>
          <w:noProof/>
          <w:sz w:val="20"/>
          <w:szCs w:val="20"/>
        </w:rPr>
        <w:lastRenderedPageBreak/>
        <w:drawing>
          <wp:inline distT="0" distB="0" distL="0" distR="0" wp14:anchorId="0EB0D31B" wp14:editId="435760B5">
            <wp:extent cx="6332220" cy="1809750"/>
            <wp:effectExtent l="38100" t="19050" r="87630" b="38100"/>
            <wp:docPr id="1883144865" name="Diagram 1">
              <a:extLst xmlns:a="http://schemas.openxmlformats.org/drawingml/2006/main">
                <a:ext uri="{FF2B5EF4-FFF2-40B4-BE49-F238E27FC236}">
                  <a16:creationId xmlns:a16="http://schemas.microsoft.com/office/drawing/2014/main" id="{ECFD91F9-6A87-7337-5961-1C6E4453102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B91D170" w14:textId="77777777" w:rsidR="00530855" w:rsidRDefault="00530855" w:rsidP="00530855">
      <w:pPr>
        <w:shd w:val="clear" w:color="auto" w:fill="FFFFFF"/>
        <w:jc w:val="both"/>
        <w:rPr>
          <w:b/>
          <w:sz w:val="20"/>
          <w:szCs w:val="20"/>
        </w:rPr>
      </w:pPr>
    </w:p>
    <w:p w14:paraId="13A1928B" w14:textId="34E0FA60" w:rsidR="00475F6B" w:rsidRDefault="00000000" w:rsidP="00530855">
      <w:pPr>
        <w:shd w:val="clear" w:color="auto" w:fill="FFFFFF"/>
        <w:jc w:val="both"/>
        <w:rPr>
          <w:b/>
          <w:sz w:val="20"/>
          <w:szCs w:val="20"/>
        </w:rPr>
      </w:pPr>
      <w:r w:rsidRPr="0042138D">
        <w:rPr>
          <w:b/>
          <w:sz w:val="20"/>
          <w:szCs w:val="20"/>
          <w:highlight w:val="yellow"/>
        </w:rPr>
        <w:t>Según el nivel de generación y utilización</w:t>
      </w:r>
    </w:p>
    <w:p w14:paraId="68C62840" w14:textId="77777777" w:rsidR="00530855" w:rsidRDefault="00530855" w:rsidP="00530855">
      <w:pPr>
        <w:shd w:val="clear" w:color="auto" w:fill="FFFFFF"/>
        <w:jc w:val="both"/>
        <w:rPr>
          <w:sz w:val="20"/>
          <w:szCs w:val="20"/>
        </w:rPr>
      </w:pPr>
    </w:p>
    <w:p w14:paraId="12492109" w14:textId="541C9D2A" w:rsidR="00475F6B" w:rsidRDefault="00000000" w:rsidP="00530855">
      <w:pPr>
        <w:shd w:val="clear" w:color="auto" w:fill="FFFFFF"/>
        <w:jc w:val="both"/>
        <w:rPr>
          <w:sz w:val="20"/>
          <w:szCs w:val="20"/>
        </w:rPr>
      </w:pPr>
      <w:r>
        <w:rPr>
          <w:sz w:val="20"/>
          <w:szCs w:val="20"/>
        </w:rPr>
        <w:t>Los siguientes indicadores se encuentran relacionados con la organización y planeación estratégica para el cumplimiento de los objetivos propuestos. Los resultados obtenidos son el insumo para tomar decisiones:</w:t>
      </w:r>
    </w:p>
    <w:p w14:paraId="1A851476" w14:textId="77777777" w:rsidR="00475F6B" w:rsidRDefault="00475F6B">
      <w:pPr>
        <w:shd w:val="clear" w:color="auto" w:fill="FFFFFF"/>
        <w:ind w:left="567"/>
        <w:jc w:val="both"/>
        <w:rPr>
          <w:sz w:val="20"/>
          <w:szCs w:val="20"/>
        </w:rPr>
      </w:pPr>
    </w:p>
    <w:p w14:paraId="1E717154" w14:textId="1176E055" w:rsidR="00475F6B" w:rsidRDefault="00A04827" w:rsidP="00A04827">
      <w:pPr>
        <w:pBdr>
          <w:top w:val="nil"/>
          <w:left w:val="nil"/>
          <w:bottom w:val="nil"/>
          <w:right w:val="nil"/>
          <w:between w:val="nil"/>
        </w:pBdr>
        <w:jc w:val="both"/>
        <w:rPr>
          <w:color w:val="000000"/>
          <w:sz w:val="20"/>
          <w:szCs w:val="20"/>
        </w:rPr>
      </w:pPr>
      <w:r w:rsidRPr="00A04827">
        <w:rPr>
          <w:noProof/>
          <w:color w:val="000000"/>
          <w:sz w:val="20"/>
          <w:szCs w:val="20"/>
        </w:rPr>
        <w:drawing>
          <wp:inline distT="0" distB="0" distL="0" distR="0" wp14:anchorId="1888E4AA" wp14:editId="483388F2">
            <wp:extent cx="6332220" cy="1885950"/>
            <wp:effectExtent l="19050" t="0" r="30480" b="19050"/>
            <wp:docPr id="1931455886" name="Diagram 1">
              <a:extLst xmlns:a="http://schemas.openxmlformats.org/drawingml/2006/main">
                <a:ext uri="{FF2B5EF4-FFF2-40B4-BE49-F238E27FC236}">
                  <a16:creationId xmlns:a16="http://schemas.microsoft.com/office/drawing/2014/main" id="{25037AC8-801B-1A92-62CC-026DA9B133C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31A9F008" w14:textId="77777777" w:rsidR="00530855" w:rsidRDefault="00530855" w:rsidP="00530855">
      <w:pPr>
        <w:shd w:val="clear" w:color="auto" w:fill="FFFFFF"/>
        <w:jc w:val="both"/>
        <w:rPr>
          <w:sz w:val="20"/>
          <w:szCs w:val="20"/>
        </w:rPr>
      </w:pPr>
    </w:p>
    <w:p w14:paraId="2DA27E52" w14:textId="150310D8" w:rsidR="00475F6B" w:rsidRDefault="00000000" w:rsidP="00530855">
      <w:pPr>
        <w:shd w:val="clear" w:color="auto" w:fill="FFFFFF"/>
        <w:jc w:val="both"/>
        <w:rPr>
          <w:sz w:val="20"/>
          <w:szCs w:val="20"/>
        </w:rPr>
      </w:pPr>
      <w:r>
        <w:rPr>
          <w:sz w:val="20"/>
          <w:szCs w:val="20"/>
        </w:rPr>
        <w:t>Cabe resaltar que la empresa de acuerdo con sus necesidades, objetivos de medición y mejora continua diseña e implementa los indicadores; por lo tanto, es importante que tenga en cuenta los objetivos que persigue con el fin de crear indicadores acordes con los resultados esperados y que sean útiles para la toma de decisiones.</w:t>
      </w:r>
    </w:p>
    <w:p w14:paraId="4DD4EBE0" w14:textId="77777777" w:rsidR="00475F6B" w:rsidRDefault="00475F6B">
      <w:pPr>
        <w:shd w:val="clear" w:color="auto" w:fill="FFFFFF"/>
        <w:ind w:left="567"/>
        <w:jc w:val="both"/>
        <w:rPr>
          <w:sz w:val="20"/>
          <w:szCs w:val="20"/>
        </w:rPr>
      </w:pPr>
    </w:p>
    <w:p w14:paraId="7C69DEC7" w14:textId="77777777" w:rsidR="00475F6B" w:rsidRDefault="00000000" w:rsidP="00A04827">
      <w:pPr>
        <w:rPr>
          <w:sz w:val="20"/>
          <w:szCs w:val="20"/>
        </w:rPr>
      </w:pPr>
      <w:r>
        <w:rPr>
          <w:color w:val="000000"/>
          <w:sz w:val="20"/>
          <w:szCs w:val="20"/>
        </w:rPr>
        <w:t>Clasificación de indicadores por áreas:</w:t>
      </w:r>
    </w:p>
    <w:p w14:paraId="04947E1E" w14:textId="77777777" w:rsidR="00475F6B" w:rsidRDefault="00475F6B">
      <w:pPr>
        <w:ind w:left="567"/>
        <w:rPr>
          <w:sz w:val="20"/>
          <w:szCs w:val="20"/>
        </w:rPr>
      </w:pPr>
    </w:p>
    <w:tbl>
      <w:tblPr>
        <w:tblStyle w:val="TableGrid"/>
        <w:tblW w:w="0" w:type="auto"/>
        <w:tblLayout w:type="fixed"/>
        <w:tblLook w:val="04A0" w:firstRow="1" w:lastRow="0" w:firstColumn="1" w:lastColumn="0" w:noHBand="0" w:noVBand="1"/>
      </w:tblPr>
      <w:tblGrid>
        <w:gridCol w:w="1980"/>
        <w:gridCol w:w="3827"/>
        <w:gridCol w:w="4155"/>
      </w:tblGrid>
      <w:tr w:rsidR="0042138D" w:rsidRPr="00411C3A" w14:paraId="194F5571" w14:textId="513BB91F" w:rsidTr="005B06C0">
        <w:tc>
          <w:tcPr>
            <w:tcW w:w="9962" w:type="dxa"/>
            <w:gridSpan w:val="3"/>
            <w:shd w:val="clear" w:color="auto" w:fill="9BBB59" w:themeFill="accent3"/>
          </w:tcPr>
          <w:p w14:paraId="7B39BEBD" w14:textId="32A6AF05" w:rsidR="0042138D" w:rsidRPr="00411C3A" w:rsidRDefault="00E63D14" w:rsidP="00E63D14">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42138D" w:rsidRPr="00411C3A" w14:paraId="7E7811CE" w14:textId="715748C0" w:rsidTr="005B06C0">
        <w:tc>
          <w:tcPr>
            <w:tcW w:w="1980" w:type="dxa"/>
            <w:hideMark/>
          </w:tcPr>
          <w:p w14:paraId="138D85A1" w14:textId="77777777" w:rsidR="0042138D" w:rsidRPr="00411C3A" w:rsidRDefault="0042138D" w:rsidP="00411C3A">
            <w:pPr>
              <w:pBdr>
                <w:top w:val="nil"/>
                <w:left w:val="nil"/>
                <w:bottom w:val="nil"/>
                <w:right w:val="nil"/>
                <w:between w:val="nil"/>
              </w:pBdr>
              <w:spacing w:line="276" w:lineRule="auto"/>
              <w:jc w:val="both"/>
              <w:rPr>
                <w:color w:val="000000"/>
                <w:sz w:val="20"/>
                <w:szCs w:val="20"/>
                <w:lang w:val="es-MX"/>
              </w:rPr>
            </w:pPr>
            <w:r w:rsidRPr="00411C3A">
              <w:rPr>
                <w:b/>
                <w:bCs/>
                <w:color w:val="000000"/>
                <w:sz w:val="20"/>
                <w:szCs w:val="20"/>
                <w:lang w:val="es-MX"/>
              </w:rPr>
              <w:t>Área comercial</w:t>
            </w:r>
          </w:p>
        </w:tc>
        <w:tc>
          <w:tcPr>
            <w:tcW w:w="3827" w:type="dxa"/>
            <w:hideMark/>
          </w:tcPr>
          <w:p w14:paraId="374C2018" w14:textId="77777777" w:rsidR="0042138D" w:rsidRPr="00411C3A" w:rsidRDefault="0042138D" w:rsidP="00411C3A">
            <w:pPr>
              <w:pBdr>
                <w:top w:val="nil"/>
                <w:left w:val="nil"/>
                <w:bottom w:val="nil"/>
                <w:right w:val="nil"/>
                <w:between w:val="nil"/>
              </w:pBdr>
              <w:spacing w:line="276" w:lineRule="auto"/>
              <w:rPr>
                <w:color w:val="000000"/>
                <w:sz w:val="20"/>
                <w:szCs w:val="20"/>
                <w:lang w:val="es-MX"/>
              </w:rPr>
            </w:pPr>
            <w:r w:rsidRPr="00411C3A">
              <w:rPr>
                <w:color w:val="000000"/>
                <w:sz w:val="20"/>
                <w:szCs w:val="20"/>
                <w:lang w:val="es-MX"/>
              </w:rPr>
              <w:t xml:space="preserve">- Nivel de ventas. </w:t>
            </w:r>
            <w:r w:rsidRPr="00411C3A">
              <w:rPr>
                <w:color w:val="000000"/>
                <w:sz w:val="20"/>
                <w:szCs w:val="20"/>
                <w:lang w:val="es-MX"/>
              </w:rPr>
              <w:br/>
              <w:t xml:space="preserve">- Satisfacción del cliente. </w:t>
            </w:r>
            <w:r w:rsidRPr="00411C3A">
              <w:rPr>
                <w:color w:val="000000"/>
                <w:sz w:val="20"/>
                <w:szCs w:val="20"/>
                <w:lang w:val="es-MX"/>
              </w:rPr>
              <w:br/>
              <w:t>- Calificación de proveedores.</w:t>
            </w:r>
          </w:p>
        </w:tc>
        <w:tc>
          <w:tcPr>
            <w:tcW w:w="4155" w:type="dxa"/>
          </w:tcPr>
          <w:p w14:paraId="1D3163DF" w14:textId="77777777" w:rsidR="0042138D" w:rsidRDefault="005B06C0" w:rsidP="00411C3A">
            <w:pPr>
              <w:pBdr>
                <w:top w:val="nil"/>
                <w:left w:val="nil"/>
                <w:bottom w:val="nil"/>
                <w:right w:val="nil"/>
                <w:between w:val="nil"/>
              </w:pBdr>
              <w:rPr>
                <w:color w:val="000000"/>
                <w:sz w:val="20"/>
                <w:szCs w:val="20"/>
                <w:lang w:val="es-MX"/>
              </w:rPr>
            </w:pPr>
            <w:r w:rsidRPr="005B06C0">
              <w:rPr>
                <w:color w:val="000000"/>
                <w:sz w:val="20"/>
                <w:szCs w:val="20"/>
                <w:lang w:val="es-MX"/>
              </w:rPr>
              <w:drawing>
                <wp:inline distT="0" distB="0" distL="0" distR="0" wp14:anchorId="1459DE6E" wp14:editId="63B4796E">
                  <wp:extent cx="828675" cy="828675"/>
                  <wp:effectExtent l="0" t="0" r="9525" b="9525"/>
                  <wp:docPr id="107355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55588" name=""/>
                          <pic:cNvPicPr/>
                        </pic:nvPicPr>
                        <pic:blipFill>
                          <a:blip r:embed="rId40"/>
                          <a:stretch>
                            <a:fillRect/>
                          </a:stretch>
                        </pic:blipFill>
                        <pic:spPr>
                          <a:xfrm>
                            <a:off x="0" y="0"/>
                            <a:ext cx="828675" cy="828675"/>
                          </a:xfrm>
                          <a:prstGeom prst="rect">
                            <a:avLst/>
                          </a:prstGeom>
                        </pic:spPr>
                      </pic:pic>
                    </a:graphicData>
                  </a:graphic>
                </wp:inline>
              </w:drawing>
            </w:r>
          </w:p>
          <w:p w14:paraId="3C8EE3C3" w14:textId="3F8182DA" w:rsidR="005B06C0" w:rsidRPr="00411C3A" w:rsidRDefault="005B06C0" w:rsidP="00411C3A">
            <w:pPr>
              <w:pBdr>
                <w:top w:val="nil"/>
                <w:left w:val="nil"/>
                <w:bottom w:val="nil"/>
                <w:right w:val="nil"/>
                <w:between w:val="nil"/>
              </w:pBdr>
              <w:rPr>
                <w:color w:val="000000"/>
                <w:sz w:val="20"/>
                <w:szCs w:val="20"/>
                <w:lang w:val="es-MX"/>
              </w:rPr>
            </w:pPr>
            <w:hyperlink r:id="rId41" w:history="1">
              <w:r w:rsidRPr="0078493B">
                <w:rPr>
                  <w:rStyle w:val="Hyperlink"/>
                  <w:sz w:val="20"/>
                  <w:szCs w:val="20"/>
                  <w:lang w:val="es-MX"/>
                </w:rPr>
                <w:t>https://www.freepik.es/icono/apreton-manos_631134#fromView=search&amp;page=1&amp;position=2&amp;uuid=b48fddc6-8367-48a6-affc-4450fd85c099</w:t>
              </w:r>
            </w:hyperlink>
            <w:r>
              <w:rPr>
                <w:color w:val="000000"/>
                <w:sz w:val="20"/>
                <w:szCs w:val="20"/>
                <w:lang w:val="es-MX"/>
              </w:rPr>
              <w:t xml:space="preserve"> </w:t>
            </w:r>
          </w:p>
        </w:tc>
      </w:tr>
      <w:tr w:rsidR="0042138D" w:rsidRPr="00411C3A" w14:paraId="7BE72E5D" w14:textId="50C48CFA" w:rsidTr="005B06C0">
        <w:tc>
          <w:tcPr>
            <w:tcW w:w="1980" w:type="dxa"/>
            <w:hideMark/>
          </w:tcPr>
          <w:p w14:paraId="5F500AEA" w14:textId="77777777" w:rsidR="0042138D" w:rsidRPr="00411C3A" w:rsidRDefault="0042138D" w:rsidP="00411C3A">
            <w:pPr>
              <w:pBdr>
                <w:top w:val="nil"/>
                <w:left w:val="nil"/>
                <w:bottom w:val="nil"/>
                <w:right w:val="nil"/>
                <w:between w:val="nil"/>
              </w:pBdr>
              <w:spacing w:line="276" w:lineRule="auto"/>
              <w:jc w:val="both"/>
              <w:rPr>
                <w:color w:val="000000"/>
                <w:sz w:val="20"/>
                <w:szCs w:val="20"/>
                <w:lang w:val="es-MX"/>
              </w:rPr>
            </w:pPr>
            <w:r w:rsidRPr="00411C3A">
              <w:rPr>
                <w:b/>
                <w:bCs/>
                <w:color w:val="000000"/>
                <w:sz w:val="20"/>
                <w:szCs w:val="20"/>
                <w:lang w:val="es-MX"/>
              </w:rPr>
              <w:lastRenderedPageBreak/>
              <w:t>Área de calidad</w:t>
            </w:r>
          </w:p>
        </w:tc>
        <w:tc>
          <w:tcPr>
            <w:tcW w:w="3827" w:type="dxa"/>
            <w:hideMark/>
          </w:tcPr>
          <w:p w14:paraId="1CBF8F3F" w14:textId="77777777" w:rsidR="0042138D" w:rsidRPr="00411C3A" w:rsidRDefault="0042138D" w:rsidP="00411C3A">
            <w:pPr>
              <w:pBdr>
                <w:top w:val="nil"/>
                <w:left w:val="nil"/>
                <w:bottom w:val="nil"/>
                <w:right w:val="nil"/>
                <w:between w:val="nil"/>
              </w:pBdr>
              <w:spacing w:line="276" w:lineRule="auto"/>
              <w:rPr>
                <w:color w:val="000000"/>
                <w:sz w:val="20"/>
                <w:szCs w:val="20"/>
                <w:lang w:val="es-MX"/>
              </w:rPr>
            </w:pPr>
            <w:r w:rsidRPr="00411C3A">
              <w:rPr>
                <w:color w:val="000000"/>
                <w:sz w:val="20"/>
                <w:szCs w:val="20"/>
                <w:lang w:val="es-MX"/>
              </w:rPr>
              <w:t xml:space="preserve">- Cumplimiento del programa de auditorías. </w:t>
            </w:r>
            <w:r w:rsidRPr="00411C3A">
              <w:rPr>
                <w:color w:val="000000"/>
                <w:sz w:val="20"/>
                <w:szCs w:val="20"/>
                <w:lang w:val="es-MX"/>
              </w:rPr>
              <w:br/>
              <w:t xml:space="preserve">- Seguimiento de acciones correctivas y preventivas. </w:t>
            </w:r>
            <w:r w:rsidRPr="00411C3A">
              <w:rPr>
                <w:color w:val="000000"/>
                <w:sz w:val="20"/>
                <w:szCs w:val="20"/>
                <w:lang w:val="es-MX"/>
              </w:rPr>
              <w:br/>
              <w:t>- Capacitaciones.</w:t>
            </w:r>
          </w:p>
        </w:tc>
        <w:tc>
          <w:tcPr>
            <w:tcW w:w="4155" w:type="dxa"/>
          </w:tcPr>
          <w:p w14:paraId="52657807" w14:textId="77777777" w:rsidR="0042138D" w:rsidRDefault="005B06C0" w:rsidP="00411C3A">
            <w:pPr>
              <w:pBdr>
                <w:top w:val="nil"/>
                <w:left w:val="nil"/>
                <w:bottom w:val="nil"/>
                <w:right w:val="nil"/>
                <w:between w:val="nil"/>
              </w:pBdr>
              <w:rPr>
                <w:color w:val="000000"/>
                <w:sz w:val="20"/>
                <w:szCs w:val="20"/>
                <w:lang w:val="es-MX"/>
              </w:rPr>
            </w:pPr>
            <w:r w:rsidRPr="005B06C0">
              <w:rPr>
                <w:color w:val="000000"/>
                <w:sz w:val="20"/>
                <w:szCs w:val="20"/>
                <w:lang w:val="es-MX"/>
              </w:rPr>
              <w:drawing>
                <wp:inline distT="0" distB="0" distL="0" distR="0" wp14:anchorId="34D980D9" wp14:editId="6DCC19F2">
                  <wp:extent cx="1057275" cy="823337"/>
                  <wp:effectExtent l="0" t="0" r="0" b="0"/>
                  <wp:docPr id="154271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0150" name=""/>
                          <pic:cNvPicPr/>
                        </pic:nvPicPr>
                        <pic:blipFill>
                          <a:blip r:embed="rId42"/>
                          <a:stretch>
                            <a:fillRect/>
                          </a:stretch>
                        </pic:blipFill>
                        <pic:spPr>
                          <a:xfrm>
                            <a:off x="0" y="0"/>
                            <a:ext cx="1061666" cy="826757"/>
                          </a:xfrm>
                          <a:prstGeom prst="rect">
                            <a:avLst/>
                          </a:prstGeom>
                        </pic:spPr>
                      </pic:pic>
                    </a:graphicData>
                  </a:graphic>
                </wp:inline>
              </w:drawing>
            </w:r>
          </w:p>
          <w:p w14:paraId="1F612432" w14:textId="7FBF6798" w:rsidR="005B06C0" w:rsidRPr="00411C3A" w:rsidRDefault="005B06C0" w:rsidP="00411C3A">
            <w:pPr>
              <w:pBdr>
                <w:top w:val="nil"/>
                <w:left w:val="nil"/>
                <w:bottom w:val="nil"/>
                <w:right w:val="nil"/>
                <w:between w:val="nil"/>
              </w:pBdr>
              <w:rPr>
                <w:color w:val="000000"/>
                <w:sz w:val="20"/>
                <w:szCs w:val="20"/>
                <w:lang w:val="es-MX"/>
              </w:rPr>
            </w:pPr>
            <w:hyperlink r:id="rId43" w:history="1">
              <w:r w:rsidRPr="0078493B">
                <w:rPr>
                  <w:rStyle w:val="Hyperlink"/>
                  <w:sz w:val="20"/>
                  <w:szCs w:val="20"/>
                  <w:lang w:val="es-MX"/>
                </w:rPr>
                <w:t>https://www.freepik.es/icono/recomendado_5432688#fromView=search&amp;page=1&amp;position=23&amp;uuid=18a59a64-1bb0-4b04-9e7d-7b8bef810183</w:t>
              </w:r>
            </w:hyperlink>
            <w:r>
              <w:rPr>
                <w:color w:val="000000"/>
                <w:sz w:val="20"/>
                <w:szCs w:val="20"/>
                <w:lang w:val="es-MX"/>
              </w:rPr>
              <w:t xml:space="preserve"> </w:t>
            </w:r>
          </w:p>
        </w:tc>
      </w:tr>
      <w:tr w:rsidR="0042138D" w:rsidRPr="00411C3A" w14:paraId="5E1F669C" w14:textId="6CB64FAE" w:rsidTr="005B06C0">
        <w:tc>
          <w:tcPr>
            <w:tcW w:w="1980" w:type="dxa"/>
            <w:hideMark/>
          </w:tcPr>
          <w:p w14:paraId="6EEA94C0" w14:textId="77777777" w:rsidR="0042138D" w:rsidRPr="00411C3A" w:rsidRDefault="0042138D" w:rsidP="00411C3A">
            <w:pPr>
              <w:pBdr>
                <w:top w:val="nil"/>
                <w:left w:val="nil"/>
                <w:bottom w:val="nil"/>
                <w:right w:val="nil"/>
                <w:between w:val="nil"/>
              </w:pBdr>
              <w:spacing w:line="276" w:lineRule="auto"/>
              <w:jc w:val="both"/>
              <w:rPr>
                <w:color w:val="000000"/>
                <w:sz w:val="20"/>
                <w:szCs w:val="20"/>
                <w:lang w:val="es-MX"/>
              </w:rPr>
            </w:pPr>
            <w:r w:rsidRPr="00411C3A">
              <w:rPr>
                <w:b/>
                <w:bCs/>
                <w:color w:val="000000"/>
                <w:sz w:val="20"/>
                <w:szCs w:val="20"/>
                <w:lang w:val="es-MX"/>
              </w:rPr>
              <w:t>Área de planificación</w:t>
            </w:r>
          </w:p>
        </w:tc>
        <w:tc>
          <w:tcPr>
            <w:tcW w:w="3827" w:type="dxa"/>
            <w:hideMark/>
          </w:tcPr>
          <w:p w14:paraId="38598A67" w14:textId="77777777" w:rsidR="0042138D" w:rsidRPr="00411C3A" w:rsidRDefault="0042138D" w:rsidP="00411C3A">
            <w:pPr>
              <w:pBdr>
                <w:top w:val="nil"/>
                <w:left w:val="nil"/>
                <w:bottom w:val="nil"/>
                <w:right w:val="nil"/>
                <w:between w:val="nil"/>
              </w:pBdr>
              <w:spacing w:line="276" w:lineRule="auto"/>
              <w:rPr>
                <w:color w:val="000000"/>
                <w:sz w:val="20"/>
                <w:szCs w:val="20"/>
                <w:lang w:val="es-MX"/>
              </w:rPr>
            </w:pPr>
            <w:r w:rsidRPr="00411C3A">
              <w:rPr>
                <w:color w:val="000000"/>
                <w:sz w:val="20"/>
                <w:szCs w:val="20"/>
                <w:lang w:val="es-MX"/>
              </w:rPr>
              <w:t xml:space="preserve">- Cumplimiento de la producción programada. </w:t>
            </w:r>
            <w:r w:rsidRPr="00411C3A">
              <w:rPr>
                <w:color w:val="000000"/>
                <w:sz w:val="20"/>
                <w:szCs w:val="20"/>
                <w:lang w:val="es-MX"/>
              </w:rPr>
              <w:br/>
              <w:t xml:space="preserve">- Utilización de la capacidad instalada. </w:t>
            </w:r>
            <w:r w:rsidRPr="00411C3A">
              <w:rPr>
                <w:color w:val="000000"/>
                <w:sz w:val="20"/>
                <w:szCs w:val="20"/>
                <w:lang w:val="es-MX"/>
              </w:rPr>
              <w:br/>
              <w:t>- Eficiencia operativa.</w:t>
            </w:r>
          </w:p>
        </w:tc>
        <w:tc>
          <w:tcPr>
            <w:tcW w:w="4155" w:type="dxa"/>
          </w:tcPr>
          <w:p w14:paraId="164BCCF1" w14:textId="77777777" w:rsidR="0042138D" w:rsidRDefault="003537CB" w:rsidP="00411C3A">
            <w:pPr>
              <w:pBdr>
                <w:top w:val="nil"/>
                <w:left w:val="nil"/>
                <w:bottom w:val="nil"/>
                <w:right w:val="nil"/>
                <w:between w:val="nil"/>
              </w:pBdr>
              <w:rPr>
                <w:color w:val="000000"/>
                <w:sz w:val="20"/>
                <w:szCs w:val="20"/>
                <w:lang w:val="es-MX"/>
              </w:rPr>
            </w:pPr>
            <w:r w:rsidRPr="003537CB">
              <w:rPr>
                <w:color w:val="000000"/>
                <w:sz w:val="20"/>
                <w:szCs w:val="20"/>
                <w:lang w:val="es-MX"/>
              </w:rPr>
              <w:drawing>
                <wp:inline distT="0" distB="0" distL="0" distR="0" wp14:anchorId="32DE9FE1" wp14:editId="5B0B47F3">
                  <wp:extent cx="907388" cy="847725"/>
                  <wp:effectExtent l="0" t="0" r="7620" b="0"/>
                  <wp:docPr id="6630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53819" name=""/>
                          <pic:cNvPicPr/>
                        </pic:nvPicPr>
                        <pic:blipFill>
                          <a:blip r:embed="rId44"/>
                          <a:stretch>
                            <a:fillRect/>
                          </a:stretch>
                        </pic:blipFill>
                        <pic:spPr>
                          <a:xfrm>
                            <a:off x="0" y="0"/>
                            <a:ext cx="910590" cy="850717"/>
                          </a:xfrm>
                          <a:prstGeom prst="rect">
                            <a:avLst/>
                          </a:prstGeom>
                        </pic:spPr>
                      </pic:pic>
                    </a:graphicData>
                  </a:graphic>
                </wp:inline>
              </w:drawing>
            </w:r>
          </w:p>
          <w:p w14:paraId="291BA4EC" w14:textId="0FB500B5" w:rsidR="003537CB" w:rsidRPr="00411C3A" w:rsidRDefault="003537CB" w:rsidP="00411C3A">
            <w:pPr>
              <w:pBdr>
                <w:top w:val="nil"/>
                <w:left w:val="nil"/>
                <w:bottom w:val="nil"/>
                <w:right w:val="nil"/>
                <w:between w:val="nil"/>
              </w:pBdr>
              <w:rPr>
                <w:color w:val="000000"/>
                <w:sz w:val="20"/>
                <w:szCs w:val="20"/>
                <w:lang w:val="es-MX"/>
              </w:rPr>
            </w:pPr>
            <w:hyperlink r:id="rId45" w:history="1">
              <w:r w:rsidRPr="0078493B">
                <w:rPr>
                  <w:rStyle w:val="Hyperlink"/>
                  <w:sz w:val="20"/>
                  <w:szCs w:val="20"/>
                  <w:lang w:val="es-MX"/>
                </w:rPr>
                <w:t>https://www.freepik.es/icono/lista-verificacion_3339014#fromView=search&amp;page=1&amp;position=3&amp;uuid=9ac334e8-c8e0-4c24-a121-6bd460806aba</w:t>
              </w:r>
            </w:hyperlink>
            <w:r>
              <w:rPr>
                <w:color w:val="000000"/>
                <w:sz w:val="20"/>
                <w:szCs w:val="20"/>
                <w:lang w:val="es-MX"/>
              </w:rPr>
              <w:t xml:space="preserve"> </w:t>
            </w:r>
          </w:p>
        </w:tc>
      </w:tr>
      <w:tr w:rsidR="0042138D" w:rsidRPr="00411C3A" w14:paraId="6B807764" w14:textId="2492BBFE" w:rsidTr="005B06C0">
        <w:tc>
          <w:tcPr>
            <w:tcW w:w="1980" w:type="dxa"/>
            <w:hideMark/>
          </w:tcPr>
          <w:p w14:paraId="75B05CAA" w14:textId="77777777" w:rsidR="0042138D" w:rsidRPr="00411C3A" w:rsidRDefault="0042138D" w:rsidP="00411C3A">
            <w:pPr>
              <w:pBdr>
                <w:top w:val="nil"/>
                <w:left w:val="nil"/>
                <w:bottom w:val="nil"/>
                <w:right w:val="nil"/>
                <w:between w:val="nil"/>
              </w:pBdr>
              <w:spacing w:line="276" w:lineRule="auto"/>
              <w:jc w:val="both"/>
              <w:rPr>
                <w:color w:val="000000"/>
                <w:sz w:val="20"/>
                <w:szCs w:val="20"/>
                <w:lang w:val="es-MX"/>
              </w:rPr>
            </w:pPr>
            <w:r w:rsidRPr="00411C3A">
              <w:rPr>
                <w:b/>
                <w:bCs/>
                <w:color w:val="000000"/>
                <w:sz w:val="20"/>
                <w:szCs w:val="20"/>
                <w:lang w:val="es-MX"/>
              </w:rPr>
              <w:t>Área de producción</w:t>
            </w:r>
          </w:p>
        </w:tc>
        <w:tc>
          <w:tcPr>
            <w:tcW w:w="3827" w:type="dxa"/>
            <w:hideMark/>
          </w:tcPr>
          <w:p w14:paraId="09DFD87A" w14:textId="77777777" w:rsidR="0042138D" w:rsidRPr="00411C3A" w:rsidRDefault="0042138D" w:rsidP="00411C3A">
            <w:pPr>
              <w:pBdr>
                <w:top w:val="nil"/>
                <w:left w:val="nil"/>
                <w:bottom w:val="nil"/>
                <w:right w:val="nil"/>
                <w:between w:val="nil"/>
              </w:pBdr>
              <w:spacing w:line="276" w:lineRule="auto"/>
              <w:rPr>
                <w:color w:val="000000"/>
                <w:sz w:val="20"/>
                <w:szCs w:val="20"/>
                <w:lang w:val="es-MX"/>
              </w:rPr>
            </w:pPr>
            <w:r w:rsidRPr="00411C3A">
              <w:rPr>
                <w:color w:val="000000"/>
                <w:sz w:val="20"/>
                <w:szCs w:val="20"/>
                <w:lang w:val="es-MX"/>
              </w:rPr>
              <w:t xml:space="preserve">- Productividad en unidades reales. </w:t>
            </w:r>
            <w:r w:rsidRPr="00411C3A">
              <w:rPr>
                <w:color w:val="000000"/>
                <w:sz w:val="20"/>
                <w:szCs w:val="20"/>
                <w:lang w:val="es-MX"/>
              </w:rPr>
              <w:br/>
              <w:t>- Productividad por empleado.</w:t>
            </w:r>
          </w:p>
        </w:tc>
        <w:tc>
          <w:tcPr>
            <w:tcW w:w="4155" w:type="dxa"/>
          </w:tcPr>
          <w:p w14:paraId="18092192" w14:textId="77777777" w:rsidR="0042138D" w:rsidRDefault="003537CB" w:rsidP="00411C3A">
            <w:pPr>
              <w:pBdr>
                <w:top w:val="nil"/>
                <w:left w:val="nil"/>
                <w:bottom w:val="nil"/>
                <w:right w:val="nil"/>
                <w:between w:val="nil"/>
              </w:pBdr>
              <w:rPr>
                <w:color w:val="000000"/>
                <w:sz w:val="20"/>
                <w:szCs w:val="20"/>
                <w:lang w:val="es-MX"/>
              </w:rPr>
            </w:pPr>
            <w:r w:rsidRPr="003537CB">
              <w:rPr>
                <w:color w:val="000000"/>
                <w:sz w:val="20"/>
                <w:szCs w:val="20"/>
                <w:lang w:val="es-MX"/>
              </w:rPr>
              <w:drawing>
                <wp:inline distT="0" distB="0" distL="0" distR="0" wp14:anchorId="10BEF3F3" wp14:editId="7283C2AA">
                  <wp:extent cx="1076325" cy="932050"/>
                  <wp:effectExtent l="0" t="0" r="0" b="1905"/>
                  <wp:docPr id="9890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28507" name=""/>
                          <pic:cNvPicPr/>
                        </pic:nvPicPr>
                        <pic:blipFill>
                          <a:blip r:embed="rId46"/>
                          <a:stretch>
                            <a:fillRect/>
                          </a:stretch>
                        </pic:blipFill>
                        <pic:spPr>
                          <a:xfrm>
                            <a:off x="0" y="0"/>
                            <a:ext cx="1081512" cy="936541"/>
                          </a:xfrm>
                          <a:prstGeom prst="rect">
                            <a:avLst/>
                          </a:prstGeom>
                        </pic:spPr>
                      </pic:pic>
                    </a:graphicData>
                  </a:graphic>
                </wp:inline>
              </w:drawing>
            </w:r>
          </w:p>
          <w:p w14:paraId="2C42B2FA" w14:textId="13541130" w:rsidR="003537CB" w:rsidRPr="00411C3A" w:rsidRDefault="003537CB" w:rsidP="00411C3A">
            <w:pPr>
              <w:pBdr>
                <w:top w:val="nil"/>
                <w:left w:val="nil"/>
                <w:bottom w:val="nil"/>
                <w:right w:val="nil"/>
                <w:between w:val="nil"/>
              </w:pBdr>
              <w:rPr>
                <w:color w:val="000000"/>
                <w:sz w:val="20"/>
                <w:szCs w:val="20"/>
                <w:lang w:val="es-MX"/>
              </w:rPr>
            </w:pPr>
            <w:hyperlink r:id="rId47" w:history="1">
              <w:r w:rsidRPr="0078493B">
                <w:rPr>
                  <w:rStyle w:val="Hyperlink"/>
                  <w:sz w:val="20"/>
                  <w:szCs w:val="20"/>
                  <w:lang w:val="es-MX"/>
                </w:rPr>
                <w:t>https://www.freepik.es/icono/produccion_2973830#fromView=search&amp;page=1&amp;position=1&amp;uuid=8225386e-f741-4058-a5bb-967b4502df9b</w:t>
              </w:r>
            </w:hyperlink>
            <w:r>
              <w:rPr>
                <w:color w:val="000000"/>
                <w:sz w:val="20"/>
                <w:szCs w:val="20"/>
                <w:lang w:val="es-MX"/>
              </w:rPr>
              <w:t xml:space="preserve"> </w:t>
            </w:r>
          </w:p>
        </w:tc>
      </w:tr>
      <w:tr w:rsidR="0042138D" w:rsidRPr="00411C3A" w14:paraId="699FA80E" w14:textId="15D8E109" w:rsidTr="005B06C0">
        <w:tc>
          <w:tcPr>
            <w:tcW w:w="1980" w:type="dxa"/>
            <w:hideMark/>
          </w:tcPr>
          <w:p w14:paraId="3A712493" w14:textId="77777777" w:rsidR="0042138D" w:rsidRPr="00411C3A" w:rsidRDefault="0042138D" w:rsidP="00411C3A">
            <w:pPr>
              <w:pBdr>
                <w:top w:val="nil"/>
                <w:left w:val="nil"/>
                <w:bottom w:val="nil"/>
                <w:right w:val="nil"/>
                <w:between w:val="nil"/>
              </w:pBdr>
              <w:spacing w:line="276" w:lineRule="auto"/>
              <w:jc w:val="both"/>
              <w:rPr>
                <w:color w:val="000000"/>
                <w:sz w:val="20"/>
                <w:szCs w:val="20"/>
                <w:lang w:val="es-MX"/>
              </w:rPr>
            </w:pPr>
            <w:r w:rsidRPr="00411C3A">
              <w:rPr>
                <w:b/>
                <w:bCs/>
                <w:color w:val="000000"/>
                <w:sz w:val="20"/>
                <w:szCs w:val="20"/>
                <w:lang w:val="es-MX"/>
              </w:rPr>
              <w:t>Área de mantenimiento</w:t>
            </w:r>
          </w:p>
        </w:tc>
        <w:tc>
          <w:tcPr>
            <w:tcW w:w="3827" w:type="dxa"/>
            <w:hideMark/>
          </w:tcPr>
          <w:p w14:paraId="2194EEF3" w14:textId="77777777" w:rsidR="0042138D" w:rsidRPr="00411C3A" w:rsidRDefault="0042138D" w:rsidP="00411C3A">
            <w:pPr>
              <w:pBdr>
                <w:top w:val="nil"/>
                <w:left w:val="nil"/>
                <w:bottom w:val="nil"/>
                <w:right w:val="nil"/>
                <w:between w:val="nil"/>
              </w:pBdr>
              <w:spacing w:line="276" w:lineRule="auto"/>
              <w:rPr>
                <w:color w:val="000000"/>
                <w:sz w:val="20"/>
                <w:szCs w:val="20"/>
                <w:lang w:val="es-MX"/>
              </w:rPr>
            </w:pPr>
            <w:r w:rsidRPr="00411C3A">
              <w:rPr>
                <w:color w:val="000000"/>
                <w:sz w:val="20"/>
                <w:szCs w:val="20"/>
                <w:lang w:val="es-MX"/>
              </w:rPr>
              <w:t xml:space="preserve">- Disponibilidad de maquinaria. </w:t>
            </w:r>
            <w:r w:rsidRPr="00411C3A">
              <w:rPr>
                <w:color w:val="000000"/>
                <w:sz w:val="20"/>
                <w:szCs w:val="20"/>
                <w:lang w:val="es-MX"/>
              </w:rPr>
              <w:br/>
              <w:t xml:space="preserve">- Mantenibilidad de la planta. </w:t>
            </w:r>
            <w:r w:rsidRPr="00411C3A">
              <w:rPr>
                <w:color w:val="000000"/>
                <w:sz w:val="20"/>
                <w:szCs w:val="20"/>
                <w:lang w:val="es-MX"/>
              </w:rPr>
              <w:br/>
              <w:t>- Confiabilidad de la maquinaria.</w:t>
            </w:r>
          </w:p>
        </w:tc>
        <w:tc>
          <w:tcPr>
            <w:tcW w:w="4155" w:type="dxa"/>
          </w:tcPr>
          <w:p w14:paraId="755F298C" w14:textId="77777777" w:rsidR="0042138D" w:rsidRDefault="003537CB" w:rsidP="00411C3A">
            <w:pPr>
              <w:pBdr>
                <w:top w:val="nil"/>
                <w:left w:val="nil"/>
                <w:bottom w:val="nil"/>
                <w:right w:val="nil"/>
                <w:between w:val="nil"/>
              </w:pBdr>
              <w:rPr>
                <w:color w:val="000000"/>
                <w:sz w:val="20"/>
                <w:szCs w:val="20"/>
                <w:lang w:val="es-MX"/>
              </w:rPr>
            </w:pPr>
            <w:r w:rsidRPr="003537CB">
              <w:rPr>
                <w:color w:val="000000"/>
                <w:sz w:val="20"/>
                <w:szCs w:val="20"/>
                <w:lang w:val="es-MX"/>
              </w:rPr>
              <w:drawing>
                <wp:inline distT="0" distB="0" distL="0" distR="0" wp14:anchorId="4F8AE74E" wp14:editId="47CC14FC">
                  <wp:extent cx="1078684" cy="962025"/>
                  <wp:effectExtent l="0" t="0" r="7620" b="0"/>
                  <wp:docPr id="210751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13333" name=""/>
                          <pic:cNvPicPr/>
                        </pic:nvPicPr>
                        <pic:blipFill>
                          <a:blip r:embed="rId48"/>
                          <a:stretch>
                            <a:fillRect/>
                          </a:stretch>
                        </pic:blipFill>
                        <pic:spPr>
                          <a:xfrm>
                            <a:off x="0" y="0"/>
                            <a:ext cx="1084211" cy="966955"/>
                          </a:xfrm>
                          <a:prstGeom prst="rect">
                            <a:avLst/>
                          </a:prstGeom>
                        </pic:spPr>
                      </pic:pic>
                    </a:graphicData>
                  </a:graphic>
                </wp:inline>
              </w:drawing>
            </w:r>
          </w:p>
          <w:p w14:paraId="3C3DE34C" w14:textId="4922F97E" w:rsidR="003537CB" w:rsidRPr="00411C3A" w:rsidRDefault="003537CB" w:rsidP="00411C3A">
            <w:pPr>
              <w:pBdr>
                <w:top w:val="nil"/>
                <w:left w:val="nil"/>
                <w:bottom w:val="nil"/>
                <w:right w:val="nil"/>
                <w:between w:val="nil"/>
              </w:pBdr>
              <w:rPr>
                <w:color w:val="000000"/>
                <w:sz w:val="20"/>
                <w:szCs w:val="20"/>
                <w:lang w:val="es-MX"/>
              </w:rPr>
            </w:pPr>
            <w:hyperlink r:id="rId49" w:history="1">
              <w:r w:rsidRPr="0078493B">
                <w:rPr>
                  <w:rStyle w:val="Hyperlink"/>
                  <w:sz w:val="20"/>
                  <w:szCs w:val="20"/>
                  <w:lang w:val="es-MX"/>
                </w:rPr>
                <w:t>https://www.freepik.es/icono/reparar_3380849#fromView=search&amp;page=1&amp;position=0&amp;uuid=8b018839-b197-403e-8bbd-b47662ce3b6b</w:t>
              </w:r>
            </w:hyperlink>
            <w:r>
              <w:rPr>
                <w:color w:val="000000"/>
                <w:sz w:val="20"/>
                <w:szCs w:val="20"/>
                <w:lang w:val="es-MX"/>
              </w:rPr>
              <w:t xml:space="preserve"> </w:t>
            </w:r>
          </w:p>
        </w:tc>
      </w:tr>
    </w:tbl>
    <w:p w14:paraId="62807698" w14:textId="086DE2E0" w:rsidR="00475F6B" w:rsidRDefault="00475F6B" w:rsidP="00411C3A">
      <w:pPr>
        <w:pBdr>
          <w:top w:val="nil"/>
          <w:left w:val="nil"/>
          <w:bottom w:val="nil"/>
          <w:right w:val="nil"/>
          <w:between w:val="nil"/>
        </w:pBdr>
        <w:jc w:val="both"/>
        <w:rPr>
          <w:color w:val="000000"/>
          <w:sz w:val="20"/>
          <w:szCs w:val="20"/>
        </w:rPr>
      </w:pPr>
    </w:p>
    <w:p w14:paraId="75529FCC" w14:textId="77777777" w:rsidR="00475F6B" w:rsidRDefault="00475F6B">
      <w:pPr>
        <w:pBdr>
          <w:top w:val="nil"/>
          <w:left w:val="nil"/>
          <w:bottom w:val="nil"/>
          <w:right w:val="nil"/>
          <w:between w:val="nil"/>
        </w:pBdr>
        <w:ind w:left="360"/>
        <w:rPr>
          <w:color w:val="000000"/>
          <w:sz w:val="20"/>
          <w:szCs w:val="20"/>
        </w:rPr>
      </w:pPr>
    </w:p>
    <w:p w14:paraId="7DC95B9A" w14:textId="7C1982AD" w:rsidR="00475F6B" w:rsidRDefault="00000000" w:rsidP="00A04827">
      <w:pPr>
        <w:rPr>
          <w:i/>
          <w:sz w:val="20"/>
          <w:szCs w:val="20"/>
        </w:rPr>
      </w:pPr>
      <w:r w:rsidRPr="00A04827">
        <w:rPr>
          <w:b/>
          <w:i/>
          <w:color w:val="000000"/>
          <w:sz w:val="20"/>
          <w:szCs w:val="20"/>
          <w:highlight w:val="yellow"/>
        </w:rPr>
        <w:t>Cálculo e interpretación de indicadores de gestión.</w:t>
      </w:r>
    </w:p>
    <w:p w14:paraId="30CC24F2" w14:textId="77777777" w:rsidR="00475F6B" w:rsidRDefault="00475F6B">
      <w:pPr>
        <w:shd w:val="clear" w:color="auto" w:fill="FFFFFF"/>
        <w:ind w:left="1440"/>
        <w:jc w:val="both"/>
        <w:rPr>
          <w:sz w:val="20"/>
          <w:szCs w:val="20"/>
        </w:rPr>
      </w:pPr>
    </w:p>
    <w:p w14:paraId="22B23773" w14:textId="77777777" w:rsidR="00475F6B" w:rsidRDefault="00000000" w:rsidP="00411C3A">
      <w:pPr>
        <w:shd w:val="clear" w:color="auto" w:fill="FFFFFF"/>
        <w:jc w:val="both"/>
        <w:rPr>
          <w:sz w:val="20"/>
          <w:szCs w:val="20"/>
        </w:rPr>
      </w:pPr>
      <w:r>
        <w:rPr>
          <w:sz w:val="20"/>
          <w:szCs w:val="20"/>
        </w:rPr>
        <w:t xml:space="preserve">A continuación, se presentan algunos ejemplos de los indicadores de gestión: </w:t>
      </w:r>
    </w:p>
    <w:p w14:paraId="526853D5" w14:textId="77777777" w:rsidR="00411C3A" w:rsidRDefault="00411C3A" w:rsidP="00411C3A">
      <w:pPr>
        <w:shd w:val="clear" w:color="auto" w:fill="FFFFFF"/>
        <w:jc w:val="both"/>
        <w:rPr>
          <w:sz w:val="20"/>
          <w:szCs w:val="20"/>
        </w:rPr>
      </w:pPr>
    </w:p>
    <w:tbl>
      <w:tblPr>
        <w:tblStyle w:val="TableGrid"/>
        <w:tblW w:w="0" w:type="auto"/>
        <w:tblLook w:val="04A0" w:firstRow="1" w:lastRow="0" w:firstColumn="1" w:lastColumn="0" w:noHBand="0" w:noVBand="1"/>
      </w:tblPr>
      <w:tblGrid>
        <w:gridCol w:w="3964"/>
        <w:gridCol w:w="5998"/>
      </w:tblGrid>
      <w:tr w:rsidR="00A148BD" w14:paraId="6849B725" w14:textId="77777777" w:rsidTr="00A148BD">
        <w:tc>
          <w:tcPr>
            <w:tcW w:w="9962" w:type="dxa"/>
            <w:gridSpan w:val="2"/>
            <w:shd w:val="clear" w:color="auto" w:fill="9BBB59" w:themeFill="accent3"/>
          </w:tcPr>
          <w:p w14:paraId="7165C529" w14:textId="35C496D4" w:rsidR="00A148BD" w:rsidRDefault="00A148BD" w:rsidP="00A148BD">
            <w:pPr>
              <w:jc w:val="center"/>
              <w:rPr>
                <w:sz w:val="20"/>
                <w:szCs w:val="20"/>
              </w:rPr>
            </w:pPr>
            <w:r>
              <w:rPr>
                <w:sz w:val="20"/>
                <w:szCs w:val="20"/>
              </w:rPr>
              <w:t>Acordeón</w:t>
            </w:r>
          </w:p>
        </w:tc>
      </w:tr>
      <w:tr w:rsidR="00411C3A" w14:paraId="54EF1ED1" w14:textId="77777777" w:rsidTr="00A148BD">
        <w:tc>
          <w:tcPr>
            <w:tcW w:w="3964" w:type="dxa"/>
          </w:tcPr>
          <w:p w14:paraId="6F03ED04" w14:textId="113C84AC" w:rsidR="00411C3A" w:rsidRDefault="00A148BD" w:rsidP="00411C3A">
            <w:pPr>
              <w:jc w:val="both"/>
              <w:rPr>
                <w:sz w:val="20"/>
                <w:szCs w:val="20"/>
              </w:rPr>
            </w:pPr>
            <w:r>
              <w:rPr>
                <w:color w:val="000000"/>
                <w:sz w:val="20"/>
                <w:szCs w:val="20"/>
              </w:rPr>
              <w:t>Indicador de gestión de un equipo de ventas.</w:t>
            </w:r>
          </w:p>
        </w:tc>
        <w:tc>
          <w:tcPr>
            <w:tcW w:w="5998" w:type="dxa"/>
          </w:tcPr>
          <w:p w14:paraId="172685A4" w14:textId="77777777" w:rsidR="00411C3A" w:rsidRDefault="00411C3A" w:rsidP="00A148BD">
            <w:pPr>
              <w:pBdr>
                <w:top w:val="nil"/>
                <w:left w:val="nil"/>
                <w:bottom w:val="nil"/>
                <w:right w:val="nil"/>
                <w:between w:val="nil"/>
              </w:pBdr>
              <w:shd w:val="clear" w:color="auto" w:fill="FFFFFF"/>
              <w:jc w:val="both"/>
              <w:rPr>
                <w:color w:val="000000"/>
                <w:sz w:val="20"/>
                <w:szCs w:val="20"/>
              </w:rPr>
            </w:pPr>
            <w:r>
              <w:rPr>
                <w:color w:val="000000"/>
                <w:sz w:val="20"/>
                <w:szCs w:val="20"/>
              </w:rPr>
              <w:t>Para su desarrollo se presentan los siguientes supuestos:</w:t>
            </w:r>
          </w:p>
          <w:p w14:paraId="3BE1A64A" w14:textId="2357B375" w:rsidR="00411C3A" w:rsidRDefault="00A148BD" w:rsidP="00411C3A">
            <w:pPr>
              <w:shd w:val="clear" w:color="auto" w:fill="FFFFFF"/>
              <w:ind w:left="993"/>
              <w:jc w:val="both"/>
              <w:rPr>
                <w:sz w:val="20"/>
                <w:szCs w:val="20"/>
              </w:rPr>
            </w:pPr>
            <w:r>
              <w:rPr>
                <w:sz w:val="20"/>
                <w:szCs w:val="20"/>
              </w:rPr>
              <w:t xml:space="preserve"> </w:t>
            </w:r>
          </w:p>
          <w:p w14:paraId="782567B3" w14:textId="686221A5" w:rsidR="00A148BD" w:rsidRPr="00A148BD" w:rsidRDefault="00A148BD" w:rsidP="00A148BD">
            <w:pPr>
              <w:pStyle w:val="ListParagraph"/>
              <w:numPr>
                <w:ilvl w:val="0"/>
                <w:numId w:val="35"/>
              </w:numPr>
              <w:pBdr>
                <w:top w:val="nil"/>
                <w:left w:val="nil"/>
                <w:bottom w:val="nil"/>
                <w:right w:val="nil"/>
                <w:between w:val="nil"/>
              </w:pBdr>
              <w:shd w:val="clear" w:color="auto" w:fill="FFFFFF"/>
              <w:jc w:val="both"/>
              <w:rPr>
                <w:color w:val="000000"/>
                <w:sz w:val="20"/>
                <w:szCs w:val="20"/>
              </w:rPr>
            </w:pPr>
            <w:r w:rsidRPr="00A148BD">
              <w:rPr>
                <w:color w:val="000000"/>
                <w:sz w:val="20"/>
                <w:szCs w:val="20"/>
              </w:rPr>
              <w:t>Se trabajan ocho horas diarias, cinco días a la semana.</w:t>
            </w:r>
          </w:p>
          <w:p w14:paraId="4E083E4E" w14:textId="17B1A1DE" w:rsidR="00A148BD" w:rsidRPr="00A148BD" w:rsidRDefault="00A148BD" w:rsidP="00A148BD">
            <w:pPr>
              <w:pStyle w:val="ListParagraph"/>
              <w:numPr>
                <w:ilvl w:val="0"/>
                <w:numId w:val="35"/>
              </w:numPr>
              <w:pBdr>
                <w:top w:val="nil"/>
                <w:left w:val="nil"/>
                <w:bottom w:val="nil"/>
                <w:right w:val="nil"/>
                <w:between w:val="nil"/>
              </w:pBdr>
              <w:shd w:val="clear" w:color="auto" w:fill="FFFFFF"/>
              <w:jc w:val="both"/>
              <w:rPr>
                <w:color w:val="000000"/>
                <w:sz w:val="20"/>
                <w:szCs w:val="20"/>
              </w:rPr>
            </w:pPr>
            <w:r w:rsidRPr="00A148BD">
              <w:rPr>
                <w:color w:val="000000"/>
                <w:sz w:val="20"/>
                <w:szCs w:val="20"/>
              </w:rPr>
              <w:t>Cada vendedor tiene la capacidad para realizar doce visitas diarias, sesenta visitas semanales.</w:t>
            </w:r>
          </w:p>
          <w:p w14:paraId="2D4B0EFA" w14:textId="149B7CD8" w:rsidR="00A148BD" w:rsidRPr="00A148BD" w:rsidRDefault="00A148BD" w:rsidP="00A148BD">
            <w:pPr>
              <w:pStyle w:val="ListParagraph"/>
              <w:numPr>
                <w:ilvl w:val="0"/>
                <w:numId w:val="35"/>
              </w:numPr>
              <w:pBdr>
                <w:top w:val="nil"/>
                <w:left w:val="nil"/>
                <w:bottom w:val="nil"/>
                <w:right w:val="nil"/>
                <w:between w:val="nil"/>
              </w:pBdr>
              <w:shd w:val="clear" w:color="auto" w:fill="FFFFFF"/>
              <w:jc w:val="both"/>
              <w:rPr>
                <w:color w:val="000000"/>
                <w:sz w:val="20"/>
                <w:szCs w:val="20"/>
              </w:rPr>
            </w:pPr>
            <w:r w:rsidRPr="00A148BD">
              <w:rPr>
                <w:color w:val="000000"/>
                <w:sz w:val="20"/>
                <w:szCs w:val="20"/>
              </w:rPr>
              <w:t>Se tiene establecido que de las doce visitas se obtenga diez ventas. Se esperan cincuenta ventas por vendedor.</w:t>
            </w:r>
          </w:p>
          <w:p w14:paraId="338A6217" w14:textId="2C1130FA" w:rsidR="00A148BD" w:rsidRPr="00A148BD" w:rsidRDefault="00A148BD" w:rsidP="00A148BD">
            <w:pPr>
              <w:pStyle w:val="ListParagraph"/>
              <w:numPr>
                <w:ilvl w:val="0"/>
                <w:numId w:val="35"/>
              </w:numPr>
              <w:pBdr>
                <w:top w:val="nil"/>
                <w:left w:val="nil"/>
                <w:bottom w:val="nil"/>
                <w:right w:val="nil"/>
                <w:between w:val="nil"/>
              </w:pBdr>
              <w:shd w:val="clear" w:color="auto" w:fill="FFFFFF"/>
              <w:jc w:val="both"/>
              <w:rPr>
                <w:color w:val="000000"/>
                <w:sz w:val="20"/>
                <w:szCs w:val="20"/>
              </w:rPr>
            </w:pPr>
            <w:r w:rsidRPr="00A148BD">
              <w:rPr>
                <w:color w:val="000000"/>
                <w:sz w:val="20"/>
                <w:szCs w:val="20"/>
              </w:rPr>
              <w:lastRenderedPageBreak/>
              <w:t>Cada visita tiene un costo de $12.000.</w:t>
            </w:r>
          </w:p>
          <w:p w14:paraId="5EE1DAF4" w14:textId="3F75ED83" w:rsidR="00A148BD" w:rsidRPr="00A148BD" w:rsidRDefault="00A148BD" w:rsidP="00A148BD">
            <w:pPr>
              <w:pStyle w:val="ListParagraph"/>
              <w:numPr>
                <w:ilvl w:val="0"/>
                <w:numId w:val="35"/>
              </w:numPr>
              <w:pBdr>
                <w:top w:val="nil"/>
                <w:left w:val="nil"/>
                <w:bottom w:val="nil"/>
                <w:right w:val="nil"/>
                <w:between w:val="nil"/>
              </w:pBdr>
              <w:shd w:val="clear" w:color="auto" w:fill="FFFFFF"/>
              <w:jc w:val="both"/>
              <w:rPr>
                <w:color w:val="000000"/>
                <w:sz w:val="20"/>
                <w:szCs w:val="20"/>
              </w:rPr>
            </w:pPr>
            <w:r w:rsidRPr="00A148BD">
              <w:rPr>
                <w:color w:val="000000"/>
                <w:sz w:val="20"/>
                <w:szCs w:val="20"/>
              </w:rPr>
              <w:t>Cada artículo vendido tiene un precio de $19.000.</w:t>
            </w:r>
          </w:p>
          <w:p w14:paraId="04A8A5D9" w14:textId="1999B13D" w:rsidR="00411C3A" w:rsidRPr="00A148BD" w:rsidRDefault="00A148BD" w:rsidP="00A148BD">
            <w:pPr>
              <w:pStyle w:val="ListParagraph"/>
              <w:numPr>
                <w:ilvl w:val="0"/>
                <w:numId w:val="35"/>
              </w:numPr>
              <w:pBdr>
                <w:top w:val="nil"/>
                <w:left w:val="nil"/>
                <w:bottom w:val="nil"/>
                <w:right w:val="nil"/>
                <w:between w:val="nil"/>
              </w:pBdr>
              <w:shd w:val="clear" w:color="auto" w:fill="FFFFFF"/>
              <w:jc w:val="both"/>
              <w:rPr>
                <w:color w:val="000000"/>
                <w:sz w:val="20"/>
                <w:szCs w:val="20"/>
              </w:rPr>
            </w:pPr>
            <w:r w:rsidRPr="00A148BD">
              <w:rPr>
                <w:color w:val="000000"/>
                <w:sz w:val="20"/>
                <w:szCs w:val="20"/>
              </w:rPr>
              <w:t xml:space="preserve">El grupo está compuesto por cinco vendedores. (Mejía, s.f., </w:t>
            </w:r>
            <w:proofErr w:type="spellStart"/>
            <w:r w:rsidRPr="00A148BD">
              <w:rPr>
                <w:color w:val="000000"/>
                <w:sz w:val="20"/>
                <w:szCs w:val="20"/>
              </w:rPr>
              <w:t>p.1</w:t>
            </w:r>
            <w:proofErr w:type="spellEnd"/>
            <w:r w:rsidRPr="00A148BD">
              <w:rPr>
                <w:color w:val="000000"/>
                <w:sz w:val="20"/>
                <w:szCs w:val="20"/>
              </w:rPr>
              <w:t>)</w:t>
            </w:r>
          </w:p>
        </w:tc>
      </w:tr>
      <w:tr w:rsidR="00411C3A" w14:paraId="497FE5D5" w14:textId="77777777" w:rsidTr="00A148BD">
        <w:tc>
          <w:tcPr>
            <w:tcW w:w="3964" w:type="dxa"/>
          </w:tcPr>
          <w:p w14:paraId="747E1F79" w14:textId="49A71FF4" w:rsidR="00411C3A" w:rsidRDefault="00A148BD" w:rsidP="00411C3A">
            <w:pPr>
              <w:jc w:val="both"/>
              <w:rPr>
                <w:sz w:val="20"/>
                <w:szCs w:val="20"/>
              </w:rPr>
            </w:pPr>
            <w:r>
              <w:rPr>
                <w:color w:val="000000"/>
                <w:sz w:val="20"/>
                <w:szCs w:val="20"/>
              </w:rPr>
              <w:lastRenderedPageBreak/>
              <w:t>Factores críticos de éxito</w:t>
            </w:r>
          </w:p>
        </w:tc>
        <w:tc>
          <w:tcPr>
            <w:tcW w:w="5998" w:type="dxa"/>
          </w:tcPr>
          <w:p w14:paraId="72AD20C9" w14:textId="77777777" w:rsidR="00A148BD" w:rsidRDefault="00A148BD" w:rsidP="00A148BD">
            <w:pPr>
              <w:pStyle w:val="ListParagraph"/>
              <w:numPr>
                <w:ilvl w:val="0"/>
                <w:numId w:val="36"/>
              </w:numPr>
              <w:pBdr>
                <w:top w:val="nil"/>
                <w:left w:val="nil"/>
                <w:bottom w:val="nil"/>
                <w:right w:val="nil"/>
                <w:between w:val="nil"/>
              </w:pBdr>
              <w:shd w:val="clear" w:color="auto" w:fill="FFFFFF"/>
              <w:jc w:val="both"/>
              <w:rPr>
                <w:color w:val="000000"/>
                <w:sz w:val="20"/>
                <w:szCs w:val="20"/>
              </w:rPr>
            </w:pPr>
            <w:r w:rsidRPr="00A148BD">
              <w:rPr>
                <w:color w:val="000000"/>
                <w:sz w:val="20"/>
                <w:szCs w:val="20"/>
              </w:rPr>
              <w:t>Eficacia, eficiencia, efectividad, resultado y productividad (expresada en unidades vendidas por hora-vendedor y respecto del monto de las ventas frente a los costos de las visitas).</w:t>
            </w:r>
          </w:p>
          <w:p w14:paraId="258A6636" w14:textId="2BAEF9AD" w:rsidR="00411C3A" w:rsidRPr="00A148BD" w:rsidRDefault="00A148BD" w:rsidP="00A148BD">
            <w:pPr>
              <w:pStyle w:val="ListParagraph"/>
              <w:numPr>
                <w:ilvl w:val="0"/>
                <w:numId w:val="36"/>
              </w:numPr>
              <w:pBdr>
                <w:top w:val="nil"/>
                <w:left w:val="nil"/>
                <w:bottom w:val="nil"/>
                <w:right w:val="nil"/>
                <w:between w:val="nil"/>
              </w:pBdr>
              <w:shd w:val="clear" w:color="auto" w:fill="FFFFFF"/>
              <w:jc w:val="both"/>
              <w:rPr>
                <w:color w:val="000000"/>
                <w:sz w:val="20"/>
                <w:szCs w:val="20"/>
              </w:rPr>
            </w:pPr>
            <w:r w:rsidRPr="00A148BD">
              <w:rPr>
                <w:color w:val="000000"/>
                <w:sz w:val="20"/>
                <w:szCs w:val="20"/>
              </w:rPr>
              <w:t>Cumplimiento de los clientes (cartera).</w:t>
            </w:r>
          </w:p>
        </w:tc>
      </w:tr>
      <w:tr w:rsidR="00411C3A" w14:paraId="66BC7B8A" w14:textId="77777777" w:rsidTr="00A148BD">
        <w:tc>
          <w:tcPr>
            <w:tcW w:w="3964" w:type="dxa"/>
          </w:tcPr>
          <w:p w14:paraId="4AA0E968" w14:textId="01C29631" w:rsidR="00411C3A" w:rsidRDefault="00A148BD" w:rsidP="00411C3A">
            <w:pPr>
              <w:jc w:val="both"/>
              <w:rPr>
                <w:sz w:val="20"/>
                <w:szCs w:val="20"/>
              </w:rPr>
            </w:pPr>
            <w:r>
              <w:rPr>
                <w:color w:val="000000"/>
                <w:sz w:val="20"/>
                <w:szCs w:val="20"/>
              </w:rPr>
              <w:t>Rangos</w:t>
            </w:r>
          </w:p>
        </w:tc>
        <w:tc>
          <w:tcPr>
            <w:tcW w:w="5998" w:type="dxa"/>
          </w:tcPr>
          <w:p w14:paraId="39DA246D" w14:textId="77777777" w:rsidR="00A148BD" w:rsidRPr="00A148BD" w:rsidRDefault="00A148BD" w:rsidP="00A148BD">
            <w:pPr>
              <w:pStyle w:val="ListParagraph"/>
              <w:numPr>
                <w:ilvl w:val="0"/>
                <w:numId w:val="37"/>
              </w:numPr>
              <w:pBdr>
                <w:top w:val="nil"/>
                <w:left w:val="nil"/>
                <w:bottom w:val="nil"/>
                <w:right w:val="nil"/>
                <w:between w:val="nil"/>
              </w:pBdr>
              <w:shd w:val="clear" w:color="auto" w:fill="FFFFFF"/>
              <w:jc w:val="both"/>
              <w:rPr>
                <w:color w:val="000000"/>
                <w:sz w:val="20"/>
                <w:szCs w:val="20"/>
              </w:rPr>
            </w:pPr>
            <w:r w:rsidRPr="00A148BD">
              <w:rPr>
                <w:color w:val="000000"/>
                <w:sz w:val="20"/>
                <w:szCs w:val="20"/>
              </w:rPr>
              <w:t>Valor máximo: 120% del umbral.</w:t>
            </w:r>
          </w:p>
          <w:p w14:paraId="00B42D43" w14:textId="77777777" w:rsidR="00A148BD" w:rsidRPr="00A148BD" w:rsidRDefault="00A148BD" w:rsidP="00A148BD">
            <w:pPr>
              <w:pStyle w:val="ListParagraph"/>
              <w:numPr>
                <w:ilvl w:val="0"/>
                <w:numId w:val="37"/>
              </w:numPr>
              <w:pBdr>
                <w:top w:val="nil"/>
                <w:left w:val="nil"/>
                <w:bottom w:val="nil"/>
                <w:right w:val="nil"/>
                <w:between w:val="nil"/>
              </w:pBdr>
              <w:shd w:val="clear" w:color="auto" w:fill="FFFFFF"/>
              <w:jc w:val="both"/>
              <w:rPr>
                <w:color w:val="000000"/>
                <w:sz w:val="20"/>
                <w:szCs w:val="20"/>
              </w:rPr>
            </w:pPr>
            <w:r w:rsidRPr="00A148BD">
              <w:rPr>
                <w:color w:val="000000"/>
                <w:sz w:val="20"/>
                <w:szCs w:val="20"/>
              </w:rPr>
              <w:t>Valor sobresaliente: 105% del umbral.</w:t>
            </w:r>
          </w:p>
          <w:p w14:paraId="1B3917A4" w14:textId="77777777" w:rsidR="00A148BD" w:rsidRPr="00A148BD" w:rsidRDefault="00A148BD" w:rsidP="00A148BD">
            <w:pPr>
              <w:pStyle w:val="ListParagraph"/>
              <w:numPr>
                <w:ilvl w:val="0"/>
                <w:numId w:val="37"/>
              </w:numPr>
              <w:pBdr>
                <w:top w:val="nil"/>
                <w:left w:val="nil"/>
                <w:bottom w:val="nil"/>
                <w:right w:val="nil"/>
                <w:between w:val="nil"/>
              </w:pBdr>
              <w:shd w:val="clear" w:color="auto" w:fill="FFFFFF"/>
              <w:jc w:val="both"/>
              <w:rPr>
                <w:color w:val="000000"/>
                <w:sz w:val="20"/>
                <w:szCs w:val="20"/>
              </w:rPr>
            </w:pPr>
            <w:r w:rsidRPr="00A148BD">
              <w:rPr>
                <w:color w:val="000000"/>
                <w:sz w:val="20"/>
                <w:szCs w:val="20"/>
              </w:rPr>
              <w:t>Valor satisfactorio: 100% del umbral.</w:t>
            </w:r>
          </w:p>
          <w:p w14:paraId="5554D31B" w14:textId="77777777" w:rsidR="00A148BD" w:rsidRPr="00A148BD" w:rsidRDefault="00A148BD" w:rsidP="00A148BD">
            <w:pPr>
              <w:pStyle w:val="ListParagraph"/>
              <w:numPr>
                <w:ilvl w:val="0"/>
                <w:numId w:val="37"/>
              </w:numPr>
              <w:pBdr>
                <w:top w:val="nil"/>
                <w:left w:val="nil"/>
                <w:bottom w:val="nil"/>
                <w:right w:val="nil"/>
                <w:between w:val="nil"/>
              </w:pBdr>
              <w:shd w:val="clear" w:color="auto" w:fill="FFFFFF"/>
              <w:jc w:val="both"/>
              <w:rPr>
                <w:color w:val="000000"/>
                <w:sz w:val="20"/>
                <w:szCs w:val="20"/>
              </w:rPr>
            </w:pPr>
            <w:r w:rsidRPr="00A148BD">
              <w:rPr>
                <w:color w:val="000000"/>
                <w:sz w:val="20"/>
                <w:szCs w:val="20"/>
              </w:rPr>
              <w:t>Valor aceptable: 95% del umbral.</w:t>
            </w:r>
          </w:p>
          <w:p w14:paraId="1A270A22" w14:textId="6978AB69" w:rsidR="00411C3A" w:rsidRPr="00A148BD" w:rsidRDefault="00A148BD" w:rsidP="00A148BD">
            <w:pPr>
              <w:pStyle w:val="ListParagraph"/>
              <w:numPr>
                <w:ilvl w:val="0"/>
                <w:numId w:val="37"/>
              </w:numPr>
              <w:pBdr>
                <w:top w:val="nil"/>
                <w:left w:val="nil"/>
                <w:bottom w:val="nil"/>
                <w:right w:val="nil"/>
                <w:between w:val="nil"/>
              </w:pBdr>
              <w:shd w:val="clear" w:color="auto" w:fill="FFFFFF"/>
              <w:jc w:val="both"/>
              <w:rPr>
                <w:color w:val="000000"/>
                <w:sz w:val="20"/>
                <w:szCs w:val="20"/>
              </w:rPr>
            </w:pPr>
            <w:r w:rsidRPr="00A148BD">
              <w:rPr>
                <w:color w:val="000000"/>
                <w:sz w:val="20"/>
                <w:szCs w:val="20"/>
              </w:rPr>
              <w:t>Valor mínimo: 90% del umbral.</w:t>
            </w:r>
          </w:p>
        </w:tc>
      </w:tr>
      <w:tr w:rsidR="00411C3A" w14:paraId="5EF255D8" w14:textId="77777777" w:rsidTr="00A148BD">
        <w:tc>
          <w:tcPr>
            <w:tcW w:w="3964" w:type="dxa"/>
          </w:tcPr>
          <w:p w14:paraId="67DC3805" w14:textId="4E07D5D5" w:rsidR="00411C3A" w:rsidRDefault="00A148BD" w:rsidP="00411C3A">
            <w:pPr>
              <w:jc w:val="both"/>
              <w:rPr>
                <w:sz w:val="20"/>
                <w:szCs w:val="20"/>
              </w:rPr>
            </w:pPr>
            <w:r>
              <w:rPr>
                <w:color w:val="000000"/>
                <w:sz w:val="20"/>
                <w:szCs w:val="20"/>
              </w:rPr>
              <w:t>Indicador de eficacia</w:t>
            </w:r>
          </w:p>
        </w:tc>
        <w:tc>
          <w:tcPr>
            <w:tcW w:w="5998" w:type="dxa"/>
          </w:tcPr>
          <w:p w14:paraId="04B5D265" w14:textId="77777777" w:rsidR="00A148BD" w:rsidRDefault="00A148BD" w:rsidP="00A148BD">
            <w:pPr>
              <w:pBdr>
                <w:top w:val="nil"/>
                <w:left w:val="nil"/>
                <w:bottom w:val="nil"/>
                <w:right w:val="nil"/>
                <w:between w:val="nil"/>
              </w:pBdr>
              <w:shd w:val="clear" w:color="auto" w:fill="FFFFFF"/>
              <w:ind w:left="993"/>
              <w:jc w:val="both"/>
              <w:rPr>
                <w:color w:val="000000"/>
                <w:sz w:val="20"/>
                <w:szCs w:val="20"/>
              </w:rPr>
            </w:pPr>
            <w:r>
              <w:rPr>
                <w:color w:val="000000"/>
                <w:sz w:val="20"/>
                <w:szCs w:val="20"/>
              </w:rPr>
              <w:t>Mide el cumplimiento de cada vendedor y del grupo en general, de acuerdo con la cantidad semanal programada.</w:t>
            </w:r>
          </w:p>
          <w:p w14:paraId="4E552A0F" w14:textId="77777777" w:rsidR="00A148BD" w:rsidRDefault="00A148BD" w:rsidP="00A148BD">
            <w:pPr>
              <w:shd w:val="clear" w:color="auto" w:fill="FFFFFF"/>
              <w:ind w:left="993"/>
              <w:jc w:val="both"/>
              <w:rPr>
                <w:sz w:val="20"/>
                <w:szCs w:val="20"/>
              </w:rPr>
            </w:pPr>
          </w:p>
          <w:p w14:paraId="343B5239" w14:textId="77777777" w:rsidR="00A148BD" w:rsidRDefault="00A148BD" w:rsidP="00A148BD">
            <w:pP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Eficacia=</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Ventas realizadas por semana </m:t>
                    </m:r>
                  </m:num>
                  <m:den>
                    <m:r>
                      <w:rPr>
                        <w:rFonts w:ascii="Cambria Math" w:eastAsia="Cambria Math" w:hAnsi="Cambria Math" w:cs="Cambria Math"/>
                        <w:color w:val="000000"/>
                        <w:sz w:val="20"/>
                        <w:szCs w:val="20"/>
                      </w:rPr>
                      <m:t>Visitas por semana</m:t>
                    </m:r>
                  </m:den>
                </m:f>
                <m:r>
                  <w:rPr>
                    <w:rFonts w:ascii="Cambria Math" w:eastAsia="Cambria Math" w:hAnsi="Cambria Math" w:cs="Cambria Math"/>
                    <w:color w:val="000000"/>
                    <w:sz w:val="20"/>
                    <w:szCs w:val="20"/>
                  </w:rPr>
                  <m:t>*100</m:t>
                </m:r>
              </m:oMath>
            </m:oMathPara>
          </w:p>
          <w:p w14:paraId="62CE2734" w14:textId="77777777" w:rsidR="00A148BD" w:rsidRDefault="00A148BD" w:rsidP="00A148BD">
            <w:pPr>
              <w:shd w:val="clear" w:color="auto" w:fill="FFFFFF"/>
              <w:ind w:left="2977"/>
              <w:rPr>
                <w:b/>
                <w:color w:val="000000"/>
                <w:sz w:val="20"/>
                <w:szCs w:val="20"/>
              </w:rPr>
            </w:pPr>
          </w:p>
          <w:p w14:paraId="19C2CF35" w14:textId="77777777" w:rsidR="00A148BD" w:rsidRDefault="00A148BD" w:rsidP="00A148BD">
            <w:pP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Eficacia=</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50 Ventas</m:t>
                    </m:r>
                  </m:num>
                  <m:den>
                    <m:r>
                      <w:rPr>
                        <w:rFonts w:ascii="Cambria Math" w:eastAsia="Cambria Math" w:hAnsi="Cambria Math" w:cs="Cambria Math"/>
                        <w:color w:val="000000"/>
                        <w:sz w:val="20"/>
                        <w:szCs w:val="20"/>
                      </w:rPr>
                      <m:t>60 Visitas</m:t>
                    </m:r>
                  </m:den>
                </m:f>
                <m:r>
                  <w:rPr>
                    <w:rFonts w:ascii="Cambria Math" w:eastAsia="Cambria Math" w:hAnsi="Cambria Math" w:cs="Cambria Math"/>
                    <w:color w:val="000000"/>
                    <w:sz w:val="20"/>
                    <w:szCs w:val="20"/>
                  </w:rPr>
                  <m:t>*100</m:t>
                </m:r>
              </m:oMath>
            </m:oMathPara>
          </w:p>
          <w:p w14:paraId="6193EB82" w14:textId="77777777" w:rsidR="00A148BD" w:rsidRDefault="00A148BD" w:rsidP="00A148BD">
            <w:pPr>
              <w:shd w:val="clear" w:color="auto" w:fill="FFFFFF"/>
              <w:ind w:left="2977"/>
              <w:rPr>
                <w:sz w:val="20"/>
                <w:szCs w:val="20"/>
              </w:rPr>
            </w:pPr>
          </w:p>
          <w:p w14:paraId="065DFE52" w14:textId="02BED078" w:rsidR="00411C3A" w:rsidRDefault="00A148BD" w:rsidP="00A148BD">
            <w:pPr>
              <w:jc w:val="both"/>
              <w:rPr>
                <w:sz w:val="20"/>
                <w:szCs w:val="20"/>
              </w:rPr>
            </w:pPr>
            <m:oMathPara>
              <m:oMath>
                <m:r>
                  <w:rPr>
                    <w:rFonts w:ascii="Cambria Math" w:eastAsia="Cambria Math" w:hAnsi="Cambria Math" w:cs="Cambria Math"/>
                    <w:color w:val="000000"/>
                    <w:sz w:val="20"/>
                    <w:szCs w:val="20"/>
                  </w:rPr>
                  <m:t>Eficacia:83,33%</m:t>
                </m:r>
              </m:oMath>
            </m:oMathPara>
          </w:p>
        </w:tc>
      </w:tr>
      <w:tr w:rsidR="00411C3A" w14:paraId="486F5E37" w14:textId="77777777" w:rsidTr="00A148BD">
        <w:tc>
          <w:tcPr>
            <w:tcW w:w="3964" w:type="dxa"/>
          </w:tcPr>
          <w:p w14:paraId="11D4394E" w14:textId="2B0C4C9C" w:rsidR="00411C3A" w:rsidRDefault="00A148BD" w:rsidP="00411C3A">
            <w:pPr>
              <w:jc w:val="both"/>
              <w:rPr>
                <w:sz w:val="20"/>
                <w:szCs w:val="20"/>
              </w:rPr>
            </w:pPr>
            <w:r>
              <w:rPr>
                <w:color w:val="000000"/>
                <w:sz w:val="20"/>
                <w:szCs w:val="20"/>
              </w:rPr>
              <w:t>Resultado</w:t>
            </w:r>
          </w:p>
        </w:tc>
        <w:tc>
          <w:tcPr>
            <w:tcW w:w="5998" w:type="dxa"/>
          </w:tcPr>
          <w:p w14:paraId="15568537" w14:textId="77777777" w:rsidR="00A148BD" w:rsidRDefault="00A148BD" w:rsidP="00A148BD">
            <w:pPr>
              <w:pBdr>
                <w:top w:val="nil"/>
                <w:left w:val="nil"/>
                <w:bottom w:val="nil"/>
                <w:right w:val="nil"/>
                <w:between w:val="nil"/>
              </w:pBdr>
              <w:shd w:val="clear" w:color="auto" w:fill="FFFFFF"/>
              <w:jc w:val="both"/>
              <w:rPr>
                <w:color w:val="000000"/>
                <w:sz w:val="20"/>
                <w:szCs w:val="20"/>
              </w:rPr>
            </w:pPr>
            <w:r>
              <w:rPr>
                <w:color w:val="000000"/>
                <w:sz w:val="20"/>
                <w:szCs w:val="20"/>
              </w:rPr>
              <w:t>Mide el total de ventas realizadas por cada vendedor y el grupo.</w:t>
            </w:r>
          </w:p>
          <w:p w14:paraId="33415EB5" w14:textId="77777777" w:rsidR="00A148BD" w:rsidRDefault="00A148BD" w:rsidP="00A148BD">
            <w:pPr>
              <w:pBdr>
                <w:top w:val="nil"/>
                <w:left w:val="nil"/>
                <w:bottom w:val="nil"/>
                <w:right w:val="nil"/>
                <w:between w:val="nil"/>
              </w:pBdr>
              <w:shd w:val="clear" w:color="auto" w:fill="FFFFFF"/>
              <w:ind w:left="993"/>
              <w:jc w:val="both"/>
              <w:rPr>
                <w:color w:val="000000"/>
                <w:sz w:val="20"/>
                <w:szCs w:val="20"/>
              </w:rPr>
            </w:pPr>
          </w:p>
          <w:p w14:paraId="6DDB036B" w14:textId="77777777" w:rsidR="00A148BD" w:rsidRDefault="00A148BD" w:rsidP="00A148BD">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Resultado=Total ventas realizadas por semana</m:t>
                </m:r>
              </m:oMath>
            </m:oMathPara>
          </w:p>
          <w:p w14:paraId="061F0C85" w14:textId="77777777" w:rsidR="00A148BD" w:rsidRDefault="00A148BD" w:rsidP="00A148BD">
            <w:pPr>
              <w:rPr>
                <w:rFonts w:ascii="Cambria Math" w:eastAsia="Cambria Math" w:hAnsi="Cambria Math" w:cs="Cambria Math"/>
                <w:color w:val="000000"/>
                <w:sz w:val="20"/>
                <w:szCs w:val="20"/>
              </w:rPr>
            </w:pPr>
          </w:p>
          <w:p w14:paraId="70300C7A" w14:textId="77777777" w:rsidR="00A148BD" w:rsidRDefault="00A148BD" w:rsidP="00A148BD">
            <w:pP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Resultado=50 ventas por semana</m:t>
                </m:r>
              </m:oMath>
            </m:oMathPara>
          </w:p>
          <w:p w14:paraId="15A72627" w14:textId="77777777" w:rsidR="00411C3A" w:rsidRDefault="00411C3A" w:rsidP="00411C3A">
            <w:pPr>
              <w:jc w:val="both"/>
              <w:rPr>
                <w:sz w:val="20"/>
                <w:szCs w:val="20"/>
              </w:rPr>
            </w:pPr>
          </w:p>
        </w:tc>
      </w:tr>
    </w:tbl>
    <w:p w14:paraId="4559B6EE" w14:textId="77777777" w:rsidR="00411C3A" w:rsidRDefault="00411C3A" w:rsidP="00411C3A">
      <w:pPr>
        <w:shd w:val="clear" w:color="auto" w:fill="FFFFFF"/>
        <w:jc w:val="both"/>
        <w:rPr>
          <w:sz w:val="20"/>
          <w:szCs w:val="20"/>
        </w:rPr>
      </w:pPr>
    </w:p>
    <w:p w14:paraId="2A0600F5" w14:textId="77777777" w:rsidR="00475F6B" w:rsidRDefault="00475F6B">
      <w:pPr>
        <w:shd w:val="clear" w:color="auto" w:fill="FFFFFF"/>
        <w:ind w:left="567"/>
        <w:jc w:val="both"/>
        <w:rPr>
          <w:sz w:val="20"/>
          <w:szCs w:val="20"/>
        </w:rPr>
      </w:pPr>
    </w:p>
    <w:p w14:paraId="58D5ABE5" w14:textId="78D368F8" w:rsidR="00475F6B" w:rsidRDefault="00000000" w:rsidP="0042138D">
      <w:pPr>
        <w:shd w:val="clear" w:color="auto" w:fill="FFFFFF"/>
        <w:jc w:val="both"/>
        <w:rPr>
          <w:b/>
          <w:sz w:val="20"/>
          <w:szCs w:val="20"/>
        </w:rPr>
      </w:pPr>
      <w:r>
        <w:rPr>
          <w:b/>
          <w:sz w:val="20"/>
          <w:szCs w:val="20"/>
        </w:rPr>
        <w:t>Otros indicadores</w:t>
      </w:r>
    </w:p>
    <w:p w14:paraId="183064B5" w14:textId="77777777" w:rsidR="00475F6B" w:rsidRDefault="00475F6B">
      <w:pPr>
        <w:shd w:val="clear" w:color="auto" w:fill="FFFFFF"/>
        <w:ind w:left="567"/>
        <w:jc w:val="both"/>
        <w:rPr>
          <w:sz w:val="20"/>
          <w:szCs w:val="20"/>
        </w:rPr>
      </w:pPr>
    </w:p>
    <w:p w14:paraId="1394388B" w14:textId="0DCD98A0" w:rsidR="00475F6B" w:rsidRPr="0052018C" w:rsidRDefault="00000000" w:rsidP="0052018C">
      <w:pPr>
        <w:pStyle w:val="ListParagraph"/>
        <w:numPr>
          <w:ilvl w:val="0"/>
          <w:numId w:val="38"/>
        </w:numPr>
        <w:shd w:val="clear" w:color="auto" w:fill="FFFFFF"/>
        <w:jc w:val="both"/>
        <w:rPr>
          <w:b/>
          <w:bCs/>
          <w:sz w:val="20"/>
          <w:szCs w:val="20"/>
        </w:rPr>
      </w:pPr>
      <w:r w:rsidRPr="0052018C">
        <w:rPr>
          <w:b/>
          <w:bCs/>
          <w:sz w:val="20"/>
          <w:szCs w:val="20"/>
        </w:rPr>
        <w:t>De organización:</w:t>
      </w:r>
    </w:p>
    <w:p w14:paraId="3849D63B" w14:textId="77777777" w:rsidR="00475F6B" w:rsidRDefault="00475F6B">
      <w:pPr>
        <w:shd w:val="clear" w:color="auto" w:fill="FFFFFF"/>
        <w:ind w:left="567"/>
        <w:jc w:val="both"/>
        <w:rPr>
          <w:sz w:val="20"/>
          <w:szCs w:val="20"/>
        </w:rPr>
      </w:pPr>
    </w:p>
    <w:p w14:paraId="03AC75F2" w14:textId="77777777" w:rsidR="00475F6B" w:rsidRDefault="00000000" w:rsidP="0052018C">
      <w:pPr>
        <w:shd w:val="clear" w:color="auto" w:fill="FFFFFF"/>
        <w:spacing w:after="160"/>
        <w:ind w:left="1134"/>
        <w:jc w:val="both"/>
        <w:rPr>
          <w:sz w:val="20"/>
          <w:szCs w:val="20"/>
        </w:rPr>
      </w:pPr>
      <w:r>
        <w:rPr>
          <w:sz w:val="20"/>
          <w:szCs w:val="20"/>
        </w:rPr>
        <w:t>Ejecución presupuestal: mide el cumplimiento de la ejecución del presupuesto.</w:t>
      </w:r>
    </w:p>
    <w:p w14:paraId="0A357698"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Ejecución presupuestal=</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Total presupuesto ejecutado </m:t>
              </m:r>
            </m:num>
            <m:den>
              <m:r>
                <w:rPr>
                  <w:rFonts w:ascii="Cambria Math" w:eastAsia="Cambria Math" w:hAnsi="Cambria Math" w:cs="Cambria Math"/>
                  <w:color w:val="000000"/>
                  <w:sz w:val="20"/>
                  <w:szCs w:val="20"/>
                </w:rPr>
                <m:t>Total presupuesto programado</m:t>
              </m:r>
            </m:den>
          </m:f>
          <m:r>
            <w:rPr>
              <w:rFonts w:ascii="Cambria Math" w:eastAsia="Cambria Math" w:hAnsi="Cambria Math" w:cs="Cambria Math"/>
              <w:color w:val="000000"/>
              <w:sz w:val="20"/>
              <w:szCs w:val="20"/>
            </w:rPr>
            <m:t>*100</m:t>
          </m:r>
        </m:oMath>
      </m:oMathPara>
    </w:p>
    <w:p w14:paraId="4013691B" w14:textId="77777777" w:rsidR="00475F6B" w:rsidRDefault="00475F6B">
      <w:pPr>
        <w:shd w:val="clear" w:color="auto" w:fill="FFFFFF"/>
        <w:ind w:left="567"/>
        <w:jc w:val="both"/>
        <w:rPr>
          <w:sz w:val="20"/>
          <w:szCs w:val="20"/>
        </w:rPr>
      </w:pPr>
    </w:p>
    <w:p w14:paraId="43B3FA03" w14:textId="5384AE5E" w:rsidR="00475F6B" w:rsidRPr="0052018C" w:rsidRDefault="00000000" w:rsidP="0052018C">
      <w:pPr>
        <w:pStyle w:val="ListParagraph"/>
        <w:numPr>
          <w:ilvl w:val="0"/>
          <w:numId w:val="38"/>
        </w:numPr>
        <w:shd w:val="clear" w:color="auto" w:fill="FFFFFF"/>
        <w:jc w:val="both"/>
        <w:rPr>
          <w:b/>
          <w:bCs/>
          <w:sz w:val="20"/>
          <w:szCs w:val="20"/>
        </w:rPr>
      </w:pPr>
      <w:r w:rsidRPr="0052018C">
        <w:rPr>
          <w:b/>
          <w:bCs/>
          <w:sz w:val="20"/>
          <w:szCs w:val="20"/>
        </w:rPr>
        <w:t>Indicadores de recursos humanos:</w:t>
      </w:r>
    </w:p>
    <w:p w14:paraId="6A8B30AF" w14:textId="77777777" w:rsidR="00475F6B" w:rsidRDefault="00475F6B">
      <w:pPr>
        <w:shd w:val="clear" w:color="auto" w:fill="FFFFFF"/>
        <w:ind w:left="567"/>
        <w:jc w:val="both"/>
        <w:rPr>
          <w:sz w:val="20"/>
          <w:szCs w:val="20"/>
        </w:rPr>
      </w:pPr>
    </w:p>
    <w:p w14:paraId="78D7A37B" w14:textId="77777777" w:rsidR="00475F6B" w:rsidRDefault="00000000" w:rsidP="0052018C">
      <w:pPr>
        <w:numPr>
          <w:ilvl w:val="0"/>
          <w:numId w:val="28"/>
        </w:numPr>
        <w:shd w:val="clear" w:color="auto" w:fill="FFFFFF"/>
        <w:spacing w:after="160"/>
        <w:ind w:left="1800" w:hanging="360"/>
        <w:jc w:val="both"/>
        <w:rPr>
          <w:sz w:val="20"/>
          <w:szCs w:val="20"/>
        </w:rPr>
      </w:pPr>
      <w:r>
        <w:rPr>
          <w:sz w:val="20"/>
          <w:szCs w:val="20"/>
        </w:rPr>
        <w:t>Productividad de mano de obra: mide el rendimiento laboral de los trabajadores.</w:t>
      </w:r>
    </w:p>
    <w:p w14:paraId="03A793D5" w14:textId="77777777" w:rsidR="00475F6B" w:rsidRDefault="00000000" w:rsidP="0052018C">
      <w:pPr>
        <w:ind w:left="666"/>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Productividad de mano de obra=</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 Producción</m:t>
              </m:r>
            </m:num>
            <m:den>
              <m:r>
                <w:rPr>
                  <w:rFonts w:ascii="Cambria Math" w:eastAsia="Cambria Math" w:hAnsi="Cambria Math" w:cs="Cambria Math"/>
                  <w:color w:val="000000"/>
                  <w:sz w:val="20"/>
                  <w:szCs w:val="20"/>
                </w:rPr>
                <m:t xml:space="preserve">Horas trabajadas hombre </m:t>
              </m:r>
            </m:den>
          </m:f>
        </m:oMath>
      </m:oMathPara>
    </w:p>
    <w:p w14:paraId="4EDF0674" w14:textId="77777777" w:rsidR="00475F6B" w:rsidRDefault="00475F6B" w:rsidP="0052018C">
      <w:pPr>
        <w:shd w:val="clear" w:color="auto" w:fill="FFFFFF"/>
        <w:ind w:left="1233"/>
        <w:jc w:val="both"/>
        <w:rPr>
          <w:sz w:val="20"/>
          <w:szCs w:val="20"/>
        </w:rPr>
      </w:pPr>
    </w:p>
    <w:p w14:paraId="5D077332" w14:textId="77777777" w:rsidR="00475F6B" w:rsidRDefault="00000000" w:rsidP="0052018C">
      <w:pPr>
        <w:numPr>
          <w:ilvl w:val="0"/>
          <w:numId w:val="28"/>
        </w:numPr>
        <w:shd w:val="clear" w:color="auto" w:fill="FFFFFF"/>
        <w:spacing w:after="160"/>
        <w:ind w:left="1800" w:hanging="360"/>
        <w:jc w:val="both"/>
        <w:rPr>
          <w:sz w:val="20"/>
          <w:szCs w:val="20"/>
        </w:rPr>
      </w:pPr>
      <w:r>
        <w:rPr>
          <w:sz w:val="20"/>
          <w:szCs w:val="20"/>
        </w:rPr>
        <w:t>Ausentismo: mide el cumplimiento del horario de los trabajadores.</w:t>
      </w:r>
    </w:p>
    <w:p w14:paraId="01DB23F4" w14:textId="77777777" w:rsidR="00475F6B" w:rsidRDefault="00475F6B" w:rsidP="0052018C">
      <w:pPr>
        <w:shd w:val="clear" w:color="auto" w:fill="FFFFFF"/>
        <w:spacing w:after="160"/>
        <w:ind w:left="1800"/>
        <w:jc w:val="both"/>
        <w:rPr>
          <w:sz w:val="20"/>
          <w:szCs w:val="20"/>
        </w:rPr>
      </w:pPr>
    </w:p>
    <w:p w14:paraId="4EFEF280" w14:textId="77777777" w:rsidR="00475F6B" w:rsidRDefault="00000000" w:rsidP="0052018C">
      <w:pPr>
        <w:ind w:left="666"/>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w:lastRenderedPageBreak/>
            <m:t>Ausentismo=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xml:space="preserve">Horas ausentes hombre </m:t>
              </m:r>
            </m:num>
            <m:den>
              <m:r>
                <w:rPr>
                  <w:rFonts w:ascii="Cambria Math" w:eastAsia="Cambria Math" w:hAnsi="Cambria Math" w:cs="Cambria Math"/>
                  <w:color w:val="000000"/>
                  <w:sz w:val="20"/>
                  <w:szCs w:val="20"/>
                </w:rPr>
                <m:t xml:space="preserve">Horas trabajadas hombre </m:t>
              </m:r>
            </m:den>
          </m:f>
        </m:oMath>
      </m:oMathPara>
    </w:p>
    <w:p w14:paraId="25A9EE72" w14:textId="77777777" w:rsidR="00475F6B" w:rsidRDefault="00475F6B" w:rsidP="0052018C">
      <w:pPr>
        <w:shd w:val="clear" w:color="auto" w:fill="FFFFFF"/>
        <w:ind w:left="1800"/>
        <w:jc w:val="center"/>
        <w:rPr>
          <w:sz w:val="20"/>
          <w:szCs w:val="20"/>
        </w:rPr>
      </w:pPr>
    </w:p>
    <w:p w14:paraId="032D6302" w14:textId="77777777" w:rsidR="00475F6B" w:rsidRDefault="00000000">
      <w:pPr>
        <w:shd w:val="clear" w:color="auto" w:fill="FFFFFF"/>
        <w:ind w:left="284"/>
        <w:jc w:val="both"/>
        <w:rPr>
          <w:b/>
          <w:sz w:val="20"/>
          <w:szCs w:val="20"/>
        </w:rPr>
      </w:pPr>
      <w:r>
        <w:rPr>
          <w:b/>
          <w:sz w:val="20"/>
          <w:szCs w:val="20"/>
        </w:rPr>
        <w:t>2.2 Indicadores financieros</w:t>
      </w:r>
    </w:p>
    <w:p w14:paraId="7F3C0429" w14:textId="77777777" w:rsidR="00475F6B" w:rsidRDefault="00475F6B">
      <w:pPr>
        <w:shd w:val="clear" w:color="auto" w:fill="FFFFFF"/>
        <w:ind w:left="720"/>
        <w:jc w:val="both"/>
        <w:rPr>
          <w:b/>
          <w:sz w:val="20"/>
          <w:szCs w:val="20"/>
        </w:rPr>
      </w:pPr>
    </w:p>
    <w:p w14:paraId="195A5AFE" w14:textId="6D6BB0DD" w:rsidR="00475F6B" w:rsidRDefault="00000000" w:rsidP="0052018C">
      <w:pPr>
        <w:pBdr>
          <w:top w:val="nil"/>
          <w:left w:val="nil"/>
          <w:bottom w:val="nil"/>
          <w:right w:val="nil"/>
          <w:between w:val="nil"/>
        </w:pBdr>
        <w:shd w:val="clear" w:color="auto" w:fill="FFFFFF"/>
        <w:ind w:left="284"/>
        <w:jc w:val="both"/>
        <w:rPr>
          <w:color w:val="000000"/>
          <w:sz w:val="20"/>
          <w:szCs w:val="20"/>
        </w:rPr>
      </w:pPr>
      <w:r>
        <w:rPr>
          <w:color w:val="000000"/>
          <w:sz w:val="20"/>
          <w:szCs w:val="20"/>
        </w:rPr>
        <w:t xml:space="preserve">Para aplicar el procedimiento de cálculo de los indicadores financieros es importante tener los estados financieros de dos o más </w:t>
      </w:r>
      <w:r>
        <w:rPr>
          <w:sz w:val="20"/>
          <w:szCs w:val="20"/>
        </w:rPr>
        <w:t>períodos</w:t>
      </w:r>
      <w:r>
        <w:rPr>
          <w:color w:val="000000"/>
          <w:sz w:val="20"/>
          <w:szCs w:val="20"/>
        </w:rPr>
        <w:t>, lo que permitirá analizar y observar las debilidades y fortalezas de la empresa en términos monetarios y porcentuales, con el fin de diseñar e implementar acciones de mejora.</w:t>
      </w:r>
    </w:p>
    <w:p w14:paraId="760D0411" w14:textId="77777777" w:rsidR="0052018C" w:rsidRDefault="0052018C" w:rsidP="0052018C">
      <w:pPr>
        <w:pBdr>
          <w:top w:val="nil"/>
          <w:left w:val="nil"/>
          <w:bottom w:val="nil"/>
          <w:right w:val="nil"/>
          <w:between w:val="nil"/>
        </w:pBdr>
        <w:shd w:val="clear" w:color="auto" w:fill="FFFFFF"/>
        <w:ind w:left="284"/>
        <w:jc w:val="both"/>
        <w:rPr>
          <w:color w:val="000000"/>
          <w:sz w:val="20"/>
          <w:szCs w:val="20"/>
        </w:rPr>
      </w:pPr>
    </w:p>
    <w:tbl>
      <w:tblPr>
        <w:tblStyle w:val="TableGrid"/>
        <w:tblW w:w="0" w:type="auto"/>
        <w:tblInd w:w="284" w:type="dxa"/>
        <w:tblLook w:val="04A0" w:firstRow="1" w:lastRow="0" w:firstColumn="1" w:lastColumn="0" w:noHBand="0" w:noVBand="1"/>
      </w:tblPr>
      <w:tblGrid>
        <w:gridCol w:w="4389"/>
        <w:gridCol w:w="5289"/>
      </w:tblGrid>
      <w:tr w:rsidR="0052018C" w14:paraId="6979833B" w14:textId="77777777" w:rsidTr="00952CA3">
        <w:tc>
          <w:tcPr>
            <w:tcW w:w="4389" w:type="dxa"/>
          </w:tcPr>
          <w:p w14:paraId="467BA73C" w14:textId="62652E7F" w:rsidR="0052018C" w:rsidRDefault="00952CA3" w:rsidP="0052018C">
            <w:pPr>
              <w:jc w:val="both"/>
              <w:rPr>
                <w:color w:val="000000"/>
                <w:sz w:val="20"/>
                <w:szCs w:val="20"/>
              </w:rPr>
            </w:pPr>
            <w:commentRangeStart w:id="15"/>
            <w:r>
              <w:rPr>
                <w:noProof/>
              </w:rPr>
              <w:drawing>
                <wp:inline distT="0" distB="0" distL="0" distR="0" wp14:anchorId="6CF63841" wp14:editId="274CF3E8">
                  <wp:extent cx="2514600" cy="1466181"/>
                  <wp:effectExtent l="0" t="0" r="0" b="1270"/>
                  <wp:docPr id="577671528" name="Picture 14" descr="Mujer trabajando para proyectos ambien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ujer trabajando para proyectos ambiental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5185" cy="1472353"/>
                          </a:xfrm>
                          <a:prstGeom prst="rect">
                            <a:avLst/>
                          </a:prstGeom>
                          <a:noFill/>
                          <a:ln>
                            <a:noFill/>
                          </a:ln>
                        </pic:spPr>
                      </pic:pic>
                    </a:graphicData>
                  </a:graphic>
                </wp:inline>
              </w:drawing>
            </w:r>
            <w:commentRangeEnd w:id="15"/>
            <w:r>
              <w:rPr>
                <w:rStyle w:val="CommentReference"/>
              </w:rPr>
              <w:commentReference w:id="15"/>
            </w:r>
          </w:p>
        </w:tc>
        <w:tc>
          <w:tcPr>
            <w:tcW w:w="5289" w:type="dxa"/>
          </w:tcPr>
          <w:p w14:paraId="10CB7CA5" w14:textId="07999C9B" w:rsidR="0052018C" w:rsidRDefault="0052018C" w:rsidP="0052018C">
            <w:pPr>
              <w:jc w:val="both"/>
              <w:rPr>
                <w:color w:val="000000"/>
                <w:sz w:val="20"/>
                <w:szCs w:val="20"/>
              </w:rPr>
            </w:pPr>
            <w:r>
              <w:rPr>
                <w:color w:val="000000"/>
                <w:sz w:val="20"/>
                <w:szCs w:val="20"/>
              </w:rPr>
              <w:t xml:space="preserve">Los indicadores o razones </w:t>
            </w:r>
            <w:r>
              <w:rPr>
                <w:sz w:val="20"/>
                <w:szCs w:val="20"/>
              </w:rPr>
              <w:t>financieras</w:t>
            </w:r>
            <w:r>
              <w:rPr>
                <w:color w:val="000000"/>
                <w:sz w:val="20"/>
                <w:szCs w:val="20"/>
              </w:rPr>
              <w:t xml:space="preserve"> pertenecen a la metodología de análisis financiero, cuyo objetivo es medir y cuantificar la información para la adecuada toma de decisiones en inversión, rentabilidad, liquidez y endeudamiento.</w:t>
            </w:r>
          </w:p>
        </w:tc>
      </w:tr>
    </w:tbl>
    <w:p w14:paraId="09FD6F56" w14:textId="77777777" w:rsidR="0052018C" w:rsidRPr="0052018C" w:rsidRDefault="0052018C" w:rsidP="0052018C">
      <w:pPr>
        <w:pBdr>
          <w:top w:val="nil"/>
          <w:left w:val="nil"/>
          <w:bottom w:val="nil"/>
          <w:right w:val="nil"/>
          <w:between w:val="nil"/>
        </w:pBdr>
        <w:shd w:val="clear" w:color="auto" w:fill="FFFFFF"/>
        <w:ind w:left="284"/>
        <w:jc w:val="both"/>
        <w:rPr>
          <w:color w:val="000000"/>
          <w:sz w:val="20"/>
          <w:szCs w:val="20"/>
        </w:rPr>
      </w:pPr>
    </w:p>
    <w:p w14:paraId="3A61936C" w14:textId="77777777" w:rsidR="00475F6B" w:rsidRDefault="00475F6B">
      <w:pPr>
        <w:shd w:val="clear" w:color="auto" w:fill="FFFFFF"/>
        <w:jc w:val="both"/>
        <w:rPr>
          <w:b/>
          <w:sz w:val="20"/>
          <w:szCs w:val="20"/>
        </w:rPr>
      </w:pPr>
    </w:p>
    <w:p w14:paraId="4C616535" w14:textId="0B3EE9BD" w:rsidR="00475F6B" w:rsidRDefault="00475F6B">
      <w:pPr>
        <w:pBdr>
          <w:top w:val="nil"/>
          <w:left w:val="nil"/>
          <w:bottom w:val="nil"/>
          <w:right w:val="nil"/>
          <w:between w:val="nil"/>
        </w:pBdr>
        <w:shd w:val="clear" w:color="auto" w:fill="FFFFFF"/>
        <w:ind w:left="567"/>
        <w:jc w:val="both"/>
        <w:rPr>
          <w:color w:val="000000"/>
          <w:sz w:val="20"/>
          <w:szCs w:val="20"/>
        </w:rPr>
      </w:pPr>
    </w:p>
    <w:p w14:paraId="4F748D53" w14:textId="77777777" w:rsidR="00475F6B" w:rsidRDefault="00475F6B">
      <w:pPr>
        <w:pBdr>
          <w:top w:val="nil"/>
          <w:left w:val="nil"/>
          <w:bottom w:val="nil"/>
          <w:right w:val="nil"/>
          <w:between w:val="nil"/>
        </w:pBdr>
        <w:shd w:val="clear" w:color="auto" w:fill="FFFFFF"/>
        <w:jc w:val="both"/>
        <w:rPr>
          <w:color w:val="000000"/>
          <w:sz w:val="20"/>
          <w:szCs w:val="20"/>
        </w:rPr>
      </w:pPr>
    </w:p>
    <w:p w14:paraId="455E98A5" w14:textId="046F4537" w:rsidR="00475F6B" w:rsidRDefault="00000000">
      <w:pPr>
        <w:shd w:val="clear" w:color="auto" w:fill="FFFFFF"/>
        <w:ind w:left="567" w:hanging="11"/>
        <w:jc w:val="both"/>
        <w:rPr>
          <w:b/>
          <w:i/>
          <w:sz w:val="20"/>
          <w:szCs w:val="20"/>
        </w:rPr>
      </w:pPr>
      <w:r w:rsidRPr="0052018C">
        <w:rPr>
          <w:b/>
          <w:i/>
          <w:sz w:val="20"/>
          <w:szCs w:val="20"/>
          <w:highlight w:val="yellow"/>
        </w:rPr>
        <w:t>Clasificación.</w:t>
      </w:r>
    </w:p>
    <w:p w14:paraId="5912D692" w14:textId="77777777" w:rsidR="00475F6B" w:rsidRDefault="00475F6B">
      <w:pPr>
        <w:shd w:val="clear" w:color="auto" w:fill="FFFFFF"/>
        <w:jc w:val="both"/>
        <w:rPr>
          <w:b/>
          <w:sz w:val="20"/>
          <w:szCs w:val="20"/>
        </w:rPr>
      </w:pPr>
    </w:p>
    <w:p w14:paraId="42BE76B5" w14:textId="77777777" w:rsidR="00475F6B" w:rsidRDefault="00000000">
      <w:pPr>
        <w:shd w:val="clear" w:color="auto" w:fill="FFFFFF"/>
        <w:ind w:left="567"/>
        <w:jc w:val="both"/>
        <w:rPr>
          <w:sz w:val="20"/>
          <w:szCs w:val="20"/>
        </w:rPr>
      </w:pPr>
      <w:r>
        <w:rPr>
          <w:sz w:val="20"/>
          <w:szCs w:val="20"/>
        </w:rPr>
        <w:t>Los estados financieros reflejan la realidad económica y financiera de la empresa; sin embargo, para realizar el análisis detallado, comprensible y útil se requiere comparar dos o más períodos, por ello, la importancia de aplicar los indicadores financieros. Estos permiten verificar la situación financiera de la empresa en un período determinado, así mismo, validar las proyecciones realizadas, comparando lo presupuestado con lo ejecutado, constatando el cumplimiento de los objetivos financieros.</w:t>
      </w:r>
    </w:p>
    <w:p w14:paraId="75E9BD75" w14:textId="77777777" w:rsidR="0052018C" w:rsidRDefault="0052018C">
      <w:pPr>
        <w:shd w:val="clear" w:color="auto" w:fill="FFFFFF"/>
        <w:ind w:left="567"/>
        <w:jc w:val="both"/>
        <w:rPr>
          <w:sz w:val="20"/>
          <w:szCs w:val="20"/>
        </w:rPr>
      </w:pPr>
    </w:p>
    <w:tbl>
      <w:tblPr>
        <w:tblStyle w:val="TableGrid"/>
        <w:tblW w:w="0" w:type="auto"/>
        <w:tblInd w:w="567" w:type="dxa"/>
        <w:tblLook w:val="04A0" w:firstRow="1" w:lastRow="0" w:firstColumn="1" w:lastColumn="0" w:noHBand="0" w:noVBand="1"/>
      </w:tblPr>
      <w:tblGrid>
        <w:gridCol w:w="4746"/>
        <w:gridCol w:w="4649"/>
      </w:tblGrid>
      <w:tr w:rsidR="0052018C" w14:paraId="0A0EADE0" w14:textId="77777777" w:rsidTr="0052018C">
        <w:tc>
          <w:tcPr>
            <w:tcW w:w="4981" w:type="dxa"/>
          </w:tcPr>
          <w:p w14:paraId="2FE673FC" w14:textId="3430973F" w:rsidR="0052018C" w:rsidRDefault="003B4369">
            <w:pPr>
              <w:jc w:val="both"/>
              <w:rPr>
                <w:sz w:val="20"/>
                <w:szCs w:val="20"/>
              </w:rPr>
            </w:pPr>
            <w:r>
              <w:rPr>
                <w:noProof/>
              </w:rPr>
              <w:drawing>
                <wp:inline distT="0" distB="0" distL="0" distR="0" wp14:anchorId="7A066107" wp14:editId="395B9322">
                  <wp:extent cx="1990725" cy="1329270"/>
                  <wp:effectExtent l="0" t="0" r="0" b="4445"/>
                  <wp:docPr id="104794051" name="Picture 15" descr="Vista superior de personas de negocios que trabajan con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sta superior de personas de negocios que trabajan con ip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94754" cy="1331960"/>
                          </a:xfrm>
                          <a:prstGeom prst="rect">
                            <a:avLst/>
                          </a:prstGeom>
                          <a:noFill/>
                          <a:ln>
                            <a:noFill/>
                          </a:ln>
                        </pic:spPr>
                      </pic:pic>
                    </a:graphicData>
                  </a:graphic>
                </wp:inline>
              </w:drawing>
            </w:r>
          </w:p>
        </w:tc>
        <w:tc>
          <w:tcPr>
            <w:tcW w:w="4981" w:type="dxa"/>
          </w:tcPr>
          <w:p w14:paraId="6FDB82D7" w14:textId="77777777" w:rsidR="0052018C" w:rsidRDefault="0052018C" w:rsidP="0042138D">
            <w:pPr>
              <w:shd w:val="clear" w:color="auto" w:fill="FFFFFF"/>
              <w:jc w:val="both"/>
              <w:rPr>
                <w:sz w:val="20"/>
                <w:szCs w:val="20"/>
              </w:rPr>
            </w:pPr>
            <w:r>
              <w:rPr>
                <w:sz w:val="20"/>
                <w:szCs w:val="20"/>
              </w:rPr>
              <w:t>Los indicadores que se utilizan con mayor frecuencia son los siguientes:</w:t>
            </w:r>
          </w:p>
          <w:p w14:paraId="53376EEF" w14:textId="77777777" w:rsidR="0052018C" w:rsidRDefault="0052018C" w:rsidP="0052018C">
            <w:pPr>
              <w:shd w:val="clear" w:color="auto" w:fill="FFFFFF"/>
              <w:ind w:left="567"/>
              <w:jc w:val="both"/>
              <w:rPr>
                <w:sz w:val="20"/>
                <w:szCs w:val="20"/>
              </w:rPr>
            </w:pPr>
          </w:p>
          <w:p w14:paraId="10A7B858" w14:textId="77777777" w:rsidR="0052018C" w:rsidRDefault="0052018C" w:rsidP="0052018C">
            <w:pPr>
              <w:numPr>
                <w:ilvl w:val="0"/>
                <w:numId w:val="4"/>
              </w:numPr>
              <w:pBdr>
                <w:top w:val="nil"/>
                <w:left w:val="nil"/>
                <w:bottom w:val="nil"/>
                <w:right w:val="nil"/>
                <w:between w:val="nil"/>
              </w:pBdr>
              <w:shd w:val="clear" w:color="auto" w:fill="FFFFFF"/>
              <w:ind w:left="993"/>
              <w:jc w:val="both"/>
              <w:rPr>
                <w:color w:val="000000"/>
                <w:sz w:val="20"/>
                <w:szCs w:val="20"/>
              </w:rPr>
            </w:pPr>
            <w:r>
              <w:rPr>
                <w:color w:val="000000"/>
                <w:sz w:val="20"/>
                <w:szCs w:val="20"/>
              </w:rPr>
              <w:t>Razones de liquidez.</w:t>
            </w:r>
          </w:p>
          <w:p w14:paraId="0D57C291" w14:textId="77777777" w:rsidR="0052018C" w:rsidRDefault="0052018C" w:rsidP="0052018C">
            <w:pPr>
              <w:numPr>
                <w:ilvl w:val="0"/>
                <w:numId w:val="4"/>
              </w:numPr>
              <w:pBdr>
                <w:top w:val="nil"/>
                <w:left w:val="nil"/>
                <w:bottom w:val="nil"/>
                <w:right w:val="nil"/>
                <w:between w:val="nil"/>
              </w:pBdr>
              <w:shd w:val="clear" w:color="auto" w:fill="FFFFFF"/>
              <w:ind w:left="993"/>
              <w:jc w:val="both"/>
              <w:rPr>
                <w:color w:val="000000"/>
                <w:sz w:val="20"/>
                <w:szCs w:val="20"/>
              </w:rPr>
            </w:pPr>
            <w:r>
              <w:rPr>
                <w:color w:val="000000"/>
                <w:sz w:val="20"/>
                <w:szCs w:val="20"/>
              </w:rPr>
              <w:t>Razones de actividad.</w:t>
            </w:r>
          </w:p>
          <w:p w14:paraId="7ACFE9CC" w14:textId="77777777" w:rsidR="0052018C" w:rsidRDefault="0052018C" w:rsidP="0052018C">
            <w:pPr>
              <w:numPr>
                <w:ilvl w:val="0"/>
                <w:numId w:val="4"/>
              </w:numPr>
              <w:pBdr>
                <w:top w:val="nil"/>
                <w:left w:val="nil"/>
                <w:bottom w:val="nil"/>
                <w:right w:val="nil"/>
                <w:between w:val="nil"/>
              </w:pBdr>
              <w:shd w:val="clear" w:color="auto" w:fill="FFFFFF"/>
              <w:ind w:left="993"/>
              <w:jc w:val="both"/>
              <w:rPr>
                <w:color w:val="000000"/>
                <w:sz w:val="20"/>
                <w:szCs w:val="20"/>
              </w:rPr>
            </w:pPr>
            <w:r>
              <w:rPr>
                <w:color w:val="000000"/>
                <w:sz w:val="20"/>
                <w:szCs w:val="20"/>
              </w:rPr>
              <w:t>Razones de endeudamiento o apalancamiento.</w:t>
            </w:r>
          </w:p>
          <w:p w14:paraId="312D7784" w14:textId="77777777" w:rsidR="0052018C" w:rsidRDefault="0052018C" w:rsidP="0052018C">
            <w:pPr>
              <w:numPr>
                <w:ilvl w:val="0"/>
                <w:numId w:val="4"/>
              </w:numPr>
              <w:pBdr>
                <w:top w:val="nil"/>
                <w:left w:val="nil"/>
                <w:bottom w:val="nil"/>
                <w:right w:val="nil"/>
                <w:between w:val="nil"/>
              </w:pBdr>
              <w:shd w:val="clear" w:color="auto" w:fill="FFFFFF"/>
              <w:ind w:left="993"/>
              <w:jc w:val="both"/>
              <w:rPr>
                <w:color w:val="000000"/>
                <w:sz w:val="20"/>
                <w:szCs w:val="20"/>
              </w:rPr>
            </w:pPr>
            <w:r>
              <w:rPr>
                <w:color w:val="000000"/>
                <w:sz w:val="20"/>
                <w:szCs w:val="20"/>
              </w:rPr>
              <w:t>Razones de rentabilidad.</w:t>
            </w:r>
          </w:p>
          <w:p w14:paraId="36FC59D2" w14:textId="2D22F569" w:rsidR="0052018C" w:rsidRPr="0052018C" w:rsidRDefault="0052018C" w:rsidP="0052018C">
            <w:pPr>
              <w:numPr>
                <w:ilvl w:val="0"/>
                <w:numId w:val="4"/>
              </w:numPr>
              <w:pBdr>
                <w:top w:val="nil"/>
                <w:left w:val="nil"/>
                <w:bottom w:val="nil"/>
                <w:right w:val="nil"/>
                <w:between w:val="nil"/>
              </w:pBdr>
              <w:shd w:val="clear" w:color="auto" w:fill="FFFFFF"/>
              <w:ind w:left="993"/>
              <w:jc w:val="both"/>
              <w:rPr>
                <w:color w:val="000000"/>
                <w:sz w:val="20"/>
                <w:szCs w:val="20"/>
              </w:rPr>
            </w:pPr>
            <w:r w:rsidRPr="0052018C">
              <w:rPr>
                <w:color w:val="000000"/>
                <w:sz w:val="20"/>
                <w:szCs w:val="20"/>
              </w:rPr>
              <w:t xml:space="preserve">Razones de valor de mercado de la empresa.  (Martínez, s.f., </w:t>
            </w:r>
            <w:proofErr w:type="spellStart"/>
            <w:r w:rsidRPr="0052018C">
              <w:rPr>
                <w:color w:val="000000"/>
                <w:sz w:val="20"/>
                <w:szCs w:val="20"/>
              </w:rPr>
              <w:t>p.1</w:t>
            </w:r>
            <w:proofErr w:type="spellEnd"/>
            <w:r w:rsidRPr="0052018C">
              <w:rPr>
                <w:color w:val="000000"/>
                <w:sz w:val="20"/>
                <w:szCs w:val="20"/>
              </w:rPr>
              <w:t>)</w:t>
            </w:r>
          </w:p>
        </w:tc>
      </w:tr>
    </w:tbl>
    <w:p w14:paraId="29E51325" w14:textId="77777777" w:rsidR="0052018C" w:rsidRDefault="0052018C">
      <w:pPr>
        <w:shd w:val="clear" w:color="auto" w:fill="FFFFFF"/>
        <w:ind w:left="567"/>
        <w:jc w:val="both"/>
        <w:rPr>
          <w:sz w:val="20"/>
          <w:szCs w:val="20"/>
        </w:rPr>
      </w:pPr>
    </w:p>
    <w:p w14:paraId="27267129" w14:textId="384EC989" w:rsidR="00475F6B" w:rsidRPr="0052018C" w:rsidRDefault="00000000" w:rsidP="0052018C">
      <w:pPr>
        <w:shd w:val="clear" w:color="auto" w:fill="FFFFFF"/>
        <w:ind w:left="567"/>
        <w:jc w:val="both"/>
        <w:rPr>
          <w:sz w:val="20"/>
          <w:szCs w:val="20"/>
        </w:rPr>
      </w:pPr>
      <w:r>
        <w:rPr>
          <w:sz w:val="20"/>
          <w:szCs w:val="20"/>
        </w:rPr>
        <w:t xml:space="preserve"> </w:t>
      </w:r>
    </w:p>
    <w:p w14:paraId="08D00BAA" w14:textId="41966AA8" w:rsidR="00475F6B" w:rsidRDefault="00000000">
      <w:pPr>
        <w:shd w:val="clear" w:color="auto" w:fill="FFFFFF"/>
        <w:ind w:left="567"/>
        <w:jc w:val="both"/>
        <w:rPr>
          <w:b/>
          <w:i/>
          <w:sz w:val="20"/>
          <w:szCs w:val="20"/>
        </w:rPr>
      </w:pPr>
      <w:r w:rsidRPr="0052018C">
        <w:rPr>
          <w:b/>
          <w:i/>
          <w:sz w:val="20"/>
          <w:szCs w:val="20"/>
          <w:highlight w:val="yellow"/>
        </w:rPr>
        <w:t>Cálculo e interpretación de indicadores financieros.</w:t>
      </w:r>
    </w:p>
    <w:p w14:paraId="305C1D19" w14:textId="77777777" w:rsidR="00475F6B" w:rsidRDefault="00475F6B">
      <w:pPr>
        <w:shd w:val="clear" w:color="auto" w:fill="FFFFFF"/>
        <w:ind w:left="720"/>
        <w:jc w:val="both"/>
        <w:rPr>
          <w:b/>
          <w:sz w:val="20"/>
          <w:szCs w:val="20"/>
        </w:rPr>
      </w:pPr>
    </w:p>
    <w:p w14:paraId="58D52597" w14:textId="77777777" w:rsidR="00475F6B" w:rsidRDefault="00000000">
      <w:pPr>
        <w:shd w:val="clear" w:color="auto" w:fill="FFFFFF"/>
        <w:ind w:left="567"/>
        <w:rPr>
          <w:sz w:val="20"/>
          <w:szCs w:val="20"/>
        </w:rPr>
      </w:pPr>
      <w:r>
        <w:rPr>
          <w:sz w:val="20"/>
          <w:szCs w:val="20"/>
        </w:rPr>
        <w:t xml:space="preserve">Para calcular los indicadores la empresa Contable SAS presenta la siguiente información, correspondiente a los años 2018 y 2019: </w:t>
      </w:r>
    </w:p>
    <w:p w14:paraId="2A77CF0A" w14:textId="77777777" w:rsidR="003D7C6A" w:rsidRDefault="003D7C6A">
      <w:pPr>
        <w:shd w:val="clear" w:color="auto" w:fill="FFFFFF"/>
        <w:ind w:left="567"/>
        <w:rPr>
          <w:sz w:val="20"/>
          <w:szCs w:val="20"/>
        </w:rPr>
      </w:pPr>
    </w:p>
    <w:p w14:paraId="4B5927AF" w14:textId="77777777" w:rsidR="003D7C6A" w:rsidRDefault="003D7C6A">
      <w:pPr>
        <w:shd w:val="clear" w:color="auto" w:fill="FFFFFF"/>
        <w:ind w:left="567"/>
        <w:rPr>
          <w:sz w:val="20"/>
          <w:szCs w:val="20"/>
        </w:rPr>
      </w:pPr>
    </w:p>
    <w:p w14:paraId="58BD3C3F" w14:textId="77777777" w:rsidR="003D7C6A" w:rsidRDefault="003D7C6A">
      <w:pPr>
        <w:shd w:val="clear" w:color="auto" w:fill="FFFFFF"/>
        <w:ind w:left="567"/>
        <w:rPr>
          <w:sz w:val="20"/>
          <w:szCs w:val="20"/>
        </w:rPr>
      </w:pPr>
    </w:p>
    <w:p w14:paraId="6B2E406D" w14:textId="77777777" w:rsidR="003D7C6A" w:rsidRDefault="003D7C6A">
      <w:pPr>
        <w:shd w:val="clear" w:color="auto" w:fill="FFFFFF"/>
        <w:ind w:left="567"/>
        <w:rPr>
          <w:sz w:val="20"/>
          <w:szCs w:val="20"/>
        </w:rPr>
      </w:pPr>
    </w:p>
    <w:p w14:paraId="04100613" w14:textId="77777777" w:rsidR="00475F6B" w:rsidRDefault="00475F6B">
      <w:pPr>
        <w:shd w:val="clear" w:color="auto" w:fill="FFFFFF"/>
        <w:rPr>
          <w:sz w:val="20"/>
          <w:szCs w:val="20"/>
        </w:rPr>
      </w:pPr>
    </w:p>
    <w:p w14:paraId="44670AAA" w14:textId="31E411D3" w:rsidR="00177AAB" w:rsidRDefault="00177AAB" w:rsidP="0042138D">
      <w:pPr>
        <w:shd w:val="clear" w:color="auto" w:fill="FFFFFF"/>
        <w:ind w:left="567"/>
        <w:rPr>
          <w:sz w:val="20"/>
          <w:szCs w:val="20"/>
        </w:rPr>
      </w:pPr>
      <w:r w:rsidRPr="001B1287">
        <w:rPr>
          <w:b/>
          <w:bCs/>
          <w:sz w:val="20"/>
          <w:szCs w:val="20"/>
        </w:rPr>
        <w:t xml:space="preserve">Figura </w:t>
      </w:r>
      <w:r w:rsidR="001B1287" w:rsidRPr="001B1287">
        <w:rPr>
          <w:b/>
          <w:bCs/>
          <w:sz w:val="20"/>
          <w:szCs w:val="20"/>
        </w:rPr>
        <w:t>5</w:t>
      </w:r>
      <w:r w:rsidRPr="001B1287">
        <w:rPr>
          <w:b/>
          <w:bCs/>
          <w:sz w:val="20"/>
          <w:szCs w:val="20"/>
        </w:rPr>
        <w:t xml:space="preserve">. </w:t>
      </w:r>
      <w:r w:rsidR="00251D47" w:rsidRPr="00251D47">
        <w:rPr>
          <w:sz w:val="20"/>
          <w:szCs w:val="20"/>
        </w:rPr>
        <w:t>Cálculo de indicadores financieros</w:t>
      </w:r>
      <w:commentRangeStart w:id="16"/>
      <w:r w:rsidR="00251D47" w:rsidRPr="00251D47">
        <w:rPr>
          <w:sz w:val="20"/>
          <w:szCs w:val="20"/>
        </w:rPr>
        <w:t>.</w:t>
      </w:r>
      <w:commentRangeEnd w:id="16"/>
      <w:r w:rsidR="00E0552C">
        <w:rPr>
          <w:rStyle w:val="CommentReference"/>
        </w:rPr>
        <w:commentReference w:id="16"/>
      </w:r>
    </w:p>
    <w:tbl>
      <w:tblPr>
        <w:tblStyle w:val="affffffffd"/>
        <w:tblW w:w="6946" w:type="dxa"/>
        <w:jc w:val="center"/>
        <w:tblInd w:w="0" w:type="dxa"/>
        <w:tblLayout w:type="fixed"/>
        <w:tblLook w:val="0400" w:firstRow="0" w:lastRow="0" w:firstColumn="0" w:lastColumn="0" w:noHBand="0" w:noVBand="1"/>
      </w:tblPr>
      <w:tblGrid>
        <w:gridCol w:w="3823"/>
        <w:gridCol w:w="1559"/>
        <w:gridCol w:w="1564"/>
      </w:tblGrid>
      <w:tr w:rsidR="00475F6B" w14:paraId="3BF69F25" w14:textId="77777777">
        <w:trPr>
          <w:trHeight w:val="295"/>
          <w:jc w:val="center"/>
        </w:trPr>
        <w:tc>
          <w:tcPr>
            <w:tcW w:w="6946" w:type="dxa"/>
            <w:gridSpan w:val="3"/>
            <w:tcBorders>
              <w:top w:val="single" w:sz="4" w:space="0" w:color="000000"/>
              <w:left w:val="single" w:sz="4" w:space="0" w:color="000000"/>
              <w:bottom w:val="single" w:sz="4" w:space="0" w:color="000000"/>
              <w:right w:val="single" w:sz="4" w:space="0" w:color="000000"/>
            </w:tcBorders>
            <w:shd w:val="clear" w:color="auto" w:fill="F2F2F2"/>
            <w:vAlign w:val="bottom"/>
          </w:tcPr>
          <w:p w14:paraId="75C5AFCF" w14:textId="77777777" w:rsidR="00475F6B"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Empresa contable SAS</w:t>
            </w:r>
          </w:p>
        </w:tc>
      </w:tr>
      <w:tr w:rsidR="00475F6B" w14:paraId="75935AC6" w14:textId="77777777">
        <w:trPr>
          <w:trHeight w:val="295"/>
          <w:jc w:val="center"/>
        </w:trPr>
        <w:tc>
          <w:tcPr>
            <w:tcW w:w="6946" w:type="dxa"/>
            <w:gridSpan w:val="3"/>
            <w:tcBorders>
              <w:top w:val="single" w:sz="4" w:space="0" w:color="000000"/>
              <w:left w:val="single" w:sz="4" w:space="0" w:color="000000"/>
              <w:bottom w:val="single" w:sz="4" w:space="0" w:color="000000"/>
              <w:right w:val="single" w:sz="4" w:space="0" w:color="000000"/>
            </w:tcBorders>
            <w:shd w:val="clear" w:color="auto" w:fill="F2F2F2"/>
            <w:vAlign w:val="bottom"/>
          </w:tcPr>
          <w:p w14:paraId="7F442D86" w14:textId="77777777" w:rsidR="00475F6B"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Estado de resultados Integral 2019 y 2018</w:t>
            </w:r>
          </w:p>
        </w:tc>
      </w:tr>
      <w:tr w:rsidR="00475F6B" w14:paraId="2036D501"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310E49C1"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w:t>
            </w:r>
          </w:p>
        </w:tc>
        <w:tc>
          <w:tcPr>
            <w:tcW w:w="1559" w:type="dxa"/>
            <w:tcBorders>
              <w:top w:val="nil"/>
              <w:left w:val="nil"/>
              <w:bottom w:val="single" w:sz="4" w:space="0" w:color="000000"/>
              <w:right w:val="single" w:sz="4" w:space="0" w:color="000000"/>
            </w:tcBorders>
            <w:shd w:val="clear" w:color="auto" w:fill="auto"/>
            <w:vAlign w:val="bottom"/>
          </w:tcPr>
          <w:p w14:paraId="0C303347" w14:textId="77777777" w:rsidR="00475F6B"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2019</w:t>
            </w:r>
          </w:p>
        </w:tc>
        <w:tc>
          <w:tcPr>
            <w:tcW w:w="1564" w:type="dxa"/>
            <w:tcBorders>
              <w:top w:val="nil"/>
              <w:left w:val="nil"/>
              <w:bottom w:val="single" w:sz="4" w:space="0" w:color="000000"/>
              <w:right w:val="single" w:sz="4" w:space="0" w:color="000000"/>
            </w:tcBorders>
            <w:shd w:val="clear" w:color="auto" w:fill="auto"/>
            <w:vAlign w:val="bottom"/>
          </w:tcPr>
          <w:p w14:paraId="302BED2E" w14:textId="77777777" w:rsidR="00475F6B"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2018</w:t>
            </w:r>
          </w:p>
        </w:tc>
      </w:tr>
      <w:tr w:rsidR="00475F6B" w14:paraId="0C9A4924"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7296524A"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Ingresos operacionales </w:t>
            </w:r>
          </w:p>
        </w:tc>
        <w:tc>
          <w:tcPr>
            <w:tcW w:w="1559" w:type="dxa"/>
            <w:tcBorders>
              <w:top w:val="nil"/>
              <w:left w:val="nil"/>
              <w:bottom w:val="single" w:sz="4" w:space="0" w:color="000000"/>
              <w:right w:val="single" w:sz="4" w:space="0" w:color="000000"/>
            </w:tcBorders>
            <w:shd w:val="clear" w:color="auto" w:fill="auto"/>
            <w:vAlign w:val="bottom"/>
          </w:tcPr>
          <w:p w14:paraId="0BDFD34D"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564" w:type="dxa"/>
            <w:tcBorders>
              <w:top w:val="nil"/>
              <w:left w:val="nil"/>
              <w:bottom w:val="single" w:sz="4" w:space="0" w:color="000000"/>
              <w:right w:val="single" w:sz="4" w:space="0" w:color="000000"/>
            </w:tcBorders>
            <w:shd w:val="clear" w:color="auto" w:fill="auto"/>
            <w:vAlign w:val="bottom"/>
          </w:tcPr>
          <w:p w14:paraId="24B9F289"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r>
      <w:tr w:rsidR="00475F6B" w14:paraId="057C09E2"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15F4959D"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Ingresos por actividades ordinarias</w:t>
            </w:r>
          </w:p>
        </w:tc>
        <w:tc>
          <w:tcPr>
            <w:tcW w:w="1559" w:type="dxa"/>
            <w:tcBorders>
              <w:top w:val="nil"/>
              <w:left w:val="nil"/>
              <w:bottom w:val="single" w:sz="4" w:space="0" w:color="000000"/>
              <w:right w:val="single" w:sz="4" w:space="0" w:color="000000"/>
            </w:tcBorders>
            <w:shd w:val="clear" w:color="auto" w:fill="auto"/>
            <w:vAlign w:val="bottom"/>
          </w:tcPr>
          <w:p w14:paraId="631C6FF7"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$300.000.000 </w:t>
            </w:r>
          </w:p>
        </w:tc>
        <w:tc>
          <w:tcPr>
            <w:tcW w:w="1564" w:type="dxa"/>
            <w:tcBorders>
              <w:top w:val="nil"/>
              <w:left w:val="nil"/>
              <w:bottom w:val="single" w:sz="4" w:space="0" w:color="000000"/>
              <w:right w:val="single" w:sz="4" w:space="0" w:color="000000"/>
            </w:tcBorders>
            <w:shd w:val="clear" w:color="auto" w:fill="auto"/>
            <w:vAlign w:val="bottom"/>
          </w:tcPr>
          <w:p w14:paraId="55003EF4"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$237.600.000 </w:t>
            </w:r>
          </w:p>
        </w:tc>
      </w:tr>
      <w:tr w:rsidR="00475F6B" w14:paraId="14226936"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0293E485"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Costo de ventas</w:t>
            </w:r>
          </w:p>
        </w:tc>
        <w:tc>
          <w:tcPr>
            <w:tcW w:w="1559" w:type="dxa"/>
            <w:tcBorders>
              <w:top w:val="nil"/>
              <w:left w:val="nil"/>
              <w:bottom w:val="single" w:sz="4" w:space="0" w:color="000000"/>
              <w:right w:val="single" w:sz="4" w:space="0" w:color="000000"/>
            </w:tcBorders>
            <w:shd w:val="clear" w:color="auto" w:fill="auto"/>
            <w:vAlign w:val="bottom"/>
          </w:tcPr>
          <w:p w14:paraId="7EB26561"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$189.600.000 </w:t>
            </w:r>
          </w:p>
        </w:tc>
        <w:tc>
          <w:tcPr>
            <w:tcW w:w="1564" w:type="dxa"/>
            <w:tcBorders>
              <w:top w:val="nil"/>
              <w:left w:val="nil"/>
              <w:bottom w:val="single" w:sz="4" w:space="0" w:color="000000"/>
              <w:right w:val="single" w:sz="4" w:space="0" w:color="000000"/>
            </w:tcBorders>
            <w:shd w:val="clear" w:color="auto" w:fill="auto"/>
            <w:vAlign w:val="bottom"/>
          </w:tcPr>
          <w:p w14:paraId="1CE83ABF"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$162.000.000 </w:t>
            </w:r>
          </w:p>
        </w:tc>
      </w:tr>
      <w:tr w:rsidR="00475F6B" w14:paraId="298E5D87"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072AFC76"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Utilidad bruta</w:t>
            </w:r>
          </w:p>
        </w:tc>
        <w:tc>
          <w:tcPr>
            <w:tcW w:w="1559" w:type="dxa"/>
            <w:tcBorders>
              <w:top w:val="nil"/>
              <w:left w:val="nil"/>
              <w:bottom w:val="single" w:sz="4" w:space="0" w:color="000000"/>
              <w:right w:val="single" w:sz="4" w:space="0" w:color="000000"/>
            </w:tcBorders>
            <w:shd w:val="clear" w:color="auto" w:fill="auto"/>
            <w:vAlign w:val="bottom"/>
          </w:tcPr>
          <w:p w14:paraId="1723E50E" w14:textId="77777777" w:rsidR="00475F6B" w:rsidRDefault="00000000">
            <w:pPr>
              <w:ind w:right="17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$110.400.000 </w:t>
            </w:r>
          </w:p>
        </w:tc>
        <w:tc>
          <w:tcPr>
            <w:tcW w:w="1564" w:type="dxa"/>
            <w:tcBorders>
              <w:top w:val="nil"/>
              <w:left w:val="nil"/>
              <w:bottom w:val="single" w:sz="4" w:space="0" w:color="000000"/>
              <w:right w:val="single" w:sz="4" w:space="0" w:color="000000"/>
            </w:tcBorders>
            <w:shd w:val="clear" w:color="auto" w:fill="auto"/>
            <w:vAlign w:val="bottom"/>
          </w:tcPr>
          <w:p w14:paraId="571707AD" w14:textId="77777777" w:rsidR="00475F6B" w:rsidRDefault="00000000">
            <w:pPr>
              <w:ind w:right="17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$75.600.000 </w:t>
            </w:r>
          </w:p>
        </w:tc>
      </w:tr>
      <w:tr w:rsidR="00475F6B" w14:paraId="75A7BBD5"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55A6CA2D"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Gastos operacionales</w:t>
            </w:r>
          </w:p>
        </w:tc>
        <w:tc>
          <w:tcPr>
            <w:tcW w:w="1559" w:type="dxa"/>
            <w:tcBorders>
              <w:top w:val="nil"/>
              <w:left w:val="nil"/>
              <w:bottom w:val="single" w:sz="4" w:space="0" w:color="000000"/>
              <w:right w:val="single" w:sz="4" w:space="0" w:color="000000"/>
            </w:tcBorders>
            <w:shd w:val="clear" w:color="auto" w:fill="auto"/>
            <w:vAlign w:val="bottom"/>
          </w:tcPr>
          <w:p w14:paraId="7AA6FAC8"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564" w:type="dxa"/>
            <w:tcBorders>
              <w:top w:val="nil"/>
              <w:left w:val="nil"/>
              <w:bottom w:val="single" w:sz="4" w:space="0" w:color="000000"/>
              <w:right w:val="single" w:sz="4" w:space="0" w:color="000000"/>
            </w:tcBorders>
            <w:shd w:val="clear" w:color="auto" w:fill="auto"/>
            <w:vAlign w:val="bottom"/>
          </w:tcPr>
          <w:p w14:paraId="72EFD412"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r>
      <w:tr w:rsidR="00475F6B" w14:paraId="63D2E100"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3EDDDFFA"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Gastos de administración</w:t>
            </w:r>
          </w:p>
        </w:tc>
        <w:tc>
          <w:tcPr>
            <w:tcW w:w="1559" w:type="dxa"/>
            <w:tcBorders>
              <w:top w:val="nil"/>
              <w:left w:val="nil"/>
              <w:bottom w:val="single" w:sz="4" w:space="0" w:color="000000"/>
              <w:right w:val="single" w:sz="4" w:space="0" w:color="000000"/>
            </w:tcBorders>
            <w:shd w:val="clear" w:color="auto" w:fill="auto"/>
            <w:vAlign w:val="bottom"/>
          </w:tcPr>
          <w:p w14:paraId="60E64E90"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$28.800.000 </w:t>
            </w:r>
          </w:p>
        </w:tc>
        <w:tc>
          <w:tcPr>
            <w:tcW w:w="1564" w:type="dxa"/>
            <w:tcBorders>
              <w:top w:val="nil"/>
              <w:left w:val="nil"/>
              <w:bottom w:val="single" w:sz="4" w:space="0" w:color="000000"/>
              <w:right w:val="single" w:sz="4" w:space="0" w:color="000000"/>
            </w:tcBorders>
            <w:shd w:val="clear" w:color="auto" w:fill="auto"/>
            <w:vAlign w:val="bottom"/>
          </w:tcPr>
          <w:p w14:paraId="7E60D4DB"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$21.600.000 </w:t>
            </w:r>
          </w:p>
        </w:tc>
      </w:tr>
      <w:tr w:rsidR="00475F6B" w14:paraId="3AE0C973"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2C0E9830"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Gastos de ventas </w:t>
            </w:r>
          </w:p>
        </w:tc>
        <w:tc>
          <w:tcPr>
            <w:tcW w:w="1559" w:type="dxa"/>
            <w:tcBorders>
              <w:top w:val="nil"/>
              <w:left w:val="nil"/>
              <w:bottom w:val="single" w:sz="4" w:space="0" w:color="000000"/>
              <w:right w:val="single" w:sz="4" w:space="0" w:color="000000"/>
            </w:tcBorders>
            <w:shd w:val="clear" w:color="auto" w:fill="auto"/>
            <w:vAlign w:val="bottom"/>
          </w:tcPr>
          <w:p w14:paraId="46F14573"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$12.000.000 </w:t>
            </w:r>
          </w:p>
        </w:tc>
        <w:tc>
          <w:tcPr>
            <w:tcW w:w="1564" w:type="dxa"/>
            <w:tcBorders>
              <w:top w:val="nil"/>
              <w:left w:val="nil"/>
              <w:bottom w:val="single" w:sz="4" w:space="0" w:color="000000"/>
              <w:right w:val="single" w:sz="4" w:space="0" w:color="000000"/>
            </w:tcBorders>
            <w:shd w:val="clear" w:color="auto" w:fill="auto"/>
            <w:vAlign w:val="bottom"/>
          </w:tcPr>
          <w:p w14:paraId="310228B7"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$13.200.000 </w:t>
            </w:r>
          </w:p>
        </w:tc>
      </w:tr>
      <w:tr w:rsidR="00475F6B" w14:paraId="19490EA9"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5C9D19DE"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Utilidad operacional</w:t>
            </w:r>
          </w:p>
        </w:tc>
        <w:tc>
          <w:tcPr>
            <w:tcW w:w="1559" w:type="dxa"/>
            <w:tcBorders>
              <w:top w:val="nil"/>
              <w:left w:val="nil"/>
              <w:bottom w:val="single" w:sz="4" w:space="0" w:color="000000"/>
              <w:right w:val="single" w:sz="4" w:space="0" w:color="000000"/>
            </w:tcBorders>
            <w:shd w:val="clear" w:color="auto" w:fill="auto"/>
            <w:vAlign w:val="bottom"/>
          </w:tcPr>
          <w:p w14:paraId="11F6325E" w14:textId="77777777" w:rsidR="00475F6B" w:rsidRDefault="00000000">
            <w:pPr>
              <w:ind w:right="17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$69.600.000 </w:t>
            </w:r>
          </w:p>
        </w:tc>
        <w:tc>
          <w:tcPr>
            <w:tcW w:w="1564" w:type="dxa"/>
            <w:tcBorders>
              <w:top w:val="nil"/>
              <w:left w:val="nil"/>
              <w:bottom w:val="single" w:sz="4" w:space="0" w:color="000000"/>
              <w:right w:val="single" w:sz="4" w:space="0" w:color="000000"/>
            </w:tcBorders>
            <w:shd w:val="clear" w:color="auto" w:fill="auto"/>
            <w:vAlign w:val="bottom"/>
          </w:tcPr>
          <w:p w14:paraId="2CF6F606" w14:textId="77777777" w:rsidR="00475F6B" w:rsidRDefault="00000000">
            <w:pPr>
              <w:ind w:right="17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$40.800.000 </w:t>
            </w:r>
          </w:p>
        </w:tc>
      </w:tr>
      <w:tr w:rsidR="00475F6B" w14:paraId="1C6D5D23"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22C43201"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Ingresos no operacionales</w:t>
            </w:r>
          </w:p>
        </w:tc>
        <w:tc>
          <w:tcPr>
            <w:tcW w:w="1559" w:type="dxa"/>
            <w:tcBorders>
              <w:top w:val="nil"/>
              <w:left w:val="nil"/>
              <w:bottom w:val="single" w:sz="4" w:space="0" w:color="000000"/>
              <w:right w:val="single" w:sz="4" w:space="0" w:color="000000"/>
            </w:tcBorders>
            <w:shd w:val="clear" w:color="auto" w:fill="auto"/>
            <w:vAlign w:val="bottom"/>
          </w:tcPr>
          <w:p w14:paraId="5BBF0436"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$2.400.000 </w:t>
            </w:r>
          </w:p>
        </w:tc>
        <w:tc>
          <w:tcPr>
            <w:tcW w:w="1564" w:type="dxa"/>
            <w:tcBorders>
              <w:top w:val="nil"/>
              <w:left w:val="nil"/>
              <w:bottom w:val="single" w:sz="4" w:space="0" w:color="000000"/>
              <w:right w:val="single" w:sz="4" w:space="0" w:color="000000"/>
            </w:tcBorders>
            <w:shd w:val="clear" w:color="auto" w:fill="auto"/>
            <w:vAlign w:val="bottom"/>
          </w:tcPr>
          <w:p w14:paraId="4A118021"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$3.000.000 </w:t>
            </w:r>
          </w:p>
        </w:tc>
      </w:tr>
      <w:tr w:rsidR="00475F6B" w14:paraId="0EB3D904"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2A9AD7D1"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Gastos financieros</w:t>
            </w:r>
          </w:p>
        </w:tc>
        <w:tc>
          <w:tcPr>
            <w:tcW w:w="1559" w:type="dxa"/>
            <w:tcBorders>
              <w:top w:val="nil"/>
              <w:left w:val="nil"/>
              <w:bottom w:val="single" w:sz="4" w:space="0" w:color="000000"/>
              <w:right w:val="single" w:sz="4" w:space="0" w:color="000000"/>
            </w:tcBorders>
            <w:shd w:val="clear" w:color="auto" w:fill="auto"/>
            <w:vAlign w:val="bottom"/>
          </w:tcPr>
          <w:p w14:paraId="11562713"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$1.200.000 </w:t>
            </w:r>
          </w:p>
        </w:tc>
        <w:tc>
          <w:tcPr>
            <w:tcW w:w="1564" w:type="dxa"/>
            <w:tcBorders>
              <w:top w:val="nil"/>
              <w:left w:val="nil"/>
              <w:bottom w:val="single" w:sz="4" w:space="0" w:color="000000"/>
              <w:right w:val="single" w:sz="4" w:space="0" w:color="000000"/>
            </w:tcBorders>
            <w:shd w:val="clear" w:color="auto" w:fill="auto"/>
            <w:vAlign w:val="bottom"/>
          </w:tcPr>
          <w:p w14:paraId="3125B595"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$1.800.000 </w:t>
            </w:r>
          </w:p>
        </w:tc>
      </w:tr>
      <w:tr w:rsidR="00475F6B" w14:paraId="0B49B00E"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249937A9"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Utilidad antes de impuestos</w:t>
            </w:r>
          </w:p>
        </w:tc>
        <w:tc>
          <w:tcPr>
            <w:tcW w:w="1559" w:type="dxa"/>
            <w:tcBorders>
              <w:top w:val="nil"/>
              <w:left w:val="nil"/>
              <w:bottom w:val="single" w:sz="4" w:space="0" w:color="000000"/>
              <w:right w:val="single" w:sz="4" w:space="0" w:color="000000"/>
            </w:tcBorders>
            <w:shd w:val="clear" w:color="auto" w:fill="auto"/>
            <w:vAlign w:val="bottom"/>
          </w:tcPr>
          <w:p w14:paraId="24F913A1" w14:textId="77777777" w:rsidR="00475F6B" w:rsidRDefault="00000000">
            <w:pPr>
              <w:ind w:right="17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$70.800.000 </w:t>
            </w:r>
          </w:p>
        </w:tc>
        <w:tc>
          <w:tcPr>
            <w:tcW w:w="1564" w:type="dxa"/>
            <w:tcBorders>
              <w:top w:val="nil"/>
              <w:left w:val="nil"/>
              <w:bottom w:val="single" w:sz="4" w:space="0" w:color="000000"/>
              <w:right w:val="single" w:sz="4" w:space="0" w:color="000000"/>
            </w:tcBorders>
            <w:shd w:val="clear" w:color="auto" w:fill="auto"/>
            <w:vAlign w:val="bottom"/>
          </w:tcPr>
          <w:p w14:paraId="0272DB0A" w14:textId="77777777" w:rsidR="00475F6B" w:rsidRDefault="00000000">
            <w:pPr>
              <w:ind w:right="17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$42.000.000 </w:t>
            </w:r>
          </w:p>
        </w:tc>
      </w:tr>
      <w:tr w:rsidR="00475F6B" w14:paraId="6962D6D8"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24F3BD04" w14:textId="77777777" w:rsidR="00475F6B" w:rsidRDefault="00000000">
            <w:pPr>
              <w:rPr>
                <w:rFonts w:ascii="Arial Narrow" w:eastAsia="Arial Narrow" w:hAnsi="Arial Narrow" w:cs="Arial Narrow"/>
                <w:b w:val="0"/>
                <w:color w:val="000000"/>
                <w:sz w:val="20"/>
                <w:szCs w:val="20"/>
              </w:rPr>
            </w:pPr>
            <w:proofErr w:type="gramStart"/>
            <w:r>
              <w:rPr>
                <w:rFonts w:ascii="Arial Narrow" w:eastAsia="Arial Narrow" w:hAnsi="Arial Narrow" w:cs="Arial Narrow"/>
                <w:b w:val="0"/>
                <w:color w:val="000000"/>
                <w:sz w:val="20"/>
                <w:szCs w:val="20"/>
              </w:rPr>
              <w:t>Provisión impuesto</w:t>
            </w:r>
            <w:proofErr w:type="gramEnd"/>
            <w:r>
              <w:rPr>
                <w:rFonts w:ascii="Arial Narrow" w:eastAsia="Arial Narrow" w:hAnsi="Arial Narrow" w:cs="Arial Narrow"/>
                <w:b w:val="0"/>
                <w:color w:val="000000"/>
                <w:sz w:val="20"/>
                <w:szCs w:val="20"/>
              </w:rPr>
              <w:t xml:space="preserve"> de renta</w:t>
            </w:r>
          </w:p>
        </w:tc>
        <w:tc>
          <w:tcPr>
            <w:tcW w:w="1559" w:type="dxa"/>
            <w:tcBorders>
              <w:top w:val="nil"/>
              <w:left w:val="nil"/>
              <w:bottom w:val="single" w:sz="4" w:space="0" w:color="000000"/>
              <w:right w:val="single" w:sz="4" w:space="0" w:color="000000"/>
            </w:tcBorders>
            <w:shd w:val="clear" w:color="auto" w:fill="auto"/>
            <w:vAlign w:val="bottom"/>
          </w:tcPr>
          <w:p w14:paraId="35A70834"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$24.072.000 </w:t>
            </w:r>
          </w:p>
        </w:tc>
        <w:tc>
          <w:tcPr>
            <w:tcW w:w="1564" w:type="dxa"/>
            <w:tcBorders>
              <w:top w:val="nil"/>
              <w:left w:val="nil"/>
              <w:bottom w:val="single" w:sz="4" w:space="0" w:color="000000"/>
              <w:right w:val="single" w:sz="4" w:space="0" w:color="000000"/>
            </w:tcBorders>
            <w:shd w:val="clear" w:color="auto" w:fill="auto"/>
            <w:vAlign w:val="bottom"/>
          </w:tcPr>
          <w:p w14:paraId="63F2819A"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$14.280.000 </w:t>
            </w:r>
          </w:p>
        </w:tc>
      </w:tr>
      <w:tr w:rsidR="00475F6B" w14:paraId="2A5A2E35"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0FD91DE0"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Utilidad líquida</w:t>
            </w:r>
          </w:p>
        </w:tc>
        <w:tc>
          <w:tcPr>
            <w:tcW w:w="1559" w:type="dxa"/>
            <w:tcBorders>
              <w:top w:val="nil"/>
              <w:left w:val="nil"/>
              <w:bottom w:val="single" w:sz="4" w:space="0" w:color="000000"/>
              <w:right w:val="single" w:sz="4" w:space="0" w:color="000000"/>
            </w:tcBorders>
            <w:shd w:val="clear" w:color="auto" w:fill="auto"/>
            <w:vAlign w:val="bottom"/>
          </w:tcPr>
          <w:p w14:paraId="175BC217" w14:textId="77777777" w:rsidR="00475F6B" w:rsidRDefault="00000000">
            <w:pPr>
              <w:ind w:right="17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$46.728.000 </w:t>
            </w:r>
          </w:p>
        </w:tc>
        <w:tc>
          <w:tcPr>
            <w:tcW w:w="1564" w:type="dxa"/>
            <w:tcBorders>
              <w:top w:val="nil"/>
              <w:left w:val="nil"/>
              <w:bottom w:val="single" w:sz="4" w:space="0" w:color="000000"/>
              <w:right w:val="single" w:sz="4" w:space="0" w:color="000000"/>
            </w:tcBorders>
            <w:shd w:val="clear" w:color="auto" w:fill="auto"/>
            <w:vAlign w:val="bottom"/>
          </w:tcPr>
          <w:p w14:paraId="3631AA2C" w14:textId="77777777" w:rsidR="00475F6B" w:rsidRDefault="00000000">
            <w:pPr>
              <w:ind w:right="17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$27.720.000 </w:t>
            </w:r>
          </w:p>
        </w:tc>
      </w:tr>
      <w:tr w:rsidR="00475F6B" w14:paraId="39936A49"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60AB6106"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Reservas </w:t>
            </w:r>
          </w:p>
        </w:tc>
        <w:tc>
          <w:tcPr>
            <w:tcW w:w="1559" w:type="dxa"/>
            <w:tcBorders>
              <w:top w:val="nil"/>
              <w:left w:val="nil"/>
              <w:bottom w:val="single" w:sz="4" w:space="0" w:color="000000"/>
              <w:right w:val="single" w:sz="4" w:space="0" w:color="000000"/>
            </w:tcBorders>
            <w:shd w:val="clear" w:color="auto" w:fill="auto"/>
            <w:vAlign w:val="bottom"/>
          </w:tcPr>
          <w:p w14:paraId="29B5FEBE"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$4.672.800 </w:t>
            </w:r>
          </w:p>
        </w:tc>
        <w:tc>
          <w:tcPr>
            <w:tcW w:w="1564" w:type="dxa"/>
            <w:tcBorders>
              <w:top w:val="nil"/>
              <w:left w:val="nil"/>
              <w:bottom w:val="single" w:sz="4" w:space="0" w:color="000000"/>
              <w:right w:val="single" w:sz="4" w:space="0" w:color="000000"/>
            </w:tcBorders>
            <w:shd w:val="clear" w:color="auto" w:fill="auto"/>
            <w:vAlign w:val="bottom"/>
          </w:tcPr>
          <w:p w14:paraId="45FA9784" w14:textId="77777777" w:rsidR="00475F6B" w:rsidRDefault="00000000">
            <w:pPr>
              <w:ind w:right="173"/>
              <w:jc w:val="right"/>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xml:space="preserve"> $2.772.000 </w:t>
            </w:r>
          </w:p>
        </w:tc>
      </w:tr>
      <w:tr w:rsidR="00475F6B" w14:paraId="1AA3114A" w14:textId="77777777">
        <w:trPr>
          <w:trHeight w:val="295"/>
          <w:jc w:val="center"/>
        </w:trPr>
        <w:tc>
          <w:tcPr>
            <w:tcW w:w="3823" w:type="dxa"/>
            <w:tcBorders>
              <w:top w:val="nil"/>
              <w:left w:val="single" w:sz="4" w:space="0" w:color="000000"/>
              <w:bottom w:val="single" w:sz="4" w:space="0" w:color="000000"/>
              <w:right w:val="single" w:sz="4" w:space="0" w:color="000000"/>
            </w:tcBorders>
            <w:shd w:val="clear" w:color="auto" w:fill="auto"/>
            <w:vAlign w:val="bottom"/>
          </w:tcPr>
          <w:p w14:paraId="6761495C" w14:textId="77777777" w:rsidR="00475F6B"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Utilidad del ejercicio</w:t>
            </w:r>
          </w:p>
        </w:tc>
        <w:tc>
          <w:tcPr>
            <w:tcW w:w="1559" w:type="dxa"/>
            <w:tcBorders>
              <w:top w:val="nil"/>
              <w:left w:val="nil"/>
              <w:bottom w:val="single" w:sz="4" w:space="0" w:color="000000"/>
              <w:right w:val="single" w:sz="4" w:space="0" w:color="000000"/>
            </w:tcBorders>
            <w:shd w:val="clear" w:color="auto" w:fill="auto"/>
            <w:vAlign w:val="bottom"/>
          </w:tcPr>
          <w:p w14:paraId="1A483C45" w14:textId="77777777" w:rsidR="00475F6B" w:rsidRDefault="00000000">
            <w:pPr>
              <w:ind w:right="17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$42.055.200 </w:t>
            </w:r>
          </w:p>
        </w:tc>
        <w:tc>
          <w:tcPr>
            <w:tcW w:w="1564" w:type="dxa"/>
            <w:tcBorders>
              <w:top w:val="nil"/>
              <w:left w:val="nil"/>
              <w:bottom w:val="single" w:sz="4" w:space="0" w:color="000000"/>
              <w:right w:val="single" w:sz="4" w:space="0" w:color="000000"/>
            </w:tcBorders>
            <w:shd w:val="clear" w:color="auto" w:fill="auto"/>
            <w:vAlign w:val="bottom"/>
          </w:tcPr>
          <w:p w14:paraId="603CE17B" w14:textId="77777777" w:rsidR="00475F6B" w:rsidRDefault="00000000">
            <w:pPr>
              <w:ind w:right="173"/>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 $ 24.948.000 </w:t>
            </w:r>
          </w:p>
        </w:tc>
      </w:tr>
    </w:tbl>
    <w:p w14:paraId="7CDB030B" w14:textId="77777777" w:rsidR="00475F6B" w:rsidRDefault="00475F6B">
      <w:pPr>
        <w:shd w:val="clear" w:color="auto" w:fill="FFFFFF"/>
        <w:jc w:val="both"/>
        <w:rPr>
          <w:sz w:val="20"/>
          <w:szCs w:val="20"/>
        </w:rPr>
      </w:pPr>
    </w:p>
    <w:p w14:paraId="7910C1EA" w14:textId="77777777" w:rsidR="00475F6B" w:rsidRDefault="00475F6B">
      <w:pPr>
        <w:shd w:val="clear" w:color="auto" w:fill="FFFFFF"/>
        <w:jc w:val="both"/>
        <w:rPr>
          <w:sz w:val="20"/>
          <w:szCs w:val="20"/>
        </w:rPr>
      </w:pPr>
    </w:p>
    <w:p w14:paraId="3AAFD968" w14:textId="77777777" w:rsidR="00177AAB" w:rsidRDefault="00177AAB">
      <w:pPr>
        <w:shd w:val="clear" w:color="auto" w:fill="FFFFFF"/>
        <w:jc w:val="both"/>
        <w:rPr>
          <w:sz w:val="20"/>
          <w:szCs w:val="20"/>
        </w:rPr>
      </w:pPr>
    </w:p>
    <w:p w14:paraId="7BB21400" w14:textId="77777777" w:rsidR="00177AAB" w:rsidRDefault="00177AAB">
      <w:pPr>
        <w:shd w:val="clear" w:color="auto" w:fill="FFFFFF"/>
        <w:jc w:val="both"/>
        <w:rPr>
          <w:sz w:val="20"/>
          <w:szCs w:val="20"/>
        </w:rPr>
      </w:pPr>
    </w:p>
    <w:p w14:paraId="2C871721" w14:textId="78E42CCE" w:rsidR="00522628" w:rsidRPr="00522628" w:rsidRDefault="00D21C6F" w:rsidP="00522628">
      <w:pPr>
        <w:shd w:val="clear" w:color="auto" w:fill="FFFFFF"/>
        <w:ind w:left="709"/>
        <w:jc w:val="both"/>
        <w:rPr>
          <w:bCs/>
          <w:sz w:val="20"/>
          <w:szCs w:val="20"/>
          <w:lang w:val="es-MX"/>
        </w:rPr>
      </w:pPr>
      <w:bookmarkStart w:id="17" w:name="_Hlk195041155"/>
      <w:r>
        <w:rPr>
          <w:b/>
          <w:bCs/>
          <w:sz w:val="20"/>
          <w:szCs w:val="20"/>
          <w:lang w:val="es-MX"/>
        </w:rPr>
        <w:t xml:space="preserve">Tabla </w:t>
      </w:r>
      <w:r w:rsidR="00251D47">
        <w:rPr>
          <w:b/>
          <w:bCs/>
          <w:sz w:val="20"/>
          <w:szCs w:val="20"/>
          <w:lang w:val="es-MX"/>
        </w:rPr>
        <w:t>4</w:t>
      </w:r>
      <w:r>
        <w:rPr>
          <w:b/>
          <w:bCs/>
          <w:sz w:val="20"/>
          <w:szCs w:val="20"/>
          <w:lang w:val="es-MX"/>
        </w:rPr>
        <w:t>.</w:t>
      </w:r>
      <w:bookmarkEnd w:id="17"/>
      <w:r w:rsidR="00522628" w:rsidRPr="00522628">
        <w:rPr>
          <w:b/>
          <w:bCs/>
          <w:sz w:val="20"/>
          <w:szCs w:val="20"/>
          <w:lang w:val="es-MX"/>
        </w:rPr>
        <w:t xml:space="preserve"> Cálculo del costo de ventas</w:t>
      </w:r>
    </w:p>
    <w:tbl>
      <w:tblPr>
        <w:tblStyle w:val="TableGrid"/>
        <w:tblW w:w="0" w:type="auto"/>
        <w:tblInd w:w="846" w:type="dxa"/>
        <w:tblLook w:val="04A0" w:firstRow="1" w:lastRow="0" w:firstColumn="1" w:lastColumn="0" w:noHBand="0" w:noVBand="1"/>
      </w:tblPr>
      <w:tblGrid>
        <w:gridCol w:w="3392"/>
        <w:gridCol w:w="2149"/>
        <w:gridCol w:w="2149"/>
      </w:tblGrid>
      <w:tr w:rsidR="00522628" w:rsidRPr="00522628" w14:paraId="0E786AAA" w14:textId="77777777" w:rsidTr="00522628">
        <w:tc>
          <w:tcPr>
            <w:tcW w:w="3392" w:type="dxa"/>
            <w:hideMark/>
          </w:tcPr>
          <w:p w14:paraId="558F19DD"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Concepto</w:t>
            </w:r>
          </w:p>
        </w:tc>
        <w:tc>
          <w:tcPr>
            <w:tcW w:w="0" w:type="auto"/>
            <w:hideMark/>
          </w:tcPr>
          <w:p w14:paraId="6DE01B0F"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Año 2019</w:t>
            </w:r>
          </w:p>
        </w:tc>
        <w:tc>
          <w:tcPr>
            <w:tcW w:w="0" w:type="auto"/>
            <w:hideMark/>
          </w:tcPr>
          <w:p w14:paraId="497AFE3E"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Año 2018</w:t>
            </w:r>
          </w:p>
        </w:tc>
      </w:tr>
      <w:tr w:rsidR="00522628" w:rsidRPr="00522628" w14:paraId="3011ED1A" w14:textId="77777777" w:rsidTr="00522628">
        <w:tc>
          <w:tcPr>
            <w:tcW w:w="3392" w:type="dxa"/>
            <w:hideMark/>
          </w:tcPr>
          <w:p w14:paraId="3CA0C2F1"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Inventario inicial</w:t>
            </w:r>
          </w:p>
        </w:tc>
        <w:tc>
          <w:tcPr>
            <w:tcW w:w="0" w:type="auto"/>
            <w:hideMark/>
          </w:tcPr>
          <w:p w14:paraId="7E636074"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$72.000.000</w:t>
            </w:r>
          </w:p>
        </w:tc>
        <w:tc>
          <w:tcPr>
            <w:tcW w:w="0" w:type="auto"/>
            <w:hideMark/>
          </w:tcPr>
          <w:p w14:paraId="4578383A"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$60.000.000</w:t>
            </w:r>
          </w:p>
        </w:tc>
      </w:tr>
      <w:tr w:rsidR="00522628" w:rsidRPr="00522628" w14:paraId="404CB81B" w14:textId="77777777" w:rsidTr="00522628">
        <w:tc>
          <w:tcPr>
            <w:tcW w:w="3392" w:type="dxa"/>
            <w:hideMark/>
          </w:tcPr>
          <w:p w14:paraId="3AC1C4BB"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Más compras netas</w:t>
            </w:r>
          </w:p>
        </w:tc>
        <w:tc>
          <w:tcPr>
            <w:tcW w:w="0" w:type="auto"/>
            <w:hideMark/>
          </w:tcPr>
          <w:p w14:paraId="36A4FBF2" w14:textId="77777777" w:rsidR="00522628" w:rsidRPr="00522628" w:rsidRDefault="00522628" w:rsidP="00522628">
            <w:pPr>
              <w:shd w:val="clear" w:color="auto" w:fill="FFFFFF"/>
              <w:spacing w:line="276" w:lineRule="auto"/>
              <w:ind w:left="709"/>
              <w:jc w:val="both"/>
              <w:rPr>
                <w:bCs/>
                <w:sz w:val="20"/>
                <w:szCs w:val="20"/>
                <w:lang w:val="es-MX"/>
              </w:rPr>
            </w:pPr>
          </w:p>
        </w:tc>
        <w:tc>
          <w:tcPr>
            <w:tcW w:w="0" w:type="auto"/>
            <w:hideMark/>
          </w:tcPr>
          <w:p w14:paraId="72624DB9" w14:textId="77777777" w:rsidR="00522628" w:rsidRPr="00522628" w:rsidRDefault="00522628" w:rsidP="00522628">
            <w:pPr>
              <w:shd w:val="clear" w:color="auto" w:fill="FFFFFF"/>
              <w:spacing w:line="276" w:lineRule="auto"/>
              <w:ind w:left="709"/>
              <w:jc w:val="both"/>
              <w:rPr>
                <w:bCs/>
                <w:sz w:val="20"/>
                <w:szCs w:val="20"/>
                <w:lang w:val="es-MX"/>
              </w:rPr>
            </w:pPr>
          </w:p>
        </w:tc>
      </w:tr>
      <w:tr w:rsidR="00522628" w:rsidRPr="00522628" w14:paraId="4F6675AB" w14:textId="77777777" w:rsidTr="00522628">
        <w:tc>
          <w:tcPr>
            <w:tcW w:w="3392" w:type="dxa"/>
            <w:hideMark/>
          </w:tcPr>
          <w:p w14:paraId="5A3FAE10"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Compras de contado</w:t>
            </w:r>
          </w:p>
        </w:tc>
        <w:tc>
          <w:tcPr>
            <w:tcW w:w="0" w:type="auto"/>
            <w:hideMark/>
          </w:tcPr>
          <w:p w14:paraId="580575E0"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$55.200.000</w:t>
            </w:r>
          </w:p>
        </w:tc>
        <w:tc>
          <w:tcPr>
            <w:tcW w:w="0" w:type="auto"/>
            <w:hideMark/>
          </w:tcPr>
          <w:p w14:paraId="6487F8F3"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$54.000.000</w:t>
            </w:r>
          </w:p>
        </w:tc>
      </w:tr>
      <w:tr w:rsidR="00522628" w:rsidRPr="00522628" w14:paraId="58F47617" w14:textId="77777777" w:rsidTr="00522628">
        <w:tc>
          <w:tcPr>
            <w:tcW w:w="3392" w:type="dxa"/>
            <w:hideMark/>
          </w:tcPr>
          <w:p w14:paraId="28BCF079"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Compras a crédito</w:t>
            </w:r>
          </w:p>
        </w:tc>
        <w:tc>
          <w:tcPr>
            <w:tcW w:w="0" w:type="auto"/>
            <w:hideMark/>
          </w:tcPr>
          <w:p w14:paraId="73621324"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$148.800.000</w:t>
            </w:r>
          </w:p>
        </w:tc>
        <w:tc>
          <w:tcPr>
            <w:tcW w:w="0" w:type="auto"/>
            <w:hideMark/>
          </w:tcPr>
          <w:p w14:paraId="14854D55"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$120.000.000</w:t>
            </w:r>
          </w:p>
        </w:tc>
      </w:tr>
      <w:tr w:rsidR="00522628" w:rsidRPr="00522628" w14:paraId="5DF0F3B8" w14:textId="77777777" w:rsidTr="00522628">
        <w:tc>
          <w:tcPr>
            <w:tcW w:w="3392" w:type="dxa"/>
            <w:hideMark/>
          </w:tcPr>
          <w:p w14:paraId="356343BF"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Igual mercancía disponible</w:t>
            </w:r>
          </w:p>
        </w:tc>
        <w:tc>
          <w:tcPr>
            <w:tcW w:w="0" w:type="auto"/>
            <w:hideMark/>
          </w:tcPr>
          <w:p w14:paraId="3C2AC5BD"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$276.000.000</w:t>
            </w:r>
          </w:p>
        </w:tc>
        <w:tc>
          <w:tcPr>
            <w:tcW w:w="0" w:type="auto"/>
            <w:hideMark/>
          </w:tcPr>
          <w:p w14:paraId="4FF0A4D9"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$234.000.000</w:t>
            </w:r>
          </w:p>
        </w:tc>
      </w:tr>
      <w:tr w:rsidR="00522628" w:rsidRPr="00522628" w14:paraId="6BFC483B" w14:textId="77777777" w:rsidTr="00522628">
        <w:tc>
          <w:tcPr>
            <w:tcW w:w="3392" w:type="dxa"/>
            <w:hideMark/>
          </w:tcPr>
          <w:p w14:paraId="7FC2C058"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Menos inventario final de mercancías</w:t>
            </w:r>
          </w:p>
        </w:tc>
        <w:tc>
          <w:tcPr>
            <w:tcW w:w="0" w:type="auto"/>
            <w:hideMark/>
          </w:tcPr>
          <w:p w14:paraId="6D59DC63"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$86.400.000</w:t>
            </w:r>
          </w:p>
        </w:tc>
        <w:tc>
          <w:tcPr>
            <w:tcW w:w="0" w:type="auto"/>
            <w:hideMark/>
          </w:tcPr>
          <w:p w14:paraId="2B68BBE0"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$72.000.000</w:t>
            </w:r>
          </w:p>
        </w:tc>
      </w:tr>
      <w:tr w:rsidR="00522628" w:rsidRPr="00522628" w14:paraId="01C901FA" w14:textId="77777777" w:rsidTr="00522628">
        <w:tc>
          <w:tcPr>
            <w:tcW w:w="3392" w:type="dxa"/>
            <w:hideMark/>
          </w:tcPr>
          <w:p w14:paraId="486BE0B1"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Igual costo de ventas</w:t>
            </w:r>
          </w:p>
        </w:tc>
        <w:tc>
          <w:tcPr>
            <w:tcW w:w="0" w:type="auto"/>
            <w:hideMark/>
          </w:tcPr>
          <w:p w14:paraId="6D97B772"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$189.600.000</w:t>
            </w:r>
          </w:p>
        </w:tc>
        <w:tc>
          <w:tcPr>
            <w:tcW w:w="0" w:type="auto"/>
            <w:hideMark/>
          </w:tcPr>
          <w:p w14:paraId="706585C0"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$162.000.000</w:t>
            </w:r>
          </w:p>
        </w:tc>
      </w:tr>
    </w:tbl>
    <w:p w14:paraId="175D849A" w14:textId="653BD32C" w:rsidR="00522628" w:rsidRPr="00522628" w:rsidRDefault="00522628" w:rsidP="00522628">
      <w:pPr>
        <w:shd w:val="clear" w:color="auto" w:fill="FFFFFF"/>
        <w:ind w:left="709"/>
        <w:jc w:val="both"/>
        <w:rPr>
          <w:bCs/>
          <w:sz w:val="20"/>
          <w:szCs w:val="20"/>
          <w:lang w:val="es-MX"/>
        </w:rPr>
      </w:pPr>
    </w:p>
    <w:p w14:paraId="79B4C4F0" w14:textId="6497CD53" w:rsidR="00522628" w:rsidRPr="00522628" w:rsidRDefault="00D21C6F" w:rsidP="00522628">
      <w:pPr>
        <w:shd w:val="clear" w:color="auto" w:fill="FFFFFF"/>
        <w:ind w:left="709"/>
        <w:jc w:val="both"/>
        <w:rPr>
          <w:bCs/>
          <w:sz w:val="20"/>
          <w:szCs w:val="20"/>
          <w:lang w:val="es-MX"/>
        </w:rPr>
      </w:pPr>
      <w:r>
        <w:rPr>
          <w:b/>
          <w:bCs/>
          <w:sz w:val="20"/>
          <w:szCs w:val="20"/>
          <w:lang w:val="es-MX"/>
        </w:rPr>
        <w:t xml:space="preserve">Tabla </w:t>
      </w:r>
      <w:r w:rsidR="00251D47">
        <w:rPr>
          <w:b/>
          <w:bCs/>
          <w:sz w:val="20"/>
          <w:szCs w:val="20"/>
          <w:lang w:val="es-MX"/>
        </w:rPr>
        <w:t>5</w:t>
      </w:r>
      <w:r>
        <w:rPr>
          <w:b/>
          <w:bCs/>
          <w:sz w:val="20"/>
          <w:szCs w:val="20"/>
          <w:lang w:val="es-MX"/>
        </w:rPr>
        <w:t>.</w:t>
      </w:r>
      <w:r w:rsidR="00522628" w:rsidRPr="00522628">
        <w:rPr>
          <w:b/>
          <w:bCs/>
          <w:sz w:val="20"/>
          <w:szCs w:val="20"/>
          <w:lang w:val="es-MX"/>
        </w:rPr>
        <w:t xml:space="preserve"> Ingresos por ventas y recaudo de cartera</w:t>
      </w:r>
    </w:p>
    <w:tbl>
      <w:tblPr>
        <w:tblStyle w:val="TableGrid"/>
        <w:tblW w:w="0" w:type="auto"/>
        <w:tblInd w:w="704" w:type="dxa"/>
        <w:tblLook w:val="04A0" w:firstRow="1" w:lastRow="0" w:firstColumn="1" w:lastColumn="0" w:noHBand="0" w:noVBand="1"/>
      </w:tblPr>
      <w:tblGrid>
        <w:gridCol w:w="4134"/>
        <w:gridCol w:w="2149"/>
        <w:gridCol w:w="2149"/>
      </w:tblGrid>
      <w:tr w:rsidR="00522628" w:rsidRPr="00522628" w14:paraId="3618CC22" w14:textId="77777777" w:rsidTr="00522628">
        <w:tc>
          <w:tcPr>
            <w:tcW w:w="4134" w:type="dxa"/>
            <w:hideMark/>
          </w:tcPr>
          <w:p w14:paraId="26F4167D"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Concepto</w:t>
            </w:r>
          </w:p>
        </w:tc>
        <w:tc>
          <w:tcPr>
            <w:tcW w:w="0" w:type="auto"/>
            <w:hideMark/>
          </w:tcPr>
          <w:p w14:paraId="7D0F7114"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Año 2019</w:t>
            </w:r>
          </w:p>
        </w:tc>
        <w:tc>
          <w:tcPr>
            <w:tcW w:w="0" w:type="auto"/>
            <w:hideMark/>
          </w:tcPr>
          <w:p w14:paraId="54720AE5"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Año 2018</w:t>
            </w:r>
          </w:p>
        </w:tc>
      </w:tr>
      <w:tr w:rsidR="00522628" w:rsidRPr="00522628" w14:paraId="5A8AB1AC" w14:textId="77777777" w:rsidTr="00522628">
        <w:tc>
          <w:tcPr>
            <w:tcW w:w="4134" w:type="dxa"/>
            <w:hideMark/>
          </w:tcPr>
          <w:p w14:paraId="705BFF21"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Ventas a crédito</w:t>
            </w:r>
          </w:p>
        </w:tc>
        <w:tc>
          <w:tcPr>
            <w:tcW w:w="0" w:type="auto"/>
            <w:hideMark/>
          </w:tcPr>
          <w:p w14:paraId="14577978"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$192.000.000</w:t>
            </w:r>
          </w:p>
        </w:tc>
        <w:tc>
          <w:tcPr>
            <w:tcW w:w="0" w:type="auto"/>
            <w:hideMark/>
          </w:tcPr>
          <w:p w14:paraId="7ADBBA65"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$144.000.000</w:t>
            </w:r>
          </w:p>
        </w:tc>
      </w:tr>
      <w:tr w:rsidR="00522628" w:rsidRPr="00522628" w14:paraId="4475F3CA" w14:textId="77777777" w:rsidTr="00522628">
        <w:tc>
          <w:tcPr>
            <w:tcW w:w="4134" w:type="dxa"/>
            <w:hideMark/>
          </w:tcPr>
          <w:p w14:paraId="15CEEC6D"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Ventas de contado</w:t>
            </w:r>
          </w:p>
        </w:tc>
        <w:tc>
          <w:tcPr>
            <w:tcW w:w="0" w:type="auto"/>
            <w:hideMark/>
          </w:tcPr>
          <w:p w14:paraId="3E50DC60"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$108.000.000</w:t>
            </w:r>
          </w:p>
        </w:tc>
        <w:tc>
          <w:tcPr>
            <w:tcW w:w="0" w:type="auto"/>
            <w:hideMark/>
          </w:tcPr>
          <w:p w14:paraId="3F23335B"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$93.600.000</w:t>
            </w:r>
          </w:p>
        </w:tc>
      </w:tr>
      <w:tr w:rsidR="00522628" w:rsidRPr="00522628" w14:paraId="6EEFE6E1" w14:textId="77777777" w:rsidTr="00522628">
        <w:tc>
          <w:tcPr>
            <w:tcW w:w="4134" w:type="dxa"/>
            <w:hideMark/>
          </w:tcPr>
          <w:p w14:paraId="7C165C07"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Total ingresos por actividades ordinarias</w:t>
            </w:r>
          </w:p>
        </w:tc>
        <w:tc>
          <w:tcPr>
            <w:tcW w:w="0" w:type="auto"/>
            <w:hideMark/>
          </w:tcPr>
          <w:p w14:paraId="00D57BF9"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$300.000.000</w:t>
            </w:r>
          </w:p>
        </w:tc>
        <w:tc>
          <w:tcPr>
            <w:tcW w:w="0" w:type="auto"/>
            <w:hideMark/>
          </w:tcPr>
          <w:p w14:paraId="1901A3A6"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$237.600.000</w:t>
            </w:r>
          </w:p>
        </w:tc>
      </w:tr>
    </w:tbl>
    <w:p w14:paraId="04792756" w14:textId="05E523A1" w:rsidR="00522628" w:rsidRPr="00522628" w:rsidRDefault="00522628" w:rsidP="00522628">
      <w:pPr>
        <w:shd w:val="clear" w:color="auto" w:fill="FFFFFF"/>
        <w:ind w:left="709"/>
        <w:jc w:val="both"/>
        <w:rPr>
          <w:bCs/>
          <w:sz w:val="20"/>
          <w:szCs w:val="20"/>
          <w:lang w:val="es-MX"/>
        </w:rPr>
      </w:pPr>
    </w:p>
    <w:p w14:paraId="36E6C52A" w14:textId="2EACD7F9" w:rsidR="00522628" w:rsidRPr="00522628" w:rsidRDefault="00D21C6F" w:rsidP="00522628">
      <w:pPr>
        <w:shd w:val="clear" w:color="auto" w:fill="FFFFFF"/>
        <w:ind w:left="709"/>
        <w:jc w:val="both"/>
        <w:rPr>
          <w:bCs/>
          <w:sz w:val="20"/>
          <w:szCs w:val="20"/>
          <w:lang w:val="es-MX"/>
        </w:rPr>
      </w:pPr>
      <w:r>
        <w:rPr>
          <w:b/>
          <w:bCs/>
          <w:sz w:val="20"/>
          <w:szCs w:val="20"/>
          <w:lang w:val="es-MX"/>
        </w:rPr>
        <w:t xml:space="preserve">Tabla </w:t>
      </w:r>
      <w:r w:rsidR="00251D47">
        <w:rPr>
          <w:b/>
          <w:bCs/>
          <w:sz w:val="20"/>
          <w:szCs w:val="20"/>
          <w:lang w:val="es-MX"/>
        </w:rPr>
        <w:t>6</w:t>
      </w:r>
      <w:r>
        <w:rPr>
          <w:b/>
          <w:bCs/>
          <w:sz w:val="20"/>
          <w:szCs w:val="20"/>
          <w:lang w:val="es-MX"/>
        </w:rPr>
        <w:t>.</w:t>
      </w:r>
      <w:r w:rsidR="00522628" w:rsidRPr="00522628">
        <w:rPr>
          <w:b/>
          <w:bCs/>
          <w:sz w:val="20"/>
          <w:szCs w:val="20"/>
          <w:lang w:val="es-MX"/>
        </w:rPr>
        <w:t xml:space="preserve"> Estado de situación financiera: activos</w:t>
      </w:r>
    </w:p>
    <w:tbl>
      <w:tblPr>
        <w:tblStyle w:val="TableGrid"/>
        <w:tblW w:w="0" w:type="auto"/>
        <w:tblInd w:w="704" w:type="dxa"/>
        <w:tblLook w:val="04A0" w:firstRow="1" w:lastRow="0" w:firstColumn="1" w:lastColumn="0" w:noHBand="0" w:noVBand="1"/>
      </w:tblPr>
      <w:tblGrid>
        <w:gridCol w:w="2812"/>
        <w:gridCol w:w="2149"/>
        <w:gridCol w:w="2149"/>
      </w:tblGrid>
      <w:tr w:rsidR="00522628" w:rsidRPr="00522628" w14:paraId="4E9030E4" w14:textId="77777777" w:rsidTr="00522628">
        <w:tc>
          <w:tcPr>
            <w:tcW w:w="2812" w:type="dxa"/>
            <w:hideMark/>
          </w:tcPr>
          <w:p w14:paraId="4E26BB91"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Concepto</w:t>
            </w:r>
          </w:p>
        </w:tc>
        <w:tc>
          <w:tcPr>
            <w:tcW w:w="0" w:type="auto"/>
            <w:hideMark/>
          </w:tcPr>
          <w:p w14:paraId="3EF68550"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Año 2019</w:t>
            </w:r>
          </w:p>
        </w:tc>
        <w:tc>
          <w:tcPr>
            <w:tcW w:w="0" w:type="auto"/>
            <w:hideMark/>
          </w:tcPr>
          <w:p w14:paraId="12652D86"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Año 2018</w:t>
            </w:r>
          </w:p>
        </w:tc>
      </w:tr>
      <w:tr w:rsidR="00522628" w:rsidRPr="00522628" w14:paraId="2A4723D8" w14:textId="77777777" w:rsidTr="00522628">
        <w:tc>
          <w:tcPr>
            <w:tcW w:w="2812" w:type="dxa"/>
            <w:hideMark/>
          </w:tcPr>
          <w:p w14:paraId="0CB0720C"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Activo corriente</w:t>
            </w:r>
          </w:p>
        </w:tc>
        <w:tc>
          <w:tcPr>
            <w:tcW w:w="0" w:type="auto"/>
            <w:hideMark/>
          </w:tcPr>
          <w:p w14:paraId="6813FA51" w14:textId="77777777" w:rsidR="00522628" w:rsidRPr="00522628" w:rsidRDefault="00522628" w:rsidP="00522628">
            <w:pPr>
              <w:shd w:val="clear" w:color="auto" w:fill="FFFFFF"/>
              <w:spacing w:line="276" w:lineRule="auto"/>
              <w:ind w:left="709"/>
              <w:jc w:val="both"/>
              <w:rPr>
                <w:bCs/>
                <w:sz w:val="20"/>
                <w:szCs w:val="20"/>
                <w:lang w:val="es-MX"/>
              </w:rPr>
            </w:pPr>
          </w:p>
        </w:tc>
        <w:tc>
          <w:tcPr>
            <w:tcW w:w="0" w:type="auto"/>
            <w:hideMark/>
          </w:tcPr>
          <w:p w14:paraId="6176EBF6" w14:textId="77777777" w:rsidR="00522628" w:rsidRPr="00522628" w:rsidRDefault="00522628" w:rsidP="00522628">
            <w:pPr>
              <w:shd w:val="clear" w:color="auto" w:fill="FFFFFF"/>
              <w:spacing w:line="276" w:lineRule="auto"/>
              <w:ind w:left="709"/>
              <w:jc w:val="both"/>
              <w:rPr>
                <w:bCs/>
                <w:sz w:val="20"/>
                <w:szCs w:val="20"/>
                <w:lang w:val="es-MX"/>
              </w:rPr>
            </w:pPr>
          </w:p>
        </w:tc>
      </w:tr>
      <w:tr w:rsidR="00522628" w:rsidRPr="00522628" w14:paraId="4DC5E020" w14:textId="77777777" w:rsidTr="00522628">
        <w:tc>
          <w:tcPr>
            <w:tcW w:w="2812" w:type="dxa"/>
            <w:hideMark/>
          </w:tcPr>
          <w:p w14:paraId="0636E964"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lastRenderedPageBreak/>
              <w:t>Disponible</w:t>
            </w:r>
          </w:p>
        </w:tc>
        <w:tc>
          <w:tcPr>
            <w:tcW w:w="0" w:type="auto"/>
            <w:hideMark/>
          </w:tcPr>
          <w:p w14:paraId="03A46598"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$18.000.000</w:t>
            </w:r>
          </w:p>
        </w:tc>
        <w:tc>
          <w:tcPr>
            <w:tcW w:w="0" w:type="auto"/>
            <w:hideMark/>
          </w:tcPr>
          <w:p w14:paraId="54DA178A"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$19.200.000</w:t>
            </w:r>
          </w:p>
        </w:tc>
      </w:tr>
      <w:tr w:rsidR="00522628" w:rsidRPr="00522628" w14:paraId="74F4D2F5" w14:textId="77777777" w:rsidTr="00522628">
        <w:tc>
          <w:tcPr>
            <w:tcW w:w="2812" w:type="dxa"/>
            <w:hideMark/>
          </w:tcPr>
          <w:p w14:paraId="3B34010B"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Inversiones</w:t>
            </w:r>
          </w:p>
        </w:tc>
        <w:tc>
          <w:tcPr>
            <w:tcW w:w="0" w:type="auto"/>
            <w:hideMark/>
          </w:tcPr>
          <w:p w14:paraId="5518DF88"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$2.400.000</w:t>
            </w:r>
          </w:p>
        </w:tc>
        <w:tc>
          <w:tcPr>
            <w:tcW w:w="0" w:type="auto"/>
            <w:hideMark/>
          </w:tcPr>
          <w:p w14:paraId="36444AC2"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$1.800.000</w:t>
            </w:r>
          </w:p>
        </w:tc>
      </w:tr>
      <w:tr w:rsidR="00522628" w:rsidRPr="00522628" w14:paraId="40CA5E93" w14:textId="77777777" w:rsidTr="00522628">
        <w:tc>
          <w:tcPr>
            <w:tcW w:w="2812" w:type="dxa"/>
            <w:hideMark/>
          </w:tcPr>
          <w:p w14:paraId="6F4E0314"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Deudores a corto plazo</w:t>
            </w:r>
          </w:p>
        </w:tc>
        <w:tc>
          <w:tcPr>
            <w:tcW w:w="0" w:type="auto"/>
            <w:hideMark/>
          </w:tcPr>
          <w:p w14:paraId="1ED8FCB2"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$36.000.000</w:t>
            </w:r>
          </w:p>
        </w:tc>
        <w:tc>
          <w:tcPr>
            <w:tcW w:w="0" w:type="auto"/>
            <w:hideMark/>
          </w:tcPr>
          <w:p w14:paraId="0562F7D5"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$32.400.000</w:t>
            </w:r>
          </w:p>
        </w:tc>
      </w:tr>
      <w:tr w:rsidR="00522628" w:rsidRPr="00522628" w14:paraId="4223C7BD" w14:textId="77777777" w:rsidTr="00522628">
        <w:tc>
          <w:tcPr>
            <w:tcW w:w="2812" w:type="dxa"/>
            <w:hideMark/>
          </w:tcPr>
          <w:p w14:paraId="2E9B1016"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Inventarios</w:t>
            </w:r>
          </w:p>
        </w:tc>
        <w:tc>
          <w:tcPr>
            <w:tcW w:w="0" w:type="auto"/>
            <w:hideMark/>
          </w:tcPr>
          <w:p w14:paraId="0DC4D7F0"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$86.400.000</w:t>
            </w:r>
          </w:p>
        </w:tc>
        <w:tc>
          <w:tcPr>
            <w:tcW w:w="0" w:type="auto"/>
            <w:hideMark/>
          </w:tcPr>
          <w:p w14:paraId="539CD1A7"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$72.000.000</w:t>
            </w:r>
          </w:p>
        </w:tc>
      </w:tr>
      <w:tr w:rsidR="00522628" w:rsidRPr="00522628" w14:paraId="2A1D9C6B" w14:textId="77777777" w:rsidTr="00522628">
        <w:tc>
          <w:tcPr>
            <w:tcW w:w="2812" w:type="dxa"/>
            <w:hideMark/>
          </w:tcPr>
          <w:p w14:paraId="71B26FDB"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Total activo corriente</w:t>
            </w:r>
          </w:p>
        </w:tc>
        <w:tc>
          <w:tcPr>
            <w:tcW w:w="0" w:type="auto"/>
            <w:hideMark/>
          </w:tcPr>
          <w:p w14:paraId="657A085C"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$142.800.000</w:t>
            </w:r>
          </w:p>
        </w:tc>
        <w:tc>
          <w:tcPr>
            <w:tcW w:w="0" w:type="auto"/>
            <w:hideMark/>
          </w:tcPr>
          <w:p w14:paraId="159FAF87"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$125.400.000</w:t>
            </w:r>
          </w:p>
        </w:tc>
      </w:tr>
      <w:tr w:rsidR="00522628" w:rsidRPr="00522628" w14:paraId="183594C1" w14:textId="77777777" w:rsidTr="00522628">
        <w:tc>
          <w:tcPr>
            <w:tcW w:w="2812" w:type="dxa"/>
            <w:hideMark/>
          </w:tcPr>
          <w:p w14:paraId="4D068E8F"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Propiedades, planta y equipo</w:t>
            </w:r>
          </w:p>
        </w:tc>
        <w:tc>
          <w:tcPr>
            <w:tcW w:w="0" w:type="auto"/>
            <w:hideMark/>
          </w:tcPr>
          <w:p w14:paraId="0F97EE0D"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$60.000.000</w:t>
            </w:r>
          </w:p>
        </w:tc>
        <w:tc>
          <w:tcPr>
            <w:tcW w:w="0" w:type="auto"/>
            <w:hideMark/>
          </w:tcPr>
          <w:p w14:paraId="529423FD"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$42.000.000</w:t>
            </w:r>
          </w:p>
        </w:tc>
      </w:tr>
      <w:tr w:rsidR="00522628" w:rsidRPr="00522628" w14:paraId="1C64B27E" w14:textId="77777777" w:rsidTr="00522628">
        <w:tc>
          <w:tcPr>
            <w:tcW w:w="2812" w:type="dxa"/>
            <w:hideMark/>
          </w:tcPr>
          <w:p w14:paraId="5A985C8B"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Total activo</w:t>
            </w:r>
          </w:p>
        </w:tc>
        <w:tc>
          <w:tcPr>
            <w:tcW w:w="0" w:type="auto"/>
            <w:hideMark/>
          </w:tcPr>
          <w:p w14:paraId="222335B0"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$202.800.000</w:t>
            </w:r>
          </w:p>
        </w:tc>
        <w:tc>
          <w:tcPr>
            <w:tcW w:w="0" w:type="auto"/>
            <w:hideMark/>
          </w:tcPr>
          <w:p w14:paraId="3BCF57B6"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$167.400.000</w:t>
            </w:r>
          </w:p>
        </w:tc>
      </w:tr>
    </w:tbl>
    <w:p w14:paraId="5E20494A" w14:textId="42948498" w:rsidR="00522628" w:rsidRPr="00522628" w:rsidRDefault="00522628" w:rsidP="00522628">
      <w:pPr>
        <w:shd w:val="clear" w:color="auto" w:fill="FFFFFF"/>
        <w:ind w:left="709"/>
        <w:jc w:val="both"/>
        <w:rPr>
          <w:bCs/>
          <w:sz w:val="20"/>
          <w:szCs w:val="20"/>
          <w:lang w:val="es-MX"/>
        </w:rPr>
      </w:pPr>
    </w:p>
    <w:p w14:paraId="17A87A98" w14:textId="37E637BC" w:rsidR="00522628" w:rsidRPr="00522628" w:rsidRDefault="00D21C6F" w:rsidP="00522628">
      <w:pPr>
        <w:shd w:val="clear" w:color="auto" w:fill="FFFFFF"/>
        <w:ind w:left="709"/>
        <w:jc w:val="both"/>
        <w:rPr>
          <w:bCs/>
          <w:sz w:val="20"/>
          <w:szCs w:val="20"/>
          <w:lang w:val="es-MX"/>
        </w:rPr>
      </w:pPr>
      <w:r>
        <w:rPr>
          <w:b/>
          <w:bCs/>
          <w:sz w:val="20"/>
          <w:szCs w:val="20"/>
          <w:lang w:val="es-MX"/>
        </w:rPr>
        <w:t xml:space="preserve">Tabla </w:t>
      </w:r>
      <w:r w:rsidR="00251D47">
        <w:rPr>
          <w:b/>
          <w:bCs/>
          <w:sz w:val="20"/>
          <w:szCs w:val="20"/>
          <w:lang w:val="es-MX"/>
        </w:rPr>
        <w:t>7</w:t>
      </w:r>
      <w:r>
        <w:rPr>
          <w:b/>
          <w:bCs/>
          <w:sz w:val="20"/>
          <w:szCs w:val="20"/>
          <w:lang w:val="es-MX"/>
        </w:rPr>
        <w:t>.</w:t>
      </w:r>
      <w:r w:rsidR="00522628" w:rsidRPr="00522628">
        <w:rPr>
          <w:b/>
          <w:bCs/>
          <w:sz w:val="20"/>
          <w:szCs w:val="20"/>
          <w:lang w:val="es-MX"/>
        </w:rPr>
        <w:t xml:space="preserve"> Estado de situación financiera: pasivos</w:t>
      </w:r>
    </w:p>
    <w:tbl>
      <w:tblPr>
        <w:tblStyle w:val="TableGrid"/>
        <w:tblW w:w="0" w:type="auto"/>
        <w:tblInd w:w="562" w:type="dxa"/>
        <w:tblLook w:val="04A0" w:firstRow="1" w:lastRow="0" w:firstColumn="1" w:lastColumn="0" w:noHBand="0" w:noVBand="1"/>
      </w:tblPr>
      <w:tblGrid>
        <w:gridCol w:w="3187"/>
        <w:gridCol w:w="2149"/>
        <w:gridCol w:w="2149"/>
      </w:tblGrid>
      <w:tr w:rsidR="00522628" w:rsidRPr="00522628" w14:paraId="52B088B8" w14:textId="77777777" w:rsidTr="00522628">
        <w:tc>
          <w:tcPr>
            <w:tcW w:w="3187" w:type="dxa"/>
            <w:hideMark/>
          </w:tcPr>
          <w:p w14:paraId="3573E379"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Concepto</w:t>
            </w:r>
          </w:p>
        </w:tc>
        <w:tc>
          <w:tcPr>
            <w:tcW w:w="0" w:type="auto"/>
            <w:hideMark/>
          </w:tcPr>
          <w:p w14:paraId="39EA7306"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Año 2019</w:t>
            </w:r>
          </w:p>
        </w:tc>
        <w:tc>
          <w:tcPr>
            <w:tcW w:w="0" w:type="auto"/>
            <w:hideMark/>
          </w:tcPr>
          <w:p w14:paraId="724B6D64"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Año 2018</w:t>
            </w:r>
          </w:p>
        </w:tc>
      </w:tr>
      <w:tr w:rsidR="00522628" w:rsidRPr="00522628" w14:paraId="76383EA1" w14:textId="77777777" w:rsidTr="00522628">
        <w:tc>
          <w:tcPr>
            <w:tcW w:w="3187" w:type="dxa"/>
            <w:hideMark/>
          </w:tcPr>
          <w:p w14:paraId="5979CA31"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Pasivo corriente</w:t>
            </w:r>
          </w:p>
        </w:tc>
        <w:tc>
          <w:tcPr>
            <w:tcW w:w="0" w:type="auto"/>
            <w:hideMark/>
          </w:tcPr>
          <w:p w14:paraId="304EA15A" w14:textId="77777777" w:rsidR="00522628" w:rsidRPr="00522628" w:rsidRDefault="00522628" w:rsidP="00522628">
            <w:pPr>
              <w:shd w:val="clear" w:color="auto" w:fill="FFFFFF"/>
              <w:spacing w:line="276" w:lineRule="auto"/>
              <w:ind w:left="709"/>
              <w:jc w:val="both"/>
              <w:rPr>
                <w:bCs/>
                <w:sz w:val="20"/>
                <w:szCs w:val="20"/>
                <w:lang w:val="es-MX"/>
              </w:rPr>
            </w:pPr>
          </w:p>
        </w:tc>
        <w:tc>
          <w:tcPr>
            <w:tcW w:w="0" w:type="auto"/>
            <w:hideMark/>
          </w:tcPr>
          <w:p w14:paraId="5390D495" w14:textId="77777777" w:rsidR="00522628" w:rsidRPr="00522628" w:rsidRDefault="00522628" w:rsidP="00522628">
            <w:pPr>
              <w:shd w:val="clear" w:color="auto" w:fill="FFFFFF"/>
              <w:spacing w:line="276" w:lineRule="auto"/>
              <w:ind w:left="709"/>
              <w:jc w:val="both"/>
              <w:rPr>
                <w:bCs/>
                <w:sz w:val="20"/>
                <w:szCs w:val="20"/>
                <w:lang w:val="es-MX"/>
              </w:rPr>
            </w:pPr>
          </w:p>
        </w:tc>
      </w:tr>
      <w:tr w:rsidR="00522628" w:rsidRPr="00522628" w14:paraId="09C4796C" w14:textId="77777777" w:rsidTr="00522628">
        <w:tc>
          <w:tcPr>
            <w:tcW w:w="3187" w:type="dxa"/>
            <w:hideMark/>
          </w:tcPr>
          <w:p w14:paraId="66C792E8"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Obligaciones financieras</w:t>
            </w:r>
          </w:p>
        </w:tc>
        <w:tc>
          <w:tcPr>
            <w:tcW w:w="0" w:type="auto"/>
            <w:hideMark/>
          </w:tcPr>
          <w:p w14:paraId="115BC831"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$28.800.000</w:t>
            </w:r>
          </w:p>
        </w:tc>
        <w:tc>
          <w:tcPr>
            <w:tcW w:w="0" w:type="auto"/>
            <w:hideMark/>
          </w:tcPr>
          <w:p w14:paraId="091BC796"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$25.344.000</w:t>
            </w:r>
          </w:p>
        </w:tc>
      </w:tr>
      <w:tr w:rsidR="00522628" w:rsidRPr="00522628" w14:paraId="292BE562" w14:textId="77777777" w:rsidTr="00522628">
        <w:tc>
          <w:tcPr>
            <w:tcW w:w="3187" w:type="dxa"/>
            <w:hideMark/>
          </w:tcPr>
          <w:p w14:paraId="5172D2FD"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Proveedores</w:t>
            </w:r>
          </w:p>
        </w:tc>
        <w:tc>
          <w:tcPr>
            <w:tcW w:w="0" w:type="auto"/>
            <w:hideMark/>
          </w:tcPr>
          <w:p w14:paraId="3D151AF0"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$37.165.200</w:t>
            </w:r>
          </w:p>
        </w:tc>
        <w:tc>
          <w:tcPr>
            <w:tcW w:w="0" w:type="auto"/>
            <w:hideMark/>
          </w:tcPr>
          <w:p w14:paraId="6DB739A8"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$60.600.000</w:t>
            </w:r>
          </w:p>
        </w:tc>
      </w:tr>
      <w:tr w:rsidR="00522628" w:rsidRPr="00522628" w14:paraId="045DCB63" w14:textId="77777777" w:rsidTr="00522628">
        <w:tc>
          <w:tcPr>
            <w:tcW w:w="3187" w:type="dxa"/>
            <w:hideMark/>
          </w:tcPr>
          <w:p w14:paraId="140BA41D"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Cuentas por pagar</w:t>
            </w:r>
          </w:p>
        </w:tc>
        <w:tc>
          <w:tcPr>
            <w:tcW w:w="0" w:type="auto"/>
            <w:hideMark/>
          </w:tcPr>
          <w:p w14:paraId="1DA3B944"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$20.800.000</w:t>
            </w:r>
          </w:p>
        </w:tc>
        <w:tc>
          <w:tcPr>
            <w:tcW w:w="0" w:type="auto"/>
            <w:hideMark/>
          </w:tcPr>
          <w:p w14:paraId="2D07192E"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$15.772.000</w:t>
            </w:r>
          </w:p>
        </w:tc>
      </w:tr>
      <w:tr w:rsidR="00522628" w:rsidRPr="00522628" w14:paraId="0EB00C98" w14:textId="77777777" w:rsidTr="00522628">
        <w:tc>
          <w:tcPr>
            <w:tcW w:w="3187" w:type="dxa"/>
            <w:hideMark/>
          </w:tcPr>
          <w:p w14:paraId="1D5047FE"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Impuestos, gravámenes y tasas</w:t>
            </w:r>
          </w:p>
        </w:tc>
        <w:tc>
          <w:tcPr>
            <w:tcW w:w="0" w:type="auto"/>
            <w:hideMark/>
          </w:tcPr>
          <w:p w14:paraId="2BE6A980"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$24.831.600</w:t>
            </w:r>
          </w:p>
        </w:tc>
        <w:tc>
          <w:tcPr>
            <w:tcW w:w="0" w:type="auto"/>
            <w:hideMark/>
          </w:tcPr>
          <w:p w14:paraId="4B015F41"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$17.136.000</w:t>
            </w:r>
          </w:p>
        </w:tc>
      </w:tr>
      <w:tr w:rsidR="00522628" w:rsidRPr="00522628" w14:paraId="1702F024" w14:textId="77777777" w:rsidTr="00522628">
        <w:tc>
          <w:tcPr>
            <w:tcW w:w="3187" w:type="dxa"/>
            <w:hideMark/>
          </w:tcPr>
          <w:p w14:paraId="12DFDDBE"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Pasivo estimado y provisiones</w:t>
            </w:r>
          </w:p>
        </w:tc>
        <w:tc>
          <w:tcPr>
            <w:tcW w:w="0" w:type="auto"/>
            <w:hideMark/>
          </w:tcPr>
          <w:p w14:paraId="314A702E"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$4.200.000</w:t>
            </w:r>
          </w:p>
        </w:tc>
        <w:tc>
          <w:tcPr>
            <w:tcW w:w="0" w:type="auto"/>
            <w:hideMark/>
          </w:tcPr>
          <w:p w14:paraId="0FBE6A5B"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$3.600.000</w:t>
            </w:r>
          </w:p>
        </w:tc>
      </w:tr>
      <w:tr w:rsidR="00522628" w:rsidRPr="00522628" w14:paraId="644F36DA" w14:textId="77777777" w:rsidTr="00522628">
        <w:tc>
          <w:tcPr>
            <w:tcW w:w="3187" w:type="dxa"/>
            <w:hideMark/>
          </w:tcPr>
          <w:p w14:paraId="66C348B4"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Total pasivo</w:t>
            </w:r>
          </w:p>
        </w:tc>
        <w:tc>
          <w:tcPr>
            <w:tcW w:w="0" w:type="auto"/>
            <w:hideMark/>
          </w:tcPr>
          <w:p w14:paraId="6CC900FF"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$115.796.800</w:t>
            </w:r>
          </w:p>
        </w:tc>
        <w:tc>
          <w:tcPr>
            <w:tcW w:w="0" w:type="auto"/>
            <w:hideMark/>
          </w:tcPr>
          <w:p w14:paraId="76382E25"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$122.452.000</w:t>
            </w:r>
          </w:p>
        </w:tc>
      </w:tr>
    </w:tbl>
    <w:p w14:paraId="4DF83B50" w14:textId="43213991" w:rsidR="00522628" w:rsidRPr="00522628" w:rsidRDefault="00522628" w:rsidP="00522628">
      <w:pPr>
        <w:shd w:val="clear" w:color="auto" w:fill="FFFFFF"/>
        <w:ind w:left="709"/>
        <w:jc w:val="both"/>
        <w:rPr>
          <w:bCs/>
          <w:sz w:val="20"/>
          <w:szCs w:val="20"/>
          <w:lang w:val="es-MX"/>
        </w:rPr>
      </w:pPr>
    </w:p>
    <w:p w14:paraId="4708380A" w14:textId="15F4FDB1" w:rsidR="00522628" w:rsidRPr="00522628" w:rsidRDefault="00D21C6F" w:rsidP="00522628">
      <w:pPr>
        <w:shd w:val="clear" w:color="auto" w:fill="FFFFFF"/>
        <w:ind w:left="709"/>
        <w:jc w:val="both"/>
        <w:rPr>
          <w:bCs/>
          <w:sz w:val="20"/>
          <w:szCs w:val="20"/>
          <w:lang w:val="es-MX"/>
        </w:rPr>
      </w:pPr>
      <w:r>
        <w:rPr>
          <w:b/>
          <w:bCs/>
          <w:sz w:val="20"/>
          <w:szCs w:val="20"/>
          <w:lang w:val="es-MX"/>
        </w:rPr>
        <w:t xml:space="preserve">Tabla </w:t>
      </w:r>
      <w:r w:rsidR="00251D47">
        <w:rPr>
          <w:b/>
          <w:bCs/>
          <w:sz w:val="20"/>
          <w:szCs w:val="20"/>
          <w:lang w:val="es-MX"/>
        </w:rPr>
        <w:t>8</w:t>
      </w:r>
      <w:r>
        <w:rPr>
          <w:b/>
          <w:bCs/>
          <w:sz w:val="20"/>
          <w:szCs w:val="20"/>
          <w:lang w:val="es-MX"/>
        </w:rPr>
        <w:t>.</w:t>
      </w:r>
      <w:r w:rsidR="00522628" w:rsidRPr="00522628">
        <w:rPr>
          <w:b/>
          <w:bCs/>
          <w:sz w:val="20"/>
          <w:szCs w:val="20"/>
          <w:lang w:val="es-MX"/>
        </w:rPr>
        <w:t xml:space="preserve"> Estado de situación financiera: patrimonio</w:t>
      </w:r>
    </w:p>
    <w:tbl>
      <w:tblPr>
        <w:tblStyle w:val="TableGrid"/>
        <w:tblW w:w="0" w:type="auto"/>
        <w:tblInd w:w="562" w:type="dxa"/>
        <w:tblLook w:val="04A0" w:firstRow="1" w:lastRow="0" w:firstColumn="1" w:lastColumn="0" w:noHBand="0" w:noVBand="1"/>
      </w:tblPr>
      <w:tblGrid>
        <w:gridCol w:w="3075"/>
        <w:gridCol w:w="2149"/>
        <w:gridCol w:w="2149"/>
      </w:tblGrid>
      <w:tr w:rsidR="00522628" w:rsidRPr="00522628" w14:paraId="0059AE07" w14:textId="77777777" w:rsidTr="00522628">
        <w:tc>
          <w:tcPr>
            <w:tcW w:w="3075" w:type="dxa"/>
            <w:hideMark/>
          </w:tcPr>
          <w:p w14:paraId="215AB884"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Concepto</w:t>
            </w:r>
          </w:p>
        </w:tc>
        <w:tc>
          <w:tcPr>
            <w:tcW w:w="0" w:type="auto"/>
            <w:hideMark/>
          </w:tcPr>
          <w:p w14:paraId="30657479"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Año 2019</w:t>
            </w:r>
          </w:p>
        </w:tc>
        <w:tc>
          <w:tcPr>
            <w:tcW w:w="0" w:type="auto"/>
            <w:hideMark/>
          </w:tcPr>
          <w:p w14:paraId="3F321B9A" w14:textId="77777777" w:rsidR="00522628" w:rsidRPr="00522628" w:rsidRDefault="00522628" w:rsidP="00522628">
            <w:pPr>
              <w:shd w:val="clear" w:color="auto" w:fill="FFFFFF"/>
              <w:spacing w:line="276" w:lineRule="auto"/>
              <w:ind w:left="709"/>
              <w:jc w:val="both"/>
              <w:rPr>
                <w:b/>
                <w:bCs/>
                <w:sz w:val="20"/>
                <w:szCs w:val="20"/>
                <w:lang w:val="es-MX"/>
              </w:rPr>
            </w:pPr>
            <w:r w:rsidRPr="00522628">
              <w:rPr>
                <w:b/>
                <w:bCs/>
                <w:sz w:val="20"/>
                <w:szCs w:val="20"/>
                <w:lang w:val="es-MX"/>
              </w:rPr>
              <w:t>Año 2018</w:t>
            </w:r>
          </w:p>
        </w:tc>
      </w:tr>
      <w:tr w:rsidR="00522628" w:rsidRPr="00522628" w14:paraId="428E1D43" w14:textId="77777777" w:rsidTr="00522628">
        <w:tc>
          <w:tcPr>
            <w:tcW w:w="3075" w:type="dxa"/>
            <w:hideMark/>
          </w:tcPr>
          <w:p w14:paraId="0B75F62C"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Capital</w:t>
            </w:r>
          </w:p>
        </w:tc>
        <w:tc>
          <w:tcPr>
            <w:tcW w:w="0" w:type="auto"/>
            <w:hideMark/>
          </w:tcPr>
          <w:p w14:paraId="4771AF3B"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$20.000.000</w:t>
            </w:r>
          </w:p>
        </w:tc>
        <w:tc>
          <w:tcPr>
            <w:tcW w:w="0" w:type="auto"/>
            <w:hideMark/>
          </w:tcPr>
          <w:p w14:paraId="6F5C49F5"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$20.000.000</w:t>
            </w:r>
          </w:p>
        </w:tc>
      </w:tr>
      <w:tr w:rsidR="00522628" w:rsidRPr="00522628" w14:paraId="1EE9F5FB" w14:textId="77777777" w:rsidTr="00522628">
        <w:tc>
          <w:tcPr>
            <w:tcW w:w="3075" w:type="dxa"/>
            <w:hideMark/>
          </w:tcPr>
          <w:p w14:paraId="6105647C"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Utilidades acumuladas</w:t>
            </w:r>
          </w:p>
        </w:tc>
        <w:tc>
          <w:tcPr>
            <w:tcW w:w="0" w:type="auto"/>
            <w:hideMark/>
          </w:tcPr>
          <w:p w14:paraId="26ECDE63"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$67.003.200</w:t>
            </w:r>
          </w:p>
        </w:tc>
        <w:tc>
          <w:tcPr>
            <w:tcW w:w="0" w:type="auto"/>
            <w:hideMark/>
          </w:tcPr>
          <w:p w14:paraId="681C40AC" w14:textId="77777777" w:rsidR="00522628" w:rsidRPr="00522628" w:rsidRDefault="00522628" w:rsidP="00522628">
            <w:pPr>
              <w:shd w:val="clear" w:color="auto" w:fill="FFFFFF"/>
              <w:spacing w:line="276" w:lineRule="auto"/>
              <w:ind w:left="709"/>
              <w:jc w:val="both"/>
              <w:rPr>
                <w:bCs/>
                <w:sz w:val="20"/>
                <w:szCs w:val="20"/>
                <w:lang w:val="es-MX"/>
              </w:rPr>
            </w:pPr>
            <w:r w:rsidRPr="00522628">
              <w:rPr>
                <w:bCs/>
                <w:sz w:val="20"/>
                <w:szCs w:val="20"/>
                <w:lang w:val="es-MX"/>
              </w:rPr>
              <w:t>$24.948.000</w:t>
            </w:r>
          </w:p>
        </w:tc>
      </w:tr>
      <w:tr w:rsidR="00522628" w:rsidRPr="00522628" w14:paraId="6DF8F919" w14:textId="77777777" w:rsidTr="00522628">
        <w:tc>
          <w:tcPr>
            <w:tcW w:w="3075" w:type="dxa"/>
            <w:hideMark/>
          </w:tcPr>
          <w:p w14:paraId="108E5C74"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Total patrimonio</w:t>
            </w:r>
          </w:p>
        </w:tc>
        <w:tc>
          <w:tcPr>
            <w:tcW w:w="0" w:type="auto"/>
            <w:hideMark/>
          </w:tcPr>
          <w:p w14:paraId="407D7F72"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$87.003.200</w:t>
            </w:r>
          </w:p>
        </w:tc>
        <w:tc>
          <w:tcPr>
            <w:tcW w:w="0" w:type="auto"/>
            <w:hideMark/>
          </w:tcPr>
          <w:p w14:paraId="298EFFD3"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$44.948.000</w:t>
            </w:r>
          </w:p>
        </w:tc>
      </w:tr>
      <w:tr w:rsidR="00522628" w:rsidRPr="00522628" w14:paraId="2D67B617" w14:textId="77777777" w:rsidTr="00522628">
        <w:tc>
          <w:tcPr>
            <w:tcW w:w="3075" w:type="dxa"/>
            <w:hideMark/>
          </w:tcPr>
          <w:p w14:paraId="03791DCF"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Total pasivo más patrimonio</w:t>
            </w:r>
          </w:p>
        </w:tc>
        <w:tc>
          <w:tcPr>
            <w:tcW w:w="0" w:type="auto"/>
            <w:hideMark/>
          </w:tcPr>
          <w:p w14:paraId="58794D10"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$202.800.000</w:t>
            </w:r>
          </w:p>
        </w:tc>
        <w:tc>
          <w:tcPr>
            <w:tcW w:w="0" w:type="auto"/>
            <w:hideMark/>
          </w:tcPr>
          <w:p w14:paraId="408E47DD" w14:textId="77777777" w:rsidR="00522628" w:rsidRPr="00522628" w:rsidRDefault="00522628" w:rsidP="00522628">
            <w:pPr>
              <w:shd w:val="clear" w:color="auto" w:fill="FFFFFF"/>
              <w:spacing w:line="276" w:lineRule="auto"/>
              <w:ind w:left="709"/>
              <w:jc w:val="both"/>
              <w:rPr>
                <w:bCs/>
                <w:sz w:val="20"/>
                <w:szCs w:val="20"/>
                <w:lang w:val="es-MX"/>
              </w:rPr>
            </w:pPr>
            <w:r w:rsidRPr="00522628">
              <w:rPr>
                <w:b/>
                <w:bCs/>
                <w:sz w:val="20"/>
                <w:szCs w:val="20"/>
                <w:lang w:val="es-MX"/>
              </w:rPr>
              <w:t>$167.400.000</w:t>
            </w:r>
          </w:p>
        </w:tc>
      </w:tr>
    </w:tbl>
    <w:p w14:paraId="36416EBC" w14:textId="77777777" w:rsidR="00475F6B" w:rsidRPr="00522628" w:rsidRDefault="00475F6B" w:rsidP="00522628">
      <w:pPr>
        <w:shd w:val="clear" w:color="auto" w:fill="FFFFFF"/>
        <w:ind w:left="709"/>
        <w:jc w:val="both"/>
        <w:rPr>
          <w:bCs/>
          <w:sz w:val="20"/>
          <w:szCs w:val="20"/>
        </w:rPr>
      </w:pPr>
    </w:p>
    <w:p w14:paraId="0741EF1A" w14:textId="77777777" w:rsidR="00475F6B" w:rsidRDefault="00475F6B">
      <w:pPr>
        <w:shd w:val="clear" w:color="auto" w:fill="FFFFFF"/>
        <w:jc w:val="both"/>
        <w:rPr>
          <w:b/>
          <w:sz w:val="20"/>
          <w:szCs w:val="20"/>
        </w:rPr>
      </w:pPr>
    </w:p>
    <w:p w14:paraId="077E72E5" w14:textId="295053AB" w:rsidR="00475F6B" w:rsidRDefault="00000000">
      <w:pPr>
        <w:shd w:val="clear" w:color="auto" w:fill="FFFFFF"/>
        <w:ind w:left="709"/>
        <w:jc w:val="both"/>
        <w:rPr>
          <w:b/>
          <w:sz w:val="20"/>
          <w:szCs w:val="20"/>
        </w:rPr>
      </w:pPr>
      <w:r w:rsidRPr="00522628">
        <w:rPr>
          <w:b/>
          <w:sz w:val="20"/>
          <w:szCs w:val="20"/>
          <w:highlight w:val="yellow"/>
        </w:rPr>
        <w:t>Indicadores de liquidez.</w:t>
      </w:r>
    </w:p>
    <w:p w14:paraId="190A6262" w14:textId="77777777" w:rsidR="00475F6B" w:rsidRDefault="00475F6B">
      <w:pPr>
        <w:shd w:val="clear" w:color="auto" w:fill="FFFFFF"/>
        <w:jc w:val="both"/>
        <w:rPr>
          <w:i/>
          <w:sz w:val="20"/>
          <w:szCs w:val="20"/>
        </w:rPr>
      </w:pPr>
    </w:p>
    <w:p w14:paraId="17E49BB0" w14:textId="3816F5CC" w:rsidR="00475F6B" w:rsidRDefault="00000000" w:rsidP="001527E0">
      <w:pPr>
        <w:shd w:val="clear" w:color="auto" w:fill="FFFFFF"/>
        <w:ind w:left="709"/>
        <w:jc w:val="both"/>
        <w:rPr>
          <w:sz w:val="20"/>
          <w:szCs w:val="20"/>
        </w:rPr>
      </w:pPr>
      <w:r>
        <w:rPr>
          <w:sz w:val="20"/>
          <w:szCs w:val="20"/>
        </w:rPr>
        <w:t>Los indicadores de liquidez miden la capacidad de la empresa para asumir las obligaciones a corto plazo (un año). En el cálculo intervienen los activos y pasivos corrientes que se encuentran relacionados en el estado de situación financiera.</w:t>
      </w:r>
      <w:r w:rsidR="001527E0">
        <w:rPr>
          <w:sz w:val="20"/>
          <w:szCs w:val="20"/>
        </w:rPr>
        <w:t xml:space="preserve"> </w:t>
      </w:r>
      <w:r>
        <w:rPr>
          <w:sz w:val="20"/>
          <w:szCs w:val="20"/>
        </w:rPr>
        <w:t>Los indicadores de liquidez más utilizados son los siguientes:</w:t>
      </w:r>
    </w:p>
    <w:p w14:paraId="355E6554" w14:textId="77777777" w:rsidR="001527E0" w:rsidRDefault="001527E0" w:rsidP="001527E0">
      <w:pPr>
        <w:shd w:val="clear" w:color="auto" w:fill="FFFFFF"/>
        <w:ind w:left="709"/>
        <w:jc w:val="both"/>
        <w:rPr>
          <w:sz w:val="20"/>
          <w:szCs w:val="20"/>
        </w:rPr>
      </w:pPr>
    </w:p>
    <w:tbl>
      <w:tblPr>
        <w:tblStyle w:val="TableGrid"/>
        <w:tblW w:w="0" w:type="auto"/>
        <w:tblInd w:w="709" w:type="dxa"/>
        <w:tblLook w:val="04A0" w:firstRow="1" w:lastRow="0" w:firstColumn="1" w:lastColumn="0" w:noHBand="0" w:noVBand="1"/>
      </w:tblPr>
      <w:tblGrid>
        <w:gridCol w:w="1696"/>
        <w:gridCol w:w="7557"/>
      </w:tblGrid>
      <w:tr w:rsidR="001527E0" w14:paraId="7CA45289" w14:textId="77777777" w:rsidTr="009164CB">
        <w:tc>
          <w:tcPr>
            <w:tcW w:w="9253" w:type="dxa"/>
            <w:gridSpan w:val="2"/>
            <w:shd w:val="clear" w:color="auto" w:fill="9BBB59" w:themeFill="accent3"/>
          </w:tcPr>
          <w:p w14:paraId="6A5FEA17" w14:textId="77777777" w:rsidR="001527E0" w:rsidRDefault="001527E0" w:rsidP="009164CB">
            <w:pPr>
              <w:jc w:val="center"/>
              <w:rPr>
                <w:sz w:val="20"/>
                <w:szCs w:val="20"/>
              </w:rPr>
            </w:pPr>
            <w:r>
              <w:rPr>
                <w:sz w:val="20"/>
                <w:szCs w:val="20"/>
              </w:rPr>
              <w:t>Acordeón</w:t>
            </w:r>
          </w:p>
        </w:tc>
      </w:tr>
      <w:tr w:rsidR="001527E0" w14:paraId="504840D6" w14:textId="77777777" w:rsidTr="009164CB">
        <w:tc>
          <w:tcPr>
            <w:tcW w:w="1696" w:type="dxa"/>
          </w:tcPr>
          <w:p w14:paraId="46FF5E56" w14:textId="77777777" w:rsidR="001527E0" w:rsidRDefault="001527E0" w:rsidP="009164CB">
            <w:pPr>
              <w:jc w:val="both"/>
              <w:rPr>
                <w:sz w:val="20"/>
                <w:szCs w:val="20"/>
              </w:rPr>
            </w:pPr>
            <w:r>
              <w:rPr>
                <w:b/>
                <w:color w:val="000000"/>
                <w:sz w:val="20"/>
                <w:szCs w:val="20"/>
              </w:rPr>
              <w:t>Razón corriente</w:t>
            </w:r>
          </w:p>
        </w:tc>
        <w:tc>
          <w:tcPr>
            <w:tcW w:w="7557" w:type="dxa"/>
          </w:tcPr>
          <w:p w14:paraId="4DD2D9CA" w14:textId="77777777" w:rsidR="001527E0" w:rsidRDefault="001527E0" w:rsidP="009164CB">
            <w:pPr>
              <w:shd w:val="clear" w:color="auto" w:fill="FFFFFF"/>
              <w:jc w:val="both"/>
              <w:rPr>
                <w:sz w:val="20"/>
                <w:szCs w:val="20"/>
              </w:rPr>
            </w:pPr>
            <w:r>
              <w:rPr>
                <w:sz w:val="20"/>
                <w:szCs w:val="20"/>
              </w:rPr>
              <w:t>El indicador de razón corriente o razón circulante mide la capacidad que tiene la empresa para cubrir las obligaciones a corto plazo; para ello, verifique cuántos pesos del activo corriente tiene disponibles para respaldar dichas deudas inferiores a un año.</w:t>
            </w:r>
          </w:p>
          <w:p w14:paraId="2CF9FE57" w14:textId="77777777" w:rsidR="001527E0" w:rsidRDefault="001527E0" w:rsidP="009164CB">
            <w:pPr>
              <w:shd w:val="clear" w:color="auto" w:fill="FFFFFF"/>
              <w:ind w:left="993"/>
              <w:jc w:val="both"/>
              <w:rPr>
                <w:sz w:val="20"/>
                <w:szCs w:val="20"/>
              </w:rPr>
            </w:pPr>
          </w:p>
          <w:p w14:paraId="0D9F0EEC" w14:textId="77777777" w:rsidR="001527E0" w:rsidRDefault="001527E0" w:rsidP="009164CB">
            <w:pPr>
              <w:shd w:val="clear" w:color="auto" w:fill="FFFFFF"/>
              <w:jc w:val="both"/>
              <w:rPr>
                <w:sz w:val="20"/>
                <w:szCs w:val="20"/>
              </w:rPr>
            </w:pPr>
            <w:r>
              <w:rPr>
                <w:sz w:val="20"/>
                <w:szCs w:val="20"/>
              </w:rPr>
              <w:t>Fórmula de razón corriente:</w:t>
            </w:r>
          </w:p>
          <w:p w14:paraId="2A0C39DE" w14:textId="77777777" w:rsidR="001527E0" w:rsidRDefault="001527E0" w:rsidP="009164CB">
            <w:pP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Razón corriente=</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Activo corriente</m:t>
                    </m:r>
                  </m:num>
                  <m:den>
                    <m:r>
                      <w:rPr>
                        <w:rFonts w:ascii="Cambria Math" w:eastAsia="Cambria Math" w:hAnsi="Cambria Math" w:cs="Cambria Math"/>
                        <w:color w:val="000000"/>
                        <w:sz w:val="20"/>
                        <w:szCs w:val="20"/>
                      </w:rPr>
                      <m:t xml:space="preserve"> Pasivo corriente</m:t>
                    </m:r>
                  </m:den>
                </m:f>
              </m:oMath>
            </m:oMathPara>
          </w:p>
          <w:p w14:paraId="3214D417" w14:textId="77777777" w:rsidR="001527E0" w:rsidRDefault="001527E0" w:rsidP="009164CB">
            <w:pPr>
              <w:shd w:val="clear" w:color="auto" w:fill="FFFFFF"/>
              <w:ind w:left="3402"/>
              <w:jc w:val="both"/>
              <w:rPr>
                <w:sz w:val="20"/>
                <w:szCs w:val="20"/>
              </w:rPr>
            </w:pPr>
          </w:p>
          <w:p w14:paraId="6419330C" w14:textId="77777777" w:rsidR="001527E0" w:rsidRDefault="001527E0" w:rsidP="009164CB">
            <w:pP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w:lastRenderedPageBreak/>
                  <m:t>Razón circulante=</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$ 142.800.000</m:t>
                    </m:r>
                  </m:num>
                  <m:den>
                    <m:r>
                      <w:rPr>
                        <w:rFonts w:ascii="Cambria Math" w:eastAsia="Cambria Math" w:hAnsi="Cambria Math" w:cs="Cambria Math"/>
                        <w:color w:val="000000"/>
                        <w:sz w:val="20"/>
                        <w:szCs w:val="20"/>
                      </w:rPr>
                      <m:t>$ 115.796.800</m:t>
                    </m:r>
                  </m:den>
                </m:f>
              </m:oMath>
            </m:oMathPara>
          </w:p>
          <w:p w14:paraId="35C83225" w14:textId="77777777" w:rsidR="001527E0" w:rsidRDefault="001527E0" w:rsidP="009164CB">
            <w:pPr>
              <w:ind w:left="3402"/>
              <w:jc w:val="both"/>
              <w:rPr>
                <w:rFonts w:ascii="Cambria Math" w:eastAsia="Cambria Math" w:hAnsi="Cambria Math" w:cs="Cambria Math"/>
                <w:color w:val="000000"/>
                <w:sz w:val="20"/>
                <w:szCs w:val="20"/>
              </w:rPr>
            </w:pPr>
          </w:p>
          <w:p w14:paraId="5C3886AA" w14:textId="77777777" w:rsidR="001527E0" w:rsidRDefault="001527E0" w:rsidP="009164CB">
            <w:pPr>
              <w:pBdr>
                <w:top w:val="nil"/>
                <w:left w:val="nil"/>
                <w:bottom w:val="nil"/>
                <w:right w:val="nil"/>
                <w:between w:val="nil"/>
              </w:pBdr>
              <w:shd w:val="clear" w:color="auto" w:fill="FFFFFF"/>
              <w:ind w:left="3402"/>
              <w:jc w:val="both"/>
              <w:rPr>
                <w:b/>
                <w:color w:val="000000"/>
                <w:sz w:val="20"/>
                <w:szCs w:val="20"/>
              </w:rPr>
            </w:pPr>
            <w:r>
              <w:rPr>
                <w:rFonts w:ascii="Cambria Math" w:eastAsia="Cambria Math" w:hAnsi="Cambria Math" w:cs="Cambria Math"/>
                <w:color w:val="000000"/>
                <w:sz w:val="20"/>
                <w:szCs w:val="20"/>
              </w:rPr>
              <w:t xml:space="preserve"> </w:t>
            </w:r>
            <m:oMath>
              <m:r>
                <w:rPr>
                  <w:rFonts w:ascii="Cambria Math" w:eastAsia="Cambria Math" w:hAnsi="Cambria Math" w:cs="Cambria Math"/>
                  <w:color w:val="000000"/>
                  <w:sz w:val="20"/>
                  <w:szCs w:val="20"/>
                </w:rPr>
                <m:t>Razón circulante=1,23</m:t>
              </m:r>
            </m:oMath>
          </w:p>
          <w:p w14:paraId="7F92FDB2" w14:textId="77777777" w:rsidR="001527E0" w:rsidRDefault="001527E0" w:rsidP="009164CB">
            <w:pPr>
              <w:shd w:val="clear" w:color="auto" w:fill="FFFFFF"/>
              <w:ind w:left="709"/>
              <w:jc w:val="both"/>
              <w:rPr>
                <w:sz w:val="20"/>
                <w:szCs w:val="20"/>
              </w:rPr>
            </w:pPr>
          </w:p>
          <w:p w14:paraId="451BA2FB" w14:textId="77777777" w:rsidR="001527E0" w:rsidRDefault="001527E0" w:rsidP="009164CB">
            <w:pPr>
              <w:jc w:val="both"/>
              <w:rPr>
                <w:sz w:val="20"/>
                <w:szCs w:val="20"/>
              </w:rPr>
            </w:pPr>
            <w:r>
              <w:rPr>
                <w:b/>
                <w:sz w:val="20"/>
                <w:szCs w:val="20"/>
              </w:rPr>
              <w:t>Interpretación:</w:t>
            </w:r>
            <w:r>
              <w:rPr>
                <w:sz w:val="20"/>
                <w:szCs w:val="20"/>
              </w:rPr>
              <w:t xml:space="preserve"> la empresa tiene una razón corriente de 1,23 en el año 2019, es decir, que por cada peso que la empresa debe en el corto plazo cuenta con $1,23 del activo corriente para respaldar la obligación.</w:t>
            </w:r>
          </w:p>
        </w:tc>
      </w:tr>
      <w:tr w:rsidR="001527E0" w14:paraId="5960993F" w14:textId="77777777" w:rsidTr="009164CB">
        <w:tc>
          <w:tcPr>
            <w:tcW w:w="1696" w:type="dxa"/>
          </w:tcPr>
          <w:p w14:paraId="7EEC40C8" w14:textId="77777777" w:rsidR="001527E0" w:rsidRDefault="001527E0" w:rsidP="009164CB">
            <w:pPr>
              <w:jc w:val="both"/>
              <w:rPr>
                <w:sz w:val="20"/>
                <w:szCs w:val="20"/>
              </w:rPr>
            </w:pPr>
            <w:r>
              <w:rPr>
                <w:b/>
                <w:color w:val="000000"/>
                <w:sz w:val="20"/>
                <w:szCs w:val="20"/>
              </w:rPr>
              <w:lastRenderedPageBreak/>
              <w:t>Capital neto de trabajo</w:t>
            </w:r>
          </w:p>
        </w:tc>
        <w:tc>
          <w:tcPr>
            <w:tcW w:w="7557" w:type="dxa"/>
          </w:tcPr>
          <w:p w14:paraId="487E4034" w14:textId="77777777" w:rsidR="001527E0" w:rsidRDefault="001527E0" w:rsidP="009164CB">
            <w:pPr>
              <w:shd w:val="clear" w:color="auto" w:fill="FFFFFF"/>
              <w:jc w:val="both"/>
              <w:rPr>
                <w:sz w:val="20"/>
                <w:szCs w:val="20"/>
              </w:rPr>
            </w:pPr>
            <w:r>
              <w:rPr>
                <w:sz w:val="20"/>
                <w:szCs w:val="20"/>
              </w:rPr>
              <w:t>El capital de trabajo neto es el indicador que muestra la disponibilidad del activo corriente para asumir los compromisos de la empresa y operar en condiciones normales, es decir, adquirir materias primas, pagar servicios, arrendamientos, sueldos, entre otros</w:t>
            </w:r>
            <w:r>
              <w:rPr>
                <w:b/>
                <w:sz w:val="20"/>
                <w:szCs w:val="20"/>
              </w:rPr>
              <w:t xml:space="preserve"> </w:t>
            </w:r>
            <w:r>
              <w:rPr>
                <w:sz w:val="20"/>
                <w:szCs w:val="20"/>
              </w:rPr>
              <w:t>(</w:t>
            </w:r>
            <w:r>
              <w:rPr>
                <w:color w:val="000000"/>
                <w:sz w:val="20"/>
                <w:szCs w:val="20"/>
              </w:rPr>
              <w:t>Gerencie, 2020).</w:t>
            </w:r>
          </w:p>
          <w:p w14:paraId="2E71D4FF" w14:textId="77777777" w:rsidR="001527E0" w:rsidRDefault="001527E0" w:rsidP="009164CB">
            <w:pPr>
              <w:shd w:val="clear" w:color="auto" w:fill="FFFFFF"/>
              <w:ind w:left="993"/>
              <w:jc w:val="both"/>
              <w:rPr>
                <w:sz w:val="20"/>
                <w:szCs w:val="20"/>
              </w:rPr>
            </w:pPr>
          </w:p>
          <w:p w14:paraId="600506C3" w14:textId="77777777" w:rsidR="001527E0" w:rsidRDefault="001527E0" w:rsidP="009164CB">
            <w:pPr>
              <w:shd w:val="clear" w:color="auto" w:fill="FFFFFF"/>
              <w:jc w:val="both"/>
              <w:rPr>
                <w:sz w:val="20"/>
                <w:szCs w:val="20"/>
              </w:rPr>
            </w:pPr>
            <w:r>
              <w:rPr>
                <w:sz w:val="20"/>
                <w:szCs w:val="20"/>
              </w:rPr>
              <w:t>Fórmula capital neto de trabajo:</w:t>
            </w:r>
          </w:p>
          <w:p w14:paraId="3BE155A9" w14:textId="77777777" w:rsidR="001527E0" w:rsidRDefault="001527E0" w:rsidP="009164CB">
            <w:pPr>
              <w:shd w:val="clear" w:color="auto" w:fill="FFFFFF"/>
              <w:ind w:left="993" w:right="900"/>
              <w:jc w:val="both"/>
              <w:rPr>
                <w:sz w:val="20"/>
                <w:szCs w:val="20"/>
              </w:rPr>
            </w:pPr>
          </w:p>
          <w:p w14:paraId="4EA000AC" w14:textId="77777777" w:rsidR="001527E0" w:rsidRDefault="001527E0" w:rsidP="009164CB">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xml:space="preserve">Capital neto de trabajo </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 xml:space="preserve"> CNT</m:t>
                    </m:r>
                  </m:e>
                </m:d>
                <m:r>
                  <w:rPr>
                    <w:rFonts w:ascii="Cambria Math" w:eastAsia="Cambria Math" w:hAnsi="Cambria Math" w:cs="Cambria Math"/>
                    <w:color w:val="000000"/>
                    <w:sz w:val="20"/>
                    <w:szCs w:val="20"/>
                  </w:rPr>
                  <m:t>=Activo corriente-Pasivo corriente</m:t>
                </m:r>
              </m:oMath>
            </m:oMathPara>
          </w:p>
          <w:p w14:paraId="6B469CE0" w14:textId="77777777" w:rsidR="001527E0" w:rsidRDefault="001527E0" w:rsidP="009164CB">
            <w:pPr>
              <w:shd w:val="clear" w:color="auto" w:fill="FFFFFF"/>
              <w:ind w:left="993" w:right="900"/>
              <w:jc w:val="both"/>
              <w:rPr>
                <w:sz w:val="20"/>
                <w:szCs w:val="20"/>
              </w:rPr>
            </w:pPr>
          </w:p>
          <w:p w14:paraId="0EFD27C7" w14:textId="77777777" w:rsidR="001527E0" w:rsidRDefault="001527E0" w:rsidP="009164CB">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Capital neto de trabajo =$ 142.800.000-$115.796.800</m:t>
                </m:r>
              </m:oMath>
            </m:oMathPara>
          </w:p>
          <w:p w14:paraId="20EBAE13" w14:textId="77777777" w:rsidR="001527E0" w:rsidRDefault="001527E0" w:rsidP="009164CB">
            <w:pPr>
              <w:shd w:val="clear" w:color="auto" w:fill="FFFFFF"/>
              <w:ind w:left="993" w:right="900"/>
              <w:jc w:val="both"/>
              <w:rPr>
                <w:sz w:val="20"/>
                <w:szCs w:val="20"/>
              </w:rPr>
            </w:pPr>
          </w:p>
          <w:p w14:paraId="0C81CBE6" w14:textId="77777777" w:rsidR="001527E0" w:rsidRDefault="001527E0" w:rsidP="009164CB">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Capital neto de trabajo =$ 27.003.200</m:t>
                </m:r>
              </m:oMath>
            </m:oMathPara>
          </w:p>
          <w:p w14:paraId="6A77E47C" w14:textId="77777777" w:rsidR="001527E0" w:rsidRDefault="001527E0" w:rsidP="009164CB">
            <w:pPr>
              <w:shd w:val="clear" w:color="auto" w:fill="FFFFFF"/>
              <w:ind w:left="993" w:right="900"/>
              <w:jc w:val="both"/>
              <w:rPr>
                <w:sz w:val="20"/>
                <w:szCs w:val="20"/>
              </w:rPr>
            </w:pPr>
          </w:p>
          <w:p w14:paraId="14855027" w14:textId="77777777" w:rsidR="001527E0" w:rsidRDefault="001527E0" w:rsidP="009164CB">
            <w:pPr>
              <w:jc w:val="both"/>
              <w:rPr>
                <w:sz w:val="20"/>
                <w:szCs w:val="20"/>
              </w:rPr>
            </w:pPr>
            <w:r>
              <w:rPr>
                <w:b/>
                <w:sz w:val="20"/>
                <w:szCs w:val="20"/>
              </w:rPr>
              <w:t>Interpretación:</w:t>
            </w:r>
            <w:r>
              <w:rPr>
                <w:sz w:val="20"/>
                <w:szCs w:val="20"/>
              </w:rPr>
              <w:t xml:space="preserve"> la empresa Contable SAS tiene disponible $27.003.200 para cumplir con sus compromisos y operar normalmente.</w:t>
            </w:r>
          </w:p>
        </w:tc>
      </w:tr>
      <w:tr w:rsidR="001527E0" w14:paraId="0B1A6658" w14:textId="77777777" w:rsidTr="009164CB">
        <w:tc>
          <w:tcPr>
            <w:tcW w:w="1696" w:type="dxa"/>
          </w:tcPr>
          <w:p w14:paraId="69E3DEC0" w14:textId="77777777" w:rsidR="001527E0" w:rsidRDefault="001527E0" w:rsidP="009164CB">
            <w:pPr>
              <w:jc w:val="both"/>
              <w:rPr>
                <w:sz w:val="20"/>
                <w:szCs w:val="20"/>
              </w:rPr>
            </w:pPr>
            <w:r>
              <w:rPr>
                <w:b/>
                <w:color w:val="000000"/>
                <w:sz w:val="20"/>
                <w:szCs w:val="20"/>
              </w:rPr>
              <w:t>Prueba ácida</w:t>
            </w:r>
          </w:p>
        </w:tc>
        <w:tc>
          <w:tcPr>
            <w:tcW w:w="7557" w:type="dxa"/>
          </w:tcPr>
          <w:p w14:paraId="65E555EC" w14:textId="77777777" w:rsidR="001527E0" w:rsidRDefault="001527E0" w:rsidP="009164CB">
            <w:pPr>
              <w:shd w:val="clear" w:color="auto" w:fill="FFFFFF"/>
              <w:tabs>
                <w:tab w:val="left" w:pos="1134"/>
              </w:tabs>
              <w:jc w:val="both"/>
              <w:rPr>
                <w:sz w:val="20"/>
                <w:szCs w:val="20"/>
              </w:rPr>
            </w:pPr>
            <w:r>
              <w:rPr>
                <w:sz w:val="20"/>
                <w:szCs w:val="20"/>
              </w:rPr>
              <w:t>El indicador de prueba o razón ácida mide la capacidad que tiene la empresa para cubrir las obligaciones a corto plazo, sin tener que recurrir a la venta de sus inventarios y sin tener en cuenta los gastos pagados por anticipado. También se conoce con el nombre de liquidez seca, incluye los saldos de efectivo, cuentas por cobrar e inversiones temporales.</w:t>
            </w:r>
          </w:p>
          <w:p w14:paraId="2A1E2756" w14:textId="77777777" w:rsidR="001527E0" w:rsidRDefault="001527E0" w:rsidP="009164CB">
            <w:pPr>
              <w:shd w:val="clear" w:color="auto" w:fill="FFFFFF"/>
              <w:tabs>
                <w:tab w:val="left" w:pos="1134"/>
              </w:tabs>
              <w:ind w:left="993"/>
              <w:jc w:val="both"/>
              <w:rPr>
                <w:sz w:val="20"/>
                <w:szCs w:val="20"/>
              </w:rPr>
            </w:pPr>
          </w:p>
          <w:p w14:paraId="61D7D798" w14:textId="77777777" w:rsidR="001527E0" w:rsidRDefault="001527E0" w:rsidP="009164CB">
            <w:pPr>
              <w:shd w:val="clear" w:color="auto" w:fill="FFFFFF"/>
              <w:tabs>
                <w:tab w:val="left" w:pos="1134"/>
              </w:tabs>
              <w:jc w:val="both"/>
              <w:rPr>
                <w:sz w:val="20"/>
                <w:szCs w:val="20"/>
              </w:rPr>
            </w:pPr>
            <w:r>
              <w:rPr>
                <w:sz w:val="20"/>
                <w:szCs w:val="20"/>
              </w:rPr>
              <w:t xml:space="preserve"> Fórmula prueba ácida:</w:t>
            </w:r>
          </w:p>
          <w:p w14:paraId="3076DBC1" w14:textId="77777777" w:rsidR="001527E0" w:rsidRDefault="001527E0" w:rsidP="009164CB">
            <w:pPr>
              <w:shd w:val="clear" w:color="auto" w:fill="FFFFFF"/>
              <w:ind w:left="993" w:right="1183"/>
              <w:jc w:val="both"/>
              <w:rPr>
                <w:sz w:val="20"/>
                <w:szCs w:val="20"/>
              </w:rPr>
            </w:pPr>
          </w:p>
          <w:p w14:paraId="5AD9466A" w14:textId="77777777" w:rsidR="001527E0" w:rsidRDefault="001527E0" w:rsidP="009164CB">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Prueba ácida=</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Activo corriente-inventirarios</m:t>
                    </m:r>
                  </m:num>
                  <m:den>
                    <m:r>
                      <w:rPr>
                        <w:rFonts w:ascii="Cambria Math" w:eastAsia="Cambria Math" w:hAnsi="Cambria Math" w:cs="Cambria Math"/>
                        <w:color w:val="000000"/>
                        <w:sz w:val="20"/>
                        <w:szCs w:val="20"/>
                      </w:rPr>
                      <m:t>Pasivo corriente</m:t>
                    </m:r>
                  </m:den>
                </m:f>
              </m:oMath>
            </m:oMathPara>
          </w:p>
          <w:p w14:paraId="5C6F3F66" w14:textId="77777777" w:rsidR="001527E0" w:rsidRDefault="001527E0" w:rsidP="009164CB">
            <w:pPr>
              <w:shd w:val="clear" w:color="auto" w:fill="FFFFFF"/>
              <w:ind w:left="993" w:right="1183"/>
              <w:jc w:val="center"/>
              <w:rPr>
                <w:sz w:val="20"/>
                <w:szCs w:val="20"/>
              </w:rPr>
            </w:pPr>
          </w:p>
          <w:p w14:paraId="32E025AA" w14:textId="77777777" w:rsidR="001527E0" w:rsidRDefault="001527E0" w:rsidP="009164CB">
            <w:pPr>
              <w:shd w:val="clear" w:color="auto" w:fill="FFFFFF"/>
              <w:ind w:left="993" w:right="1183"/>
              <w:jc w:val="both"/>
              <w:rPr>
                <w:sz w:val="20"/>
                <w:szCs w:val="20"/>
              </w:rPr>
            </w:pPr>
          </w:p>
          <w:p w14:paraId="5C11BD07" w14:textId="77777777" w:rsidR="001527E0" w:rsidRDefault="001527E0" w:rsidP="009164CB">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Prueba ácida=</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$ 142.800.000-$ 86.400.000</m:t>
                    </m:r>
                  </m:num>
                  <m:den>
                    <m:r>
                      <w:rPr>
                        <w:rFonts w:ascii="Cambria Math" w:eastAsia="Cambria Math" w:hAnsi="Cambria Math" w:cs="Cambria Math"/>
                        <w:color w:val="000000"/>
                        <w:sz w:val="20"/>
                        <w:szCs w:val="20"/>
                      </w:rPr>
                      <m:t>$ 115.796.800</m:t>
                    </m:r>
                  </m:den>
                </m:f>
              </m:oMath>
            </m:oMathPara>
          </w:p>
          <w:p w14:paraId="2F8DA051" w14:textId="77777777" w:rsidR="001527E0" w:rsidRDefault="001527E0" w:rsidP="009164CB">
            <w:pPr>
              <w:shd w:val="clear" w:color="auto" w:fill="FFFFFF"/>
              <w:ind w:left="993" w:right="1183"/>
              <w:jc w:val="both"/>
              <w:rPr>
                <w:sz w:val="20"/>
                <w:szCs w:val="20"/>
              </w:rPr>
            </w:pPr>
          </w:p>
          <w:p w14:paraId="674C170B" w14:textId="77777777" w:rsidR="001527E0" w:rsidRPr="00F64A6F" w:rsidRDefault="001527E0" w:rsidP="009164CB">
            <w:pPr>
              <w:jc w:val="both"/>
              <w:rPr>
                <w:color w:val="000000"/>
                <w:sz w:val="20"/>
                <w:szCs w:val="20"/>
              </w:rPr>
            </w:pPr>
            <m:oMathPara>
              <m:oMath>
                <m:r>
                  <w:rPr>
                    <w:rFonts w:ascii="Cambria Math" w:eastAsia="Cambria Math" w:hAnsi="Cambria Math" w:cs="Cambria Math"/>
                    <w:color w:val="000000"/>
                    <w:sz w:val="20"/>
                    <w:szCs w:val="20"/>
                  </w:rPr>
                  <m:t>Prueba ácida =0,49</m:t>
                </m:r>
              </m:oMath>
            </m:oMathPara>
          </w:p>
          <w:p w14:paraId="6D1CF61B" w14:textId="77777777" w:rsidR="001527E0" w:rsidRDefault="001527E0" w:rsidP="009164CB">
            <w:pPr>
              <w:jc w:val="both"/>
              <w:rPr>
                <w:sz w:val="20"/>
                <w:szCs w:val="20"/>
              </w:rPr>
            </w:pPr>
            <w:r>
              <w:rPr>
                <w:b/>
                <w:sz w:val="20"/>
                <w:szCs w:val="20"/>
              </w:rPr>
              <w:t xml:space="preserve">Interpretación: </w:t>
            </w:r>
            <w:r>
              <w:rPr>
                <w:sz w:val="20"/>
                <w:szCs w:val="20"/>
              </w:rPr>
              <w:t>la empresa Contable SAS tiene disponible $0,49 centavos para respaldar las obligaciones a corto plazo, sin tener que vender sus inventarios.</w:t>
            </w:r>
          </w:p>
        </w:tc>
      </w:tr>
    </w:tbl>
    <w:p w14:paraId="236B323D" w14:textId="74F80836" w:rsidR="00475F6B" w:rsidRDefault="00475F6B" w:rsidP="001527E0">
      <w:pPr>
        <w:shd w:val="clear" w:color="auto" w:fill="FFFFFF"/>
        <w:jc w:val="both"/>
        <w:rPr>
          <w:sz w:val="20"/>
          <w:szCs w:val="20"/>
        </w:rPr>
      </w:pPr>
    </w:p>
    <w:p w14:paraId="62731304" w14:textId="77777777" w:rsidR="00475F6B" w:rsidRDefault="00475F6B">
      <w:pPr>
        <w:shd w:val="clear" w:color="auto" w:fill="FFFFFF"/>
        <w:ind w:left="709"/>
        <w:jc w:val="both"/>
        <w:rPr>
          <w:sz w:val="20"/>
          <w:szCs w:val="20"/>
        </w:rPr>
      </w:pPr>
    </w:p>
    <w:p w14:paraId="73AD7DE1" w14:textId="3AE3AFE8" w:rsidR="00475F6B" w:rsidRDefault="00000000">
      <w:pPr>
        <w:shd w:val="clear" w:color="auto" w:fill="FFFFFF"/>
        <w:ind w:left="709"/>
        <w:jc w:val="both"/>
        <w:rPr>
          <w:b/>
          <w:sz w:val="20"/>
          <w:szCs w:val="20"/>
        </w:rPr>
      </w:pPr>
      <w:r w:rsidRPr="006D583F">
        <w:rPr>
          <w:b/>
          <w:sz w:val="20"/>
          <w:szCs w:val="20"/>
          <w:highlight w:val="yellow"/>
        </w:rPr>
        <w:t>Indicadores de endeudamiento.</w:t>
      </w:r>
    </w:p>
    <w:p w14:paraId="61C3237D" w14:textId="77777777" w:rsidR="00475F6B" w:rsidRDefault="00475F6B">
      <w:pPr>
        <w:shd w:val="clear" w:color="auto" w:fill="FFFFFF"/>
        <w:jc w:val="both"/>
        <w:rPr>
          <w:sz w:val="20"/>
          <w:szCs w:val="20"/>
        </w:rPr>
      </w:pPr>
    </w:p>
    <w:p w14:paraId="16354AE7" w14:textId="77777777" w:rsidR="00475F6B" w:rsidRDefault="00000000">
      <w:pPr>
        <w:shd w:val="clear" w:color="auto" w:fill="FFFFFF"/>
        <w:ind w:left="709"/>
        <w:jc w:val="both"/>
        <w:rPr>
          <w:sz w:val="20"/>
          <w:szCs w:val="20"/>
        </w:rPr>
      </w:pPr>
      <w:r>
        <w:rPr>
          <w:sz w:val="20"/>
          <w:szCs w:val="20"/>
        </w:rPr>
        <w:t>Miden la capacidad que tiene la empresa para acceder a nuevos créditos y cumplir con los compromisos adquiridos.</w:t>
      </w:r>
    </w:p>
    <w:p w14:paraId="3EDC54E9" w14:textId="77777777" w:rsidR="006D583F" w:rsidRDefault="006D583F">
      <w:pPr>
        <w:shd w:val="clear" w:color="auto" w:fill="FFFFFF"/>
        <w:ind w:left="360"/>
        <w:jc w:val="both"/>
        <w:rPr>
          <w:b/>
          <w:sz w:val="20"/>
          <w:szCs w:val="20"/>
        </w:rPr>
      </w:pPr>
    </w:p>
    <w:p w14:paraId="44628568" w14:textId="77777777" w:rsidR="006D583F" w:rsidRDefault="006D583F">
      <w:pPr>
        <w:shd w:val="clear" w:color="auto" w:fill="FFFFFF"/>
        <w:ind w:left="360"/>
        <w:jc w:val="both"/>
        <w:rPr>
          <w:b/>
          <w:sz w:val="20"/>
          <w:szCs w:val="20"/>
        </w:rPr>
      </w:pPr>
    </w:p>
    <w:p w14:paraId="7D9EC7AC" w14:textId="4BE019D1" w:rsidR="00475F6B" w:rsidRDefault="00000000">
      <w:pPr>
        <w:shd w:val="clear" w:color="auto" w:fill="FFFFFF"/>
        <w:ind w:left="709"/>
        <w:jc w:val="both"/>
        <w:rPr>
          <w:b/>
          <w:sz w:val="20"/>
          <w:szCs w:val="20"/>
        </w:rPr>
      </w:pPr>
      <w:r w:rsidRPr="006D583F">
        <w:rPr>
          <w:b/>
          <w:sz w:val="20"/>
          <w:szCs w:val="20"/>
          <w:highlight w:val="yellow"/>
        </w:rPr>
        <w:t>Indicadores de actividad o rotación.</w:t>
      </w:r>
    </w:p>
    <w:p w14:paraId="4F5F15CF" w14:textId="77777777" w:rsidR="00475F6B" w:rsidRDefault="00475F6B">
      <w:pPr>
        <w:shd w:val="clear" w:color="auto" w:fill="FFFFFF"/>
        <w:jc w:val="both"/>
        <w:rPr>
          <w:sz w:val="20"/>
          <w:szCs w:val="20"/>
        </w:rPr>
      </w:pPr>
    </w:p>
    <w:p w14:paraId="0DD477A6" w14:textId="77777777" w:rsidR="00475F6B" w:rsidRDefault="00000000">
      <w:pPr>
        <w:shd w:val="clear" w:color="auto" w:fill="FFFFFF"/>
        <w:ind w:left="709"/>
        <w:jc w:val="both"/>
        <w:rPr>
          <w:sz w:val="20"/>
          <w:szCs w:val="20"/>
        </w:rPr>
      </w:pPr>
      <w:r>
        <w:rPr>
          <w:sz w:val="20"/>
          <w:szCs w:val="20"/>
        </w:rPr>
        <w:t>Los indicadores de actividad también se les denomina indicadores de rotación o de eficiencia. Estos indicadores miden la capacidad de la empresa para generar ingresos frente a sus activos.</w:t>
      </w:r>
    </w:p>
    <w:p w14:paraId="26F5A607" w14:textId="77777777" w:rsidR="00311BEA" w:rsidRDefault="00311BEA">
      <w:pPr>
        <w:shd w:val="clear" w:color="auto" w:fill="FFFFFF"/>
        <w:ind w:left="709"/>
        <w:jc w:val="both"/>
        <w:rPr>
          <w:sz w:val="20"/>
          <w:szCs w:val="20"/>
        </w:rPr>
      </w:pPr>
    </w:p>
    <w:tbl>
      <w:tblPr>
        <w:tblStyle w:val="TableGrid"/>
        <w:tblW w:w="0" w:type="auto"/>
        <w:tblInd w:w="709" w:type="dxa"/>
        <w:tblLook w:val="04A0" w:firstRow="1" w:lastRow="0" w:firstColumn="1" w:lastColumn="0" w:noHBand="0" w:noVBand="1"/>
      </w:tblPr>
      <w:tblGrid>
        <w:gridCol w:w="2121"/>
        <w:gridCol w:w="7132"/>
      </w:tblGrid>
      <w:tr w:rsidR="00311BEA" w14:paraId="3B9D0694" w14:textId="77777777" w:rsidTr="00311BEA">
        <w:tc>
          <w:tcPr>
            <w:tcW w:w="9253" w:type="dxa"/>
            <w:gridSpan w:val="2"/>
            <w:shd w:val="clear" w:color="auto" w:fill="9BBB59" w:themeFill="accent3"/>
          </w:tcPr>
          <w:p w14:paraId="5717802C" w14:textId="595329BE" w:rsidR="00311BEA" w:rsidRDefault="00311BEA" w:rsidP="00311BEA">
            <w:pPr>
              <w:jc w:val="center"/>
              <w:rPr>
                <w:sz w:val="20"/>
                <w:szCs w:val="20"/>
              </w:rPr>
            </w:pPr>
            <w:proofErr w:type="spellStart"/>
            <w:r>
              <w:rPr>
                <w:sz w:val="20"/>
                <w:szCs w:val="20"/>
              </w:rPr>
              <w:lastRenderedPageBreak/>
              <w:t>Slide</w:t>
            </w:r>
            <w:proofErr w:type="spellEnd"/>
          </w:p>
        </w:tc>
      </w:tr>
      <w:tr w:rsidR="00311BEA" w14:paraId="63A694E3" w14:textId="77777777" w:rsidTr="004C7ECA">
        <w:tc>
          <w:tcPr>
            <w:tcW w:w="2121" w:type="dxa"/>
          </w:tcPr>
          <w:p w14:paraId="12123981" w14:textId="2004F30E" w:rsidR="00311BEA" w:rsidRDefault="004C7ECA">
            <w:pPr>
              <w:jc w:val="both"/>
              <w:rPr>
                <w:sz w:val="20"/>
                <w:szCs w:val="20"/>
              </w:rPr>
            </w:pPr>
            <w:r>
              <w:rPr>
                <w:b/>
                <w:color w:val="000000"/>
                <w:sz w:val="20"/>
                <w:szCs w:val="20"/>
              </w:rPr>
              <w:t>Rotación de cartera</w:t>
            </w:r>
          </w:p>
        </w:tc>
        <w:tc>
          <w:tcPr>
            <w:tcW w:w="7132" w:type="dxa"/>
          </w:tcPr>
          <w:p w14:paraId="56AC42C9" w14:textId="77777777" w:rsidR="004C7ECA" w:rsidRDefault="004C7ECA" w:rsidP="004C7ECA">
            <w:pPr>
              <w:shd w:val="clear" w:color="auto" w:fill="FFFFFF"/>
              <w:jc w:val="both"/>
              <w:rPr>
                <w:sz w:val="20"/>
                <w:szCs w:val="20"/>
              </w:rPr>
            </w:pPr>
            <w:r>
              <w:rPr>
                <w:sz w:val="20"/>
                <w:szCs w:val="20"/>
              </w:rPr>
              <w:t>Este indicador muestra el número de veces en que la empresa convierte sus cuentas por cobrar en efectivo durante el período de un año.</w:t>
            </w:r>
          </w:p>
          <w:p w14:paraId="298AFE8D" w14:textId="77777777" w:rsidR="004C7ECA" w:rsidRDefault="004C7ECA" w:rsidP="004C7ECA">
            <w:pPr>
              <w:shd w:val="clear" w:color="auto" w:fill="FFFFFF"/>
              <w:ind w:left="993"/>
              <w:jc w:val="both"/>
              <w:rPr>
                <w:sz w:val="20"/>
                <w:szCs w:val="20"/>
              </w:rPr>
            </w:pPr>
          </w:p>
          <w:p w14:paraId="54541F6B" w14:textId="77777777" w:rsidR="004C7ECA" w:rsidRDefault="004C7ECA" w:rsidP="004C7ECA">
            <w:pPr>
              <w:shd w:val="clear" w:color="auto" w:fill="FFFFFF"/>
              <w:spacing w:after="160"/>
              <w:jc w:val="both"/>
              <w:rPr>
                <w:sz w:val="20"/>
                <w:szCs w:val="20"/>
              </w:rPr>
            </w:pPr>
            <w:r>
              <w:rPr>
                <w:sz w:val="20"/>
                <w:szCs w:val="20"/>
              </w:rPr>
              <w:t>Fórmula rotación de cartera:</w:t>
            </w:r>
          </w:p>
          <w:p w14:paraId="3A462E8D" w14:textId="77777777" w:rsidR="004C7ECA" w:rsidRDefault="004C7ECA" w:rsidP="004C7ECA">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Rotación de cartera=</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Ventas a crédito en el período</m:t>
                    </m:r>
                  </m:num>
                  <m:den>
                    <m:r>
                      <w:rPr>
                        <w:rFonts w:ascii="Cambria Math" w:eastAsia="Cambria Math" w:hAnsi="Cambria Math" w:cs="Cambria Math"/>
                        <w:color w:val="000000"/>
                        <w:sz w:val="20"/>
                        <w:szCs w:val="20"/>
                      </w:rPr>
                      <m:t>Cuentas por cobrar promedio</m:t>
                    </m:r>
                  </m:den>
                </m:f>
              </m:oMath>
            </m:oMathPara>
          </w:p>
          <w:p w14:paraId="3174B988" w14:textId="77777777" w:rsidR="004C7ECA" w:rsidRDefault="004C7ECA" w:rsidP="004C7ECA">
            <w:pPr>
              <w:shd w:val="clear" w:color="auto" w:fill="FFFFFF"/>
              <w:jc w:val="center"/>
              <w:rPr>
                <w:sz w:val="20"/>
                <w:szCs w:val="20"/>
              </w:rPr>
            </w:pPr>
          </w:p>
          <w:p w14:paraId="65FE55DE" w14:textId="77777777" w:rsidR="004C7ECA" w:rsidRDefault="004C7ECA" w:rsidP="004C7ECA">
            <w:pPr>
              <w:shd w:val="clear" w:color="auto" w:fill="FFFFFF"/>
              <w:jc w:val="both"/>
              <w:rPr>
                <w:sz w:val="20"/>
                <w:szCs w:val="20"/>
              </w:rPr>
            </w:pPr>
            <w:r>
              <w:rPr>
                <w:sz w:val="20"/>
                <w:szCs w:val="20"/>
              </w:rPr>
              <w:t>Para calcular el promedio de clientes se realiza la sumatoria del año 1 y el año 2, posteriormente se divide en dos para determinar el promedio.</w:t>
            </w:r>
          </w:p>
          <w:p w14:paraId="69312014" w14:textId="77777777" w:rsidR="004C7ECA" w:rsidRDefault="004C7ECA" w:rsidP="004C7ECA">
            <w:pPr>
              <w:shd w:val="clear" w:color="auto" w:fill="FFFFFF"/>
              <w:ind w:left="993"/>
              <w:jc w:val="both"/>
              <w:rPr>
                <w:sz w:val="20"/>
                <w:szCs w:val="20"/>
              </w:rPr>
            </w:pPr>
          </w:p>
          <w:p w14:paraId="1CA897D4" w14:textId="77777777" w:rsidR="004C7ECA" w:rsidRDefault="004C7ECA" w:rsidP="004C7ECA">
            <w:pPr>
              <w:shd w:val="clear" w:color="auto" w:fill="FFFFFF"/>
              <w:jc w:val="both"/>
              <w:rPr>
                <w:sz w:val="20"/>
                <w:szCs w:val="20"/>
              </w:rPr>
            </w:pPr>
            <w:r>
              <w:rPr>
                <w:sz w:val="20"/>
                <w:szCs w:val="20"/>
              </w:rPr>
              <w:t>La empresa contable SAS presenta la siguiente información de deudores a corto plazo, en la que se estima que el 90% corresponde a la cuenta de clientes:</w:t>
            </w:r>
          </w:p>
          <w:p w14:paraId="0AD55D76" w14:textId="77777777" w:rsidR="004C7ECA" w:rsidRDefault="004C7ECA" w:rsidP="004C7ECA">
            <w:pPr>
              <w:shd w:val="clear" w:color="auto" w:fill="FFFFFF"/>
              <w:jc w:val="both"/>
              <w:rPr>
                <w:sz w:val="20"/>
                <w:szCs w:val="20"/>
              </w:rPr>
            </w:pPr>
          </w:p>
          <w:tbl>
            <w:tblPr>
              <w:tblW w:w="59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1783"/>
              <w:gridCol w:w="1701"/>
            </w:tblGrid>
            <w:tr w:rsidR="004C7ECA" w14:paraId="3D650EA4" w14:textId="77777777" w:rsidTr="009164CB">
              <w:trPr>
                <w:trHeight w:val="290"/>
                <w:jc w:val="center"/>
              </w:trPr>
              <w:tc>
                <w:tcPr>
                  <w:tcW w:w="2465" w:type="dxa"/>
                  <w:tcBorders>
                    <w:top w:val="nil"/>
                    <w:left w:val="nil"/>
                    <w:bottom w:val="single" w:sz="6" w:space="0" w:color="000000"/>
                    <w:right w:val="single" w:sz="6" w:space="0" w:color="000000"/>
                  </w:tcBorders>
                  <w:shd w:val="clear" w:color="auto" w:fill="auto"/>
                  <w:vAlign w:val="bottom"/>
                </w:tcPr>
                <w:p w14:paraId="366F293F" w14:textId="77777777" w:rsidR="004C7ECA" w:rsidRDefault="004C7ECA" w:rsidP="004C7ECA">
                  <w:pPr>
                    <w:rPr>
                      <w:rFonts w:ascii="Arial Narrow" w:eastAsia="Arial Narrow" w:hAnsi="Arial Narrow" w:cs="Arial Narrow"/>
                      <w:color w:val="000000"/>
                      <w:sz w:val="20"/>
                      <w:szCs w:val="20"/>
                    </w:rPr>
                  </w:pPr>
                </w:p>
              </w:tc>
              <w:tc>
                <w:tcPr>
                  <w:tcW w:w="1783" w:type="dxa"/>
                  <w:tcBorders>
                    <w:top w:val="single" w:sz="6" w:space="0" w:color="000000"/>
                    <w:left w:val="single" w:sz="6" w:space="0" w:color="000000"/>
                    <w:bottom w:val="single" w:sz="6" w:space="0" w:color="000000"/>
                    <w:right w:val="single" w:sz="6" w:space="0" w:color="000000"/>
                  </w:tcBorders>
                  <w:shd w:val="clear" w:color="auto" w:fill="D9D9D9"/>
                  <w:vAlign w:val="bottom"/>
                </w:tcPr>
                <w:p w14:paraId="618E2443" w14:textId="77777777" w:rsidR="004C7ECA" w:rsidRDefault="004C7ECA" w:rsidP="004C7ECA">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2019</w:t>
                  </w:r>
                </w:p>
              </w:tc>
              <w:tc>
                <w:tcPr>
                  <w:tcW w:w="1701" w:type="dxa"/>
                  <w:tcBorders>
                    <w:left w:val="single" w:sz="6" w:space="0" w:color="000000"/>
                  </w:tcBorders>
                  <w:shd w:val="clear" w:color="auto" w:fill="D9D9D9"/>
                  <w:vAlign w:val="bottom"/>
                </w:tcPr>
                <w:p w14:paraId="2511F808" w14:textId="77777777" w:rsidR="004C7ECA" w:rsidRDefault="004C7ECA" w:rsidP="004C7ECA">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2018</w:t>
                  </w:r>
                </w:p>
              </w:tc>
            </w:tr>
            <w:tr w:rsidR="004C7ECA" w14:paraId="2DB7F9C7" w14:textId="77777777" w:rsidTr="009164CB">
              <w:trPr>
                <w:trHeight w:val="290"/>
                <w:jc w:val="center"/>
              </w:trPr>
              <w:tc>
                <w:tcPr>
                  <w:tcW w:w="246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8EF8B35" w14:textId="77777777" w:rsidR="004C7ECA" w:rsidRDefault="004C7ECA" w:rsidP="004C7ECA">
                  <w:pPr>
                    <w:rPr>
                      <w:rFonts w:ascii="Arial Narrow" w:eastAsia="Arial Narrow" w:hAnsi="Arial Narrow" w:cs="Arial Narrow"/>
                      <w:b/>
                      <w:color w:val="000000"/>
                      <w:sz w:val="20"/>
                      <w:szCs w:val="20"/>
                    </w:rPr>
                  </w:pPr>
                  <w:r>
                    <w:rPr>
                      <w:rFonts w:ascii="Arial Narrow" w:eastAsia="Arial Narrow" w:hAnsi="Arial Narrow" w:cs="Arial Narrow"/>
                      <w:color w:val="000000"/>
                      <w:sz w:val="20"/>
                      <w:szCs w:val="20"/>
                    </w:rPr>
                    <w:t>Deudores corto plazo</w:t>
                  </w:r>
                </w:p>
              </w:tc>
              <w:tc>
                <w:tcPr>
                  <w:tcW w:w="1783"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8BC6418" w14:textId="77777777" w:rsidR="004C7ECA" w:rsidRDefault="004C7ECA" w:rsidP="004C7ECA">
                  <w:pPr>
                    <w:rPr>
                      <w:rFonts w:ascii="Arial Narrow" w:eastAsia="Arial Narrow" w:hAnsi="Arial Narrow" w:cs="Arial Narrow"/>
                      <w:b/>
                      <w:color w:val="000000"/>
                      <w:sz w:val="20"/>
                      <w:szCs w:val="20"/>
                    </w:rPr>
                  </w:pPr>
                  <w:r>
                    <w:rPr>
                      <w:rFonts w:ascii="Arial Narrow" w:eastAsia="Arial Narrow" w:hAnsi="Arial Narrow" w:cs="Arial Narrow"/>
                      <w:color w:val="000000"/>
                      <w:sz w:val="20"/>
                      <w:szCs w:val="20"/>
                    </w:rPr>
                    <w:t xml:space="preserve"> $     36.000.000 </w:t>
                  </w:r>
                </w:p>
              </w:tc>
              <w:tc>
                <w:tcPr>
                  <w:tcW w:w="1701" w:type="dxa"/>
                  <w:tcBorders>
                    <w:left w:val="single" w:sz="6" w:space="0" w:color="000000"/>
                  </w:tcBorders>
                  <w:shd w:val="clear" w:color="auto" w:fill="auto"/>
                  <w:vAlign w:val="bottom"/>
                </w:tcPr>
                <w:p w14:paraId="7E58BF83" w14:textId="77777777" w:rsidR="004C7ECA" w:rsidRDefault="004C7ECA" w:rsidP="004C7ECA">
                  <w:pPr>
                    <w:rPr>
                      <w:rFonts w:ascii="Arial Narrow" w:eastAsia="Arial Narrow" w:hAnsi="Arial Narrow" w:cs="Arial Narrow"/>
                      <w:b/>
                      <w:color w:val="000000"/>
                      <w:sz w:val="20"/>
                      <w:szCs w:val="20"/>
                    </w:rPr>
                  </w:pPr>
                  <w:r>
                    <w:rPr>
                      <w:rFonts w:ascii="Arial Narrow" w:eastAsia="Arial Narrow" w:hAnsi="Arial Narrow" w:cs="Arial Narrow"/>
                      <w:color w:val="000000"/>
                      <w:sz w:val="20"/>
                      <w:szCs w:val="20"/>
                    </w:rPr>
                    <w:t xml:space="preserve"> $     32.400.000 </w:t>
                  </w:r>
                </w:p>
              </w:tc>
            </w:tr>
          </w:tbl>
          <w:p w14:paraId="05F6246F" w14:textId="77777777" w:rsidR="004C7ECA" w:rsidRDefault="004C7ECA" w:rsidP="004C7ECA">
            <w:pPr>
              <w:shd w:val="clear" w:color="auto" w:fill="FFFFFF"/>
              <w:ind w:left="1134" w:right="1467"/>
              <w:jc w:val="both"/>
              <w:rPr>
                <w:sz w:val="20"/>
                <w:szCs w:val="20"/>
              </w:rPr>
            </w:pPr>
          </w:p>
          <w:p w14:paraId="4EE06155" w14:textId="77777777" w:rsidR="004C7ECA" w:rsidRDefault="004C7ECA" w:rsidP="004C7ECA">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Rotación de cuentas por cobrar=</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$ 192.000.000</m:t>
                    </m:r>
                  </m:num>
                  <m:den>
                    <m:r>
                      <w:rPr>
                        <w:rFonts w:ascii="Cambria Math" w:eastAsia="Cambria Math" w:hAnsi="Cambria Math" w:cs="Cambria Math"/>
                        <w:color w:val="000000"/>
                        <w:sz w:val="20"/>
                        <w:szCs w:val="20"/>
                      </w:rPr>
                      <m:t>($32.400.000+$29.260.000)/2</m:t>
                    </m:r>
                  </m:den>
                </m:f>
              </m:oMath>
            </m:oMathPara>
          </w:p>
          <w:p w14:paraId="1102DDC3" w14:textId="77777777" w:rsidR="004C7ECA" w:rsidRDefault="004C7ECA" w:rsidP="004C7ECA">
            <w:pPr>
              <w:shd w:val="clear" w:color="auto" w:fill="FFFFFF"/>
              <w:ind w:left="1134" w:right="1467"/>
              <w:jc w:val="both"/>
              <w:rPr>
                <w:sz w:val="20"/>
                <w:szCs w:val="20"/>
              </w:rPr>
            </w:pPr>
          </w:p>
          <w:p w14:paraId="36023A30" w14:textId="77777777" w:rsidR="004C7ECA" w:rsidRDefault="004C7ECA" w:rsidP="004C7ECA">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Rotación de cuentas por cobrar=6,23 veces</m:t>
                </m:r>
              </m:oMath>
            </m:oMathPara>
          </w:p>
          <w:p w14:paraId="418D6B40" w14:textId="77777777" w:rsidR="004C7ECA" w:rsidRDefault="004C7ECA" w:rsidP="004C7ECA">
            <w:pPr>
              <w:shd w:val="clear" w:color="auto" w:fill="FFFFFF"/>
              <w:jc w:val="both"/>
              <w:rPr>
                <w:b/>
                <w:sz w:val="20"/>
                <w:szCs w:val="20"/>
              </w:rPr>
            </w:pPr>
          </w:p>
          <w:p w14:paraId="594DA943" w14:textId="154635DF" w:rsidR="004C7ECA" w:rsidRDefault="004C7ECA" w:rsidP="004C7ECA">
            <w:pPr>
              <w:shd w:val="clear" w:color="auto" w:fill="FFFFFF"/>
              <w:jc w:val="both"/>
              <w:rPr>
                <w:sz w:val="20"/>
                <w:szCs w:val="20"/>
              </w:rPr>
            </w:pPr>
            <w:r>
              <w:rPr>
                <w:b/>
                <w:sz w:val="20"/>
                <w:szCs w:val="20"/>
              </w:rPr>
              <w:t xml:space="preserve">Interpretación: </w:t>
            </w:r>
            <w:r>
              <w:rPr>
                <w:sz w:val="20"/>
                <w:szCs w:val="20"/>
              </w:rPr>
              <w:t>el resultado indica que la empresa Contable SAS convierte en efectivo las cuentas por cobrar-clientes cada 6,23 veces en el año.</w:t>
            </w:r>
          </w:p>
          <w:p w14:paraId="136365A8" w14:textId="77777777" w:rsidR="004C7ECA" w:rsidRDefault="004C7ECA" w:rsidP="004C7ECA">
            <w:pPr>
              <w:shd w:val="clear" w:color="auto" w:fill="FFFFFF"/>
              <w:ind w:left="993"/>
              <w:jc w:val="both"/>
              <w:rPr>
                <w:b/>
                <w:sz w:val="20"/>
                <w:szCs w:val="20"/>
                <w:highlight w:val="yellow"/>
              </w:rPr>
            </w:pPr>
          </w:p>
          <w:p w14:paraId="6034C641" w14:textId="265DF0E1" w:rsidR="00311BEA" w:rsidRDefault="00311BEA" w:rsidP="004C7ECA">
            <w:pPr>
              <w:jc w:val="both"/>
              <w:rPr>
                <w:sz w:val="20"/>
                <w:szCs w:val="20"/>
              </w:rPr>
            </w:pPr>
          </w:p>
        </w:tc>
      </w:tr>
      <w:tr w:rsidR="00311BEA" w14:paraId="76B500A2" w14:textId="77777777" w:rsidTr="004C7ECA">
        <w:tc>
          <w:tcPr>
            <w:tcW w:w="2121" w:type="dxa"/>
          </w:tcPr>
          <w:p w14:paraId="08AAAA2D" w14:textId="25C33031" w:rsidR="00311BEA" w:rsidRDefault="004C7ECA">
            <w:pPr>
              <w:jc w:val="both"/>
              <w:rPr>
                <w:sz w:val="20"/>
                <w:szCs w:val="20"/>
              </w:rPr>
            </w:pPr>
            <w:r>
              <w:rPr>
                <w:b/>
                <w:sz w:val="20"/>
                <w:szCs w:val="20"/>
              </w:rPr>
              <w:t>Período promedio de cobro</w:t>
            </w:r>
          </w:p>
        </w:tc>
        <w:tc>
          <w:tcPr>
            <w:tcW w:w="7132" w:type="dxa"/>
          </w:tcPr>
          <w:p w14:paraId="00696E27" w14:textId="77777777" w:rsidR="00311BEA" w:rsidRDefault="004C7ECA">
            <w:pPr>
              <w:jc w:val="both"/>
              <w:rPr>
                <w:sz w:val="20"/>
                <w:szCs w:val="20"/>
              </w:rPr>
            </w:pPr>
            <w:r>
              <w:rPr>
                <w:sz w:val="20"/>
                <w:szCs w:val="20"/>
              </w:rPr>
              <w:t>Indica el número de días en que las cuentas de clientes se convierten en efectivo durante el año.</w:t>
            </w:r>
          </w:p>
          <w:p w14:paraId="79FC368B" w14:textId="77777777" w:rsidR="000A7428" w:rsidRDefault="000A7428">
            <w:pPr>
              <w:jc w:val="both"/>
              <w:rPr>
                <w:sz w:val="20"/>
                <w:szCs w:val="20"/>
              </w:rPr>
            </w:pPr>
          </w:p>
          <w:p w14:paraId="1B09CE90" w14:textId="77777777" w:rsidR="000A7428" w:rsidRDefault="000A7428" w:rsidP="000A7428">
            <w:pPr>
              <w:shd w:val="clear" w:color="auto" w:fill="FFFFFF"/>
              <w:ind w:left="993"/>
              <w:jc w:val="both"/>
              <w:rPr>
                <w:sz w:val="20"/>
                <w:szCs w:val="20"/>
              </w:rPr>
            </w:pPr>
            <w:r>
              <w:rPr>
                <w:sz w:val="20"/>
                <w:szCs w:val="20"/>
              </w:rPr>
              <w:t>Fórmula:</w:t>
            </w:r>
          </w:p>
          <w:p w14:paraId="62462DF9" w14:textId="77777777" w:rsidR="000A7428" w:rsidRDefault="000A7428" w:rsidP="000A7428">
            <w:pPr>
              <w:shd w:val="clear" w:color="auto" w:fill="FFFFFF"/>
              <w:jc w:val="both"/>
              <w:rPr>
                <w:sz w:val="20"/>
                <w:szCs w:val="20"/>
              </w:rPr>
            </w:pPr>
          </w:p>
          <w:p w14:paraId="395E841F" w14:textId="77777777" w:rsidR="000A7428" w:rsidRDefault="000A7428" w:rsidP="000A7428">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Período promedio de cobro=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365 días</m:t>
                    </m:r>
                  </m:num>
                  <m:den>
                    <m:r>
                      <w:rPr>
                        <w:rFonts w:ascii="Cambria Math" w:eastAsia="Cambria Math" w:hAnsi="Cambria Math" w:cs="Cambria Math"/>
                        <w:color w:val="000000"/>
                        <w:sz w:val="20"/>
                        <w:szCs w:val="20"/>
                      </w:rPr>
                      <m:t>Rotación de cuentas por cobrar</m:t>
                    </m:r>
                  </m:den>
                </m:f>
              </m:oMath>
            </m:oMathPara>
          </w:p>
          <w:p w14:paraId="79FF6ADB" w14:textId="77777777" w:rsidR="000A7428" w:rsidRDefault="000A7428" w:rsidP="000A7428">
            <w:pPr>
              <w:shd w:val="clear" w:color="auto" w:fill="FFFFFF"/>
              <w:ind w:left="993" w:right="1325"/>
              <w:jc w:val="both"/>
              <w:rPr>
                <w:sz w:val="20"/>
                <w:szCs w:val="20"/>
              </w:rPr>
            </w:pPr>
          </w:p>
          <w:p w14:paraId="56B34C58" w14:textId="77777777" w:rsidR="000A7428" w:rsidRDefault="000A7428" w:rsidP="000A7428">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Período promedio de cobro=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365 días</m:t>
                    </m:r>
                  </m:num>
                  <m:den>
                    <m:r>
                      <w:rPr>
                        <w:rFonts w:ascii="Cambria Math" w:eastAsia="Cambria Math" w:hAnsi="Cambria Math" w:cs="Cambria Math"/>
                        <w:color w:val="000000"/>
                        <w:sz w:val="20"/>
                        <w:szCs w:val="20"/>
                      </w:rPr>
                      <m:t>6,23 veces</m:t>
                    </m:r>
                  </m:den>
                </m:f>
              </m:oMath>
            </m:oMathPara>
          </w:p>
          <w:p w14:paraId="37849E51" w14:textId="77777777" w:rsidR="000A7428" w:rsidRDefault="000A7428" w:rsidP="000A7428">
            <w:pPr>
              <w:shd w:val="clear" w:color="auto" w:fill="FFFFFF"/>
              <w:ind w:left="993" w:right="1325"/>
              <w:jc w:val="both"/>
              <w:rPr>
                <w:sz w:val="20"/>
                <w:szCs w:val="20"/>
              </w:rPr>
            </w:pPr>
            <w:r>
              <w:rPr>
                <w:sz w:val="20"/>
                <w:szCs w:val="20"/>
              </w:rPr>
              <w:t xml:space="preserve"> </w:t>
            </w:r>
          </w:p>
          <w:p w14:paraId="75BA54CD" w14:textId="77777777" w:rsidR="000A7428" w:rsidRDefault="000A7428" w:rsidP="000A7428">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Período promedio de cobro=58 días</m:t>
                </m:r>
              </m:oMath>
            </m:oMathPara>
          </w:p>
          <w:p w14:paraId="08543257" w14:textId="77777777" w:rsidR="000A7428" w:rsidRDefault="000A7428" w:rsidP="000A7428">
            <w:pPr>
              <w:shd w:val="clear" w:color="auto" w:fill="FFFFFF"/>
              <w:jc w:val="both"/>
              <w:rPr>
                <w:sz w:val="20"/>
                <w:szCs w:val="20"/>
              </w:rPr>
            </w:pPr>
          </w:p>
          <w:p w14:paraId="211BDC72" w14:textId="77777777" w:rsidR="000A7428" w:rsidRDefault="000A7428" w:rsidP="000A7428">
            <w:pPr>
              <w:shd w:val="clear" w:color="auto" w:fill="FFFFFF"/>
              <w:jc w:val="both"/>
              <w:rPr>
                <w:sz w:val="20"/>
                <w:szCs w:val="20"/>
              </w:rPr>
            </w:pPr>
            <w:r>
              <w:rPr>
                <w:b/>
                <w:sz w:val="20"/>
                <w:szCs w:val="20"/>
              </w:rPr>
              <w:t>Interpretación:</w:t>
            </w:r>
            <w:r>
              <w:rPr>
                <w:sz w:val="20"/>
                <w:szCs w:val="20"/>
              </w:rPr>
              <w:t xml:space="preserve"> el resultado indica que la empresa Contable SAS convierte en efectivo las cuentas por cobrar a clientes cada 58 días en el año, es decir, es el período en el cual percibe ingresos por las ventas a crédito.</w:t>
            </w:r>
          </w:p>
          <w:p w14:paraId="3E4FEB7C" w14:textId="77777777" w:rsidR="000A7428" w:rsidRDefault="000A7428">
            <w:pPr>
              <w:jc w:val="both"/>
              <w:rPr>
                <w:sz w:val="20"/>
                <w:szCs w:val="20"/>
              </w:rPr>
            </w:pPr>
          </w:p>
          <w:p w14:paraId="164F2E6E" w14:textId="11EF5601" w:rsidR="004C7ECA" w:rsidRDefault="004C7ECA">
            <w:pPr>
              <w:jc w:val="both"/>
              <w:rPr>
                <w:sz w:val="20"/>
                <w:szCs w:val="20"/>
              </w:rPr>
            </w:pPr>
          </w:p>
        </w:tc>
      </w:tr>
      <w:tr w:rsidR="00311BEA" w14:paraId="037DD044" w14:textId="77777777" w:rsidTr="004C7ECA">
        <w:tc>
          <w:tcPr>
            <w:tcW w:w="2121" w:type="dxa"/>
          </w:tcPr>
          <w:p w14:paraId="18E63C6B" w14:textId="7F4B5C73" w:rsidR="00311BEA" w:rsidRDefault="000A7428">
            <w:pPr>
              <w:jc w:val="both"/>
              <w:rPr>
                <w:sz w:val="20"/>
                <w:szCs w:val="20"/>
              </w:rPr>
            </w:pPr>
            <w:r>
              <w:rPr>
                <w:b/>
                <w:color w:val="000000"/>
                <w:sz w:val="20"/>
                <w:szCs w:val="20"/>
              </w:rPr>
              <w:t>Rotación de inventarios</w:t>
            </w:r>
          </w:p>
        </w:tc>
        <w:tc>
          <w:tcPr>
            <w:tcW w:w="7132" w:type="dxa"/>
          </w:tcPr>
          <w:p w14:paraId="2A54172B" w14:textId="77777777" w:rsidR="000A7428" w:rsidRDefault="000A7428" w:rsidP="000A7428">
            <w:pPr>
              <w:shd w:val="clear" w:color="auto" w:fill="FFFFFF"/>
              <w:jc w:val="both"/>
              <w:rPr>
                <w:sz w:val="20"/>
                <w:szCs w:val="20"/>
              </w:rPr>
            </w:pPr>
            <w:r>
              <w:rPr>
                <w:sz w:val="20"/>
                <w:szCs w:val="20"/>
              </w:rPr>
              <w:t>Indica el número de veces en que los inventarios se venden durante el año, convirtiéndose en efectivo o en cuentas por cobrar a clientes.</w:t>
            </w:r>
          </w:p>
          <w:p w14:paraId="7709A110" w14:textId="77777777" w:rsidR="000A7428" w:rsidRDefault="000A7428" w:rsidP="000A7428">
            <w:pPr>
              <w:shd w:val="clear" w:color="auto" w:fill="FFFFFF"/>
              <w:ind w:left="993"/>
              <w:jc w:val="both"/>
              <w:rPr>
                <w:sz w:val="20"/>
                <w:szCs w:val="20"/>
              </w:rPr>
            </w:pPr>
          </w:p>
          <w:p w14:paraId="4774D7DA" w14:textId="77777777" w:rsidR="000A7428" w:rsidRDefault="000A7428" w:rsidP="000A7428">
            <w:pPr>
              <w:shd w:val="clear" w:color="auto" w:fill="FFFFFF"/>
              <w:jc w:val="both"/>
              <w:rPr>
                <w:sz w:val="20"/>
                <w:szCs w:val="20"/>
              </w:rPr>
            </w:pPr>
            <w:r>
              <w:rPr>
                <w:sz w:val="20"/>
                <w:szCs w:val="20"/>
              </w:rPr>
              <w:t>Fórmula:</w:t>
            </w:r>
          </w:p>
          <w:p w14:paraId="6889958B" w14:textId="77777777" w:rsidR="000A7428" w:rsidRDefault="000A7428" w:rsidP="000A7428">
            <w:pPr>
              <w:shd w:val="clear" w:color="auto" w:fill="FFFFFF"/>
              <w:ind w:left="993" w:right="474"/>
              <w:jc w:val="both"/>
              <w:rPr>
                <w:sz w:val="20"/>
                <w:szCs w:val="20"/>
              </w:rPr>
            </w:pPr>
          </w:p>
          <w:p w14:paraId="013ADD0D" w14:textId="77777777" w:rsidR="000A7428" w:rsidRDefault="000A7428" w:rsidP="000A7428">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Rotación de inventario de mercancías=</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Costo de las mercancías en el período</m:t>
                    </m:r>
                  </m:num>
                  <m:den>
                    <m:r>
                      <w:rPr>
                        <w:rFonts w:ascii="Cambria Math" w:eastAsia="Cambria Math" w:hAnsi="Cambria Math" w:cs="Cambria Math"/>
                        <w:color w:val="000000"/>
                        <w:sz w:val="20"/>
                        <w:szCs w:val="20"/>
                      </w:rPr>
                      <m:t>Inventario promedio de mercancias</m:t>
                    </m:r>
                  </m:den>
                </m:f>
              </m:oMath>
            </m:oMathPara>
          </w:p>
          <w:p w14:paraId="4A3EF03F" w14:textId="77777777" w:rsidR="000A7428" w:rsidRDefault="000A7428" w:rsidP="000A7428">
            <w:pPr>
              <w:shd w:val="clear" w:color="auto" w:fill="FFFFFF"/>
              <w:ind w:left="993" w:right="474"/>
              <w:jc w:val="both"/>
              <w:rPr>
                <w:sz w:val="20"/>
                <w:szCs w:val="20"/>
              </w:rPr>
            </w:pPr>
          </w:p>
          <w:p w14:paraId="6B938763" w14:textId="77777777" w:rsidR="000A7428" w:rsidRDefault="000A7428" w:rsidP="000A7428">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Período promedio de inventarios=</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365 días</m:t>
                    </m:r>
                  </m:num>
                  <m:den>
                    <m:r>
                      <w:rPr>
                        <w:rFonts w:ascii="Cambria Math" w:eastAsia="Cambria Math" w:hAnsi="Cambria Math" w:cs="Cambria Math"/>
                        <w:color w:val="000000"/>
                        <w:sz w:val="20"/>
                        <w:szCs w:val="20"/>
                      </w:rPr>
                      <m:t>Rotación de inventarios</m:t>
                    </m:r>
                  </m:den>
                </m:f>
              </m:oMath>
            </m:oMathPara>
          </w:p>
          <w:p w14:paraId="15BDD8DA" w14:textId="77777777" w:rsidR="000A7428" w:rsidRDefault="000A7428" w:rsidP="000A7428">
            <w:pPr>
              <w:shd w:val="clear" w:color="auto" w:fill="FFFFFF"/>
              <w:ind w:left="993" w:right="474"/>
              <w:jc w:val="both"/>
              <w:rPr>
                <w:b/>
                <w:sz w:val="20"/>
                <w:szCs w:val="20"/>
              </w:rPr>
            </w:pPr>
          </w:p>
          <w:p w14:paraId="2F34EEA6" w14:textId="77777777" w:rsidR="000A7428" w:rsidRDefault="000A7428" w:rsidP="000A7428">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Rotación de inventarios=</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$189.600.000</m:t>
                    </m:r>
                  </m:num>
                  <m:den>
                    <m:r>
                      <w:rPr>
                        <w:rFonts w:ascii="Cambria Math" w:eastAsia="Cambria Math" w:hAnsi="Cambria Math" w:cs="Cambria Math"/>
                        <w:color w:val="000000"/>
                        <w:sz w:val="20"/>
                        <w:szCs w:val="20"/>
                      </w:rPr>
                      <m:t>($ 86.400.000+$ 72.000.000)/2</m:t>
                    </m:r>
                  </m:den>
                </m:f>
              </m:oMath>
            </m:oMathPara>
          </w:p>
          <w:p w14:paraId="1CB42CC6" w14:textId="77777777" w:rsidR="000A7428" w:rsidRDefault="000A7428" w:rsidP="000A7428">
            <w:pPr>
              <w:shd w:val="clear" w:color="auto" w:fill="FFFFFF"/>
              <w:ind w:left="993" w:right="474"/>
              <w:jc w:val="both"/>
              <w:rPr>
                <w:b/>
                <w:sz w:val="20"/>
                <w:szCs w:val="20"/>
              </w:rPr>
            </w:pPr>
          </w:p>
          <w:p w14:paraId="472672EF" w14:textId="77777777" w:rsidR="000A7428" w:rsidRDefault="000A7428" w:rsidP="000A7428">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Rotación de inventarios=2,39 veces</m:t>
                </m:r>
              </m:oMath>
            </m:oMathPara>
          </w:p>
          <w:p w14:paraId="29140DD9" w14:textId="77777777" w:rsidR="000A7428" w:rsidRDefault="000A7428" w:rsidP="000A7428">
            <w:pPr>
              <w:shd w:val="clear" w:color="auto" w:fill="FFFFFF"/>
              <w:ind w:left="993" w:right="474"/>
              <w:jc w:val="both"/>
              <w:rPr>
                <w:b/>
                <w:sz w:val="20"/>
                <w:szCs w:val="20"/>
              </w:rPr>
            </w:pPr>
          </w:p>
          <w:p w14:paraId="0163FB34" w14:textId="77777777" w:rsidR="000A7428" w:rsidRDefault="000A7428" w:rsidP="000A7428">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Período promedio de inventarios=</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365 días</m:t>
                    </m:r>
                  </m:num>
                  <m:den>
                    <m:r>
                      <w:rPr>
                        <w:rFonts w:ascii="Cambria Math" w:eastAsia="Cambria Math" w:hAnsi="Cambria Math" w:cs="Cambria Math"/>
                        <w:color w:val="000000"/>
                        <w:sz w:val="20"/>
                        <w:szCs w:val="20"/>
                      </w:rPr>
                      <m:t>2,39 veces</m:t>
                    </m:r>
                  </m:den>
                </m:f>
              </m:oMath>
            </m:oMathPara>
          </w:p>
          <w:p w14:paraId="73A8A44C" w14:textId="77777777" w:rsidR="000A7428" w:rsidRDefault="000A7428" w:rsidP="000A7428">
            <w:pPr>
              <w:shd w:val="clear" w:color="auto" w:fill="FFFFFF"/>
              <w:ind w:left="993" w:right="474"/>
              <w:rPr>
                <w:sz w:val="20"/>
                <w:szCs w:val="20"/>
              </w:rPr>
            </w:pPr>
          </w:p>
          <w:p w14:paraId="27B3F079" w14:textId="77777777" w:rsidR="000A7428" w:rsidRDefault="000A7428" w:rsidP="000A7428">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Período promedio de inventarios=152 días</m:t>
                </m:r>
              </m:oMath>
            </m:oMathPara>
          </w:p>
          <w:p w14:paraId="3D1D1086" w14:textId="77777777" w:rsidR="000A7428" w:rsidRDefault="000A7428" w:rsidP="000A7428">
            <w:pPr>
              <w:shd w:val="clear" w:color="auto" w:fill="FFFFFF"/>
              <w:ind w:left="993" w:right="474"/>
              <w:rPr>
                <w:b/>
                <w:sz w:val="20"/>
                <w:szCs w:val="20"/>
              </w:rPr>
            </w:pPr>
          </w:p>
          <w:p w14:paraId="1F0FB1DC" w14:textId="77777777" w:rsidR="000A7428" w:rsidRDefault="000A7428" w:rsidP="000A7428">
            <w:pPr>
              <w:shd w:val="clear" w:color="auto" w:fill="FFFFFF"/>
              <w:jc w:val="both"/>
              <w:rPr>
                <w:sz w:val="20"/>
                <w:szCs w:val="20"/>
              </w:rPr>
            </w:pPr>
            <w:r>
              <w:rPr>
                <w:b/>
                <w:sz w:val="20"/>
                <w:szCs w:val="20"/>
              </w:rPr>
              <w:t xml:space="preserve">Interpretación: </w:t>
            </w:r>
            <w:r>
              <w:rPr>
                <w:sz w:val="20"/>
                <w:szCs w:val="20"/>
              </w:rPr>
              <w:t xml:space="preserve"> el inventario de la empresa Contable SAS rota 2,39 veces en el año, es decir, se convierte 2,39 veces por año en efectivo o en cuentas por cobrar, lo que corresponde a un período promedio de 152 días. Por lo tanto, la rotación es muy baja, la empresa debe implementar estrategias que permitan una rotación con mayor frecuencia.</w:t>
            </w:r>
          </w:p>
          <w:p w14:paraId="3826FBD8" w14:textId="77777777" w:rsidR="000A7428" w:rsidRDefault="000A7428" w:rsidP="000A7428">
            <w:pPr>
              <w:shd w:val="clear" w:color="auto" w:fill="FFFFFF"/>
              <w:ind w:left="993"/>
              <w:jc w:val="both"/>
              <w:rPr>
                <w:sz w:val="20"/>
                <w:szCs w:val="20"/>
              </w:rPr>
            </w:pPr>
          </w:p>
          <w:p w14:paraId="53A88832" w14:textId="77777777" w:rsidR="00311BEA" w:rsidRDefault="00311BEA">
            <w:pPr>
              <w:jc w:val="both"/>
              <w:rPr>
                <w:sz w:val="20"/>
                <w:szCs w:val="20"/>
              </w:rPr>
            </w:pPr>
          </w:p>
        </w:tc>
      </w:tr>
      <w:tr w:rsidR="00311BEA" w14:paraId="3E25BF9F" w14:textId="77777777" w:rsidTr="004C7ECA">
        <w:tc>
          <w:tcPr>
            <w:tcW w:w="2121" w:type="dxa"/>
          </w:tcPr>
          <w:p w14:paraId="0CAB7BFA" w14:textId="034672F6" w:rsidR="00311BEA" w:rsidRDefault="0074407C">
            <w:pPr>
              <w:jc w:val="both"/>
              <w:rPr>
                <w:sz w:val="20"/>
                <w:szCs w:val="20"/>
              </w:rPr>
            </w:pPr>
            <w:r>
              <w:rPr>
                <w:b/>
                <w:color w:val="000000"/>
                <w:sz w:val="20"/>
                <w:szCs w:val="20"/>
              </w:rPr>
              <w:t>Rotación de proveedores</w:t>
            </w:r>
          </w:p>
        </w:tc>
        <w:tc>
          <w:tcPr>
            <w:tcW w:w="7132" w:type="dxa"/>
          </w:tcPr>
          <w:p w14:paraId="7C9B0B1A" w14:textId="77777777" w:rsidR="0074407C" w:rsidRDefault="0074407C" w:rsidP="0074407C">
            <w:pPr>
              <w:shd w:val="clear" w:color="auto" w:fill="FFFFFF"/>
              <w:rPr>
                <w:sz w:val="20"/>
                <w:szCs w:val="20"/>
              </w:rPr>
            </w:pPr>
            <w:r>
              <w:rPr>
                <w:sz w:val="20"/>
                <w:szCs w:val="20"/>
              </w:rPr>
              <w:t>Este indicador muestra el período en que se cancelan las cuentas por pagar a proveedores durante el año.</w:t>
            </w:r>
          </w:p>
          <w:p w14:paraId="6305E10D" w14:textId="77777777" w:rsidR="0074407C" w:rsidRDefault="0074407C" w:rsidP="0074407C">
            <w:pPr>
              <w:shd w:val="clear" w:color="auto" w:fill="FFFFFF"/>
              <w:ind w:left="993" w:right="1041"/>
              <w:rPr>
                <w:sz w:val="20"/>
                <w:szCs w:val="20"/>
              </w:rPr>
            </w:pPr>
          </w:p>
          <w:p w14:paraId="73978C42" w14:textId="77777777" w:rsidR="0074407C" w:rsidRDefault="0074407C" w:rsidP="0074407C">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Rotación de cuentas por pagar=</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Compras a crédito</m:t>
                    </m:r>
                  </m:num>
                  <m:den>
                    <m:r>
                      <w:rPr>
                        <w:rFonts w:ascii="Cambria Math" w:eastAsia="Cambria Math" w:hAnsi="Cambria Math" w:cs="Cambria Math"/>
                        <w:color w:val="000000"/>
                        <w:sz w:val="20"/>
                        <w:szCs w:val="20"/>
                      </w:rPr>
                      <m:t>Promedio de la cuenta proveedores</m:t>
                    </m:r>
                  </m:den>
                </m:f>
              </m:oMath>
            </m:oMathPara>
          </w:p>
          <w:p w14:paraId="17ECA655" w14:textId="77777777" w:rsidR="0074407C" w:rsidRDefault="0074407C" w:rsidP="0074407C">
            <w:pPr>
              <w:shd w:val="clear" w:color="auto" w:fill="FFFFFF"/>
              <w:ind w:left="993" w:right="1041"/>
              <w:rPr>
                <w:b/>
                <w:sz w:val="20"/>
                <w:szCs w:val="20"/>
              </w:rPr>
            </w:pPr>
          </w:p>
          <w:p w14:paraId="6CB5C326" w14:textId="77777777" w:rsidR="0074407C" w:rsidRDefault="0074407C" w:rsidP="0074407C">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Período promedio de cuentas por pagar=</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365 días</m:t>
                    </m:r>
                  </m:num>
                  <m:den>
                    <m:r>
                      <w:rPr>
                        <w:rFonts w:ascii="Cambria Math" w:eastAsia="Cambria Math" w:hAnsi="Cambria Math" w:cs="Cambria Math"/>
                        <w:color w:val="000000"/>
                        <w:sz w:val="20"/>
                        <w:szCs w:val="20"/>
                      </w:rPr>
                      <m:t>Rotación cuentas por pagar</m:t>
                    </m:r>
                  </m:den>
                </m:f>
              </m:oMath>
            </m:oMathPara>
          </w:p>
          <w:p w14:paraId="140C7275" w14:textId="77777777" w:rsidR="0074407C" w:rsidRDefault="0074407C" w:rsidP="0074407C">
            <w:pPr>
              <w:shd w:val="clear" w:color="auto" w:fill="FFFFFF"/>
              <w:ind w:left="993" w:right="1041"/>
              <w:rPr>
                <w:b/>
                <w:color w:val="000000"/>
                <w:sz w:val="20"/>
                <w:szCs w:val="20"/>
              </w:rPr>
            </w:pPr>
          </w:p>
          <w:p w14:paraId="3C8FAA7A" w14:textId="77777777" w:rsidR="0074407C" w:rsidRDefault="0074407C" w:rsidP="0074407C">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Rotación de cuentas por pagar=</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$ 148.800.000</m:t>
                    </m:r>
                  </m:num>
                  <m:den>
                    <m:r>
                      <w:rPr>
                        <w:rFonts w:ascii="Cambria Math" w:eastAsia="Cambria Math" w:hAnsi="Cambria Math" w:cs="Cambria Math"/>
                        <w:color w:val="000000"/>
                        <w:sz w:val="20"/>
                        <w:szCs w:val="20"/>
                      </w:rPr>
                      <m:t>$ 37.165.200+($ 60.6000.000/2)</m:t>
                    </m:r>
                  </m:den>
                </m:f>
              </m:oMath>
            </m:oMathPara>
          </w:p>
          <w:p w14:paraId="6E8BD818" w14:textId="77777777" w:rsidR="0074407C" w:rsidRDefault="0074407C" w:rsidP="0074407C">
            <w:pPr>
              <w:shd w:val="clear" w:color="auto" w:fill="FFFFFF"/>
              <w:ind w:left="993" w:right="1041"/>
              <w:rPr>
                <w:sz w:val="20"/>
                <w:szCs w:val="20"/>
              </w:rPr>
            </w:pPr>
          </w:p>
          <w:p w14:paraId="05EDFF64" w14:textId="77777777" w:rsidR="0074407C" w:rsidRDefault="0074407C" w:rsidP="0074407C">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Rotación de cuentas por pagar=3 veces</m:t>
                </m:r>
              </m:oMath>
            </m:oMathPara>
          </w:p>
          <w:p w14:paraId="166B5DBF" w14:textId="77777777" w:rsidR="0074407C" w:rsidRDefault="0074407C" w:rsidP="0074407C">
            <w:pPr>
              <w:shd w:val="clear" w:color="auto" w:fill="FFFFFF"/>
              <w:ind w:left="993" w:right="1041"/>
              <w:rPr>
                <w:sz w:val="20"/>
                <w:szCs w:val="20"/>
              </w:rPr>
            </w:pPr>
          </w:p>
          <w:p w14:paraId="2FF827A1" w14:textId="77777777" w:rsidR="0074407C" w:rsidRDefault="0074407C" w:rsidP="0074407C">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Período promedio de cuentas por pagar=</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365 días</m:t>
                    </m:r>
                  </m:num>
                  <m:den>
                    <m:r>
                      <w:rPr>
                        <w:rFonts w:ascii="Cambria Math" w:eastAsia="Cambria Math" w:hAnsi="Cambria Math" w:cs="Cambria Math"/>
                        <w:color w:val="000000"/>
                        <w:sz w:val="20"/>
                        <w:szCs w:val="20"/>
                      </w:rPr>
                      <m:t>3 veces</m:t>
                    </m:r>
                  </m:den>
                </m:f>
              </m:oMath>
            </m:oMathPara>
          </w:p>
          <w:p w14:paraId="5E150AA7" w14:textId="77777777" w:rsidR="0074407C" w:rsidRDefault="0074407C" w:rsidP="0074407C">
            <w:pPr>
              <w:shd w:val="clear" w:color="auto" w:fill="FFFFFF"/>
              <w:ind w:left="993" w:right="1041"/>
              <w:rPr>
                <w:sz w:val="20"/>
                <w:szCs w:val="20"/>
              </w:rPr>
            </w:pPr>
          </w:p>
          <w:p w14:paraId="6846873A" w14:textId="77777777" w:rsidR="0074407C" w:rsidRDefault="0074407C" w:rsidP="0074407C">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Período promedio de cuentas por pagar=121 días</m:t>
                </m:r>
              </m:oMath>
            </m:oMathPara>
          </w:p>
          <w:p w14:paraId="74BE9EBF" w14:textId="77777777" w:rsidR="0074407C" w:rsidRDefault="0074407C" w:rsidP="0074407C">
            <w:pPr>
              <w:shd w:val="clear" w:color="auto" w:fill="FFFFFF"/>
              <w:ind w:left="993" w:right="1041"/>
              <w:rPr>
                <w:sz w:val="20"/>
                <w:szCs w:val="20"/>
              </w:rPr>
            </w:pPr>
          </w:p>
          <w:p w14:paraId="4FDD0E0E" w14:textId="77777777" w:rsidR="0074407C" w:rsidRPr="00775111" w:rsidRDefault="0074407C" w:rsidP="0074407C">
            <w:r>
              <w:rPr>
                <w:b/>
                <w:sz w:val="20"/>
                <w:szCs w:val="20"/>
              </w:rPr>
              <w:t xml:space="preserve">Interpretación: </w:t>
            </w:r>
            <w:r>
              <w:rPr>
                <w:sz w:val="20"/>
                <w:szCs w:val="20"/>
              </w:rPr>
              <w:t xml:space="preserve"> la empresa contable SAS paga las cuentas a proveedores cada 121 días, es decir, 3 veces en el año.</w:t>
            </w:r>
          </w:p>
          <w:p w14:paraId="29BFCCEF" w14:textId="77777777" w:rsidR="00311BEA" w:rsidRDefault="00311BEA">
            <w:pPr>
              <w:jc w:val="both"/>
              <w:rPr>
                <w:sz w:val="20"/>
                <w:szCs w:val="20"/>
              </w:rPr>
            </w:pPr>
          </w:p>
        </w:tc>
      </w:tr>
    </w:tbl>
    <w:p w14:paraId="41C28A23" w14:textId="4EB3CE0A" w:rsidR="00475F6B" w:rsidRDefault="00475F6B" w:rsidP="00311BEA">
      <w:pPr>
        <w:shd w:val="clear" w:color="auto" w:fill="FFFFFF"/>
        <w:rPr>
          <w:sz w:val="20"/>
          <w:szCs w:val="20"/>
        </w:rPr>
      </w:pPr>
    </w:p>
    <w:p w14:paraId="5F3A3D2D" w14:textId="77777777" w:rsidR="00475F6B" w:rsidRDefault="00000000">
      <w:pPr>
        <w:shd w:val="clear" w:color="auto" w:fill="FFFFFF"/>
        <w:ind w:left="360"/>
        <w:rPr>
          <w:sz w:val="20"/>
          <w:szCs w:val="20"/>
        </w:rPr>
      </w:pPr>
      <w:r>
        <w:rPr>
          <w:sz w:val="20"/>
          <w:szCs w:val="20"/>
        </w:rPr>
        <w:t xml:space="preserve"> </w:t>
      </w:r>
    </w:p>
    <w:p w14:paraId="5849C6BB" w14:textId="0B87FCEF" w:rsidR="00475F6B" w:rsidRDefault="00000000">
      <w:pPr>
        <w:shd w:val="clear" w:color="auto" w:fill="FFFFFF"/>
        <w:ind w:left="709"/>
        <w:rPr>
          <w:b/>
          <w:sz w:val="20"/>
          <w:szCs w:val="20"/>
        </w:rPr>
      </w:pPr>
      <w:r w:rsidRPr="00311BEA">
        <w:rPr>
          <w:b/>
          <w:sz w:val="20"/>
          <w:szCs w:val="20"/>
          <w:highlight w:val="yellow"/>
        </w:rPr>
        <w:t>Indicadores de rendimiento.</w:t>
      </w:r>
    </w:p>
    <w:p w14:paraId="2159D68B" w14:textId="77777777" w:rsidR="00475F6B" w:rsidRDefault="00475F6B">
      <w:pPr>
        <w:shd w:val="clear" w:color="auto" w:fill="FFFFFF"/>
        <w:rPr>
          <w:b/>
          <w:sz w:val="20"/>
          <w:szCs w:val="20"/>
        </w:rPr>
      </w:pPr>
    </w:p>
    <w:p w14:paraId="0E884779" w14:textId="77777777" w:rsidR="00475F6B" w:rsidRDefault="00000000">
      <w:pPr>
        <w:shd w:val="clear" w:color="auto" w:fill="FFFFFF"/>
        <w:ind w:left="709"/>
        <w:jc w:val="both"/>
        <w:rPr>
          <w:sz w:val="20"/>
          <w:szCs w:val="20"/>
        </w:rPr>
      </w:pPr>
      <w:r>
        <w:rPr>
          <w:sz w:val="20"/>
          <w:szCs w:val="20"/>
        </w:rPr>
        <w:t>Los indicadores de rentabilidad o rendimiento miden la capacidad de la empresa para generar utilidades.</w:t>
      </w:r>
    </w:p>
    <w:p w14:paraId="2CA92EF1" w14:textId="77777777" w:rsidR="00785B20" w:rsidRDefault="00785B20" w:rsidP="004C4F67">
      <w:pPr>
        <w:shd w:val="clear" w:color="auto" w:fill="FFFFFF"/>
        <w:jc w:val="both"/>
        <w:rPr>
          <w:sz w:val="20"/>
          <w:szCs w:val="20"/>
        </w:rPr>
      </w:pPr>
    </w:p>
    <w:tbl>
      <w:tblPr>
        <w:tblStyle w:val="TableGrid"/>
        <w:tblW w:w="0" w:type="auto"/>
        <w:tblInd w:w="709" w:type="dxa"/>
        <w:tblLook w:val="04A0" w:firstRow="1" w:lastRow="0" w:firstColumn="1" w:lastColumn="0" w:noHBand="0" w:noVBand="1"/>
      </w:tblPr>
      <w:tblGrid>
        <w:gridCol w:w="2688"/>
        <w:gridCol w:w="6565"/>
      </w:tblGrid>
      <w:tr w:rsidR="001A15B6" w14:paraId="672C57FF" w14:textId="77777777" w:rsidTr="001A15B6">
        <w:tc>
          <w:tcPr>
            <w:tcW w:w="9253" w:type="dxa"/>
            <w:gridSpan w:val="2"/>
            <w:shd w:val="clear" w:color="auto" w:fill="9BBB59" w:themeFill="accent3"/>
          </w:tcPr>
          <w:p w14:paraId="782CBBC4" w14:textId="496F78DF" w:rsidR="001A15B6" w:rsidRDefault="001A15B6" w:rsidP="001A15B6">
            <w:pPr>
              <w:jc w:val="center"/>
              <w:rPr>
                <w:sz w:val="20"/>
                <w:szCs w:val="20"/>
              </w:rPr>
            </w:pPr>
            <w:proofErr w:type="spellStart"/>
            <w:r>
              <w:rPr>
                <w:sz w:val="20"/>
                <w:szCs w:val="20"/>
              </w:rPr>
              <w:t>SLIDE</w:t>
            </w:r>
            <w:proofErr w:type="spellEnd"/>
          </w:p>
        </w:tc>
      </w:tr>
      <w:tr w:rsidR="00785B20" w14:paraId="0B72877B" w14:textId="77777777" w:rsidTr="00785B20">
        <w:tc>
          <w:tcPr>
            <w:tcW w:w="2688" w:type="dxa"/>
          </w:tcPr>
          <w:p w14:paraId="2B38ACFA" w14:textId="753555DA" w:rsidR="00785B20" w:rsidRDefault="00785B20" w:rsidP="00785B20">
            <w:pPr>
              <w:jc w:val="both"/>
              <w:rPr>
                <w:sz w:val="20"/>
                <w:szCs w:val="20"/>
              </w:rPr>
            </w:pPr>
            <w:r>
              <w:rPr>
                <w:b/>
                <w:color w:val="000000"/>
                <w:sz w:val="20"/>
                <w:szCs w:val="20"/>
              </w:rPr>
              <w:t>Rentabilidad sobre ingresos operacionales</w:t>
            </w:r>
          </w:p>
        </w:tc>
        <w:tc>
          <w:tcPr>
            <w:tcW w:w="6565" w:type="dxa"/>
          </w:tcPr>
          <w:p w14:paraId="6A764754" w14:textId="77777777" w:rsidR="00785B20" w:rsidRDefault="00785B20" w:rsidP="00785B20">
            <w:pPr>
              <w:shd w:val="clear" w:color="auto" w:fill="FFFFFF"/>
              <w:jc w:val="both"/>
              <w:rPr>
                <w:sz w:val="20"/>
                <w:szCs w:val="20"/>
              </w:rPr>
            </w:pPr>
            <w:r>
              <w:rPr>
                <w:sz w:val="20"/>
                <w:szCs w:val="20"/>
              </w:rPr>
              <w:t>Indica el porcentaje de participación de la utilidad generada por los ingresos de actividades ordinarias.</w:t>
            </w:r>
          </w:p>
          <w:p w14:paraId="569B4578" w14:textId="77777777" w:rsidR="00785B20" w:rsidRDefault="00785B20" w:rsidP="00785B20">
            <w:pPr>
              <w:shd w:val="clear" w:color="auto" w:fill="FFFFFF"/>
              <w:ind w:left="709" w:right="1325"/>
              <w:jc w:val="both"/>
              <w:rPr>
                <w:sz w:val="20"/>
                <w:szCs w:val="20"/>
              </w:rPr>
            </w:pPr>
          </w:p>
          <w:p w14:paraId="1DC4F246" w14:textId="77777777" w:rsidR="00785B20" w:rsidRDefault="00785B20" w:rsidP="00785B2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w:lastRenderedPageBreak/>
                  <m:t>Rentabilidad sobre ingresos operacionales=</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Utilidad del ejercicio</m:t>
                    </m:r>
                  </m:num>
                  <m:den>
                    <m:r>
                      <w:rPr>
                        <w:rFonts w:ascii="Cambria Math" w:eastAsia="Cambria Math" w:hAnsi="Cambria Math" w:cs="Cambria Math"/>
                        <w:color w:val="000000"/>
                        <w:sz w:val="20"/>
                        <w:szCs w:val="20"/>
                      </w:rPr>
                      <m:t>Ingresos operacionales</m:t>
                    </m:r>
                  </m:den>
                </m:f>
                <m:r>
                  <w:rPr>
                    <w:rFonts w:ascii="Cambria Math" w:eastAsia="Cambria Math" w:hAnsi="Cambria Math" w:cs="Cambria Math"/>
                    <w:color w:val="000000"/>
                    <w:sz w:val="20"/>
                    <w:szCs w:val="20"/>
                  </w:rPr>
                  <m:t>*100</m:t>
                </m:r>
              </m:oMath>
            </m:oMathPara>
          </w:p>
          <w:p w14:paraId="278F2D90" w14:textId="77777777" w:rsidR="00785B20" w:rsidRDefault="00785B20" w:rsidP="00785B20">
            <w:pPr>
              <w:shd w:val="clear" w:color="auto" w:fill="FFFFFF"/>
              <w:ind w:left="709" w:right="1325"/>
              <w:jc w:val="both"/>
              <w:rPr>
                <w:sz w:val="20"/>
                <w:szCs w:val="20"/>
              </w:rPr>
            </w:pPr>
          </w:p>
          <w:p w14:paraId="3AD3C7C0" w14:textId="77777777" w:rsidR="00785B20" w:rsidRDefault="00785B20" w:rsidP="00785B2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Rentabilidad sobre ingresos operacionales=</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$45.055.200</m:t>
                    </m:r>
                  </m:num>
                  <m:den>
                    <m:r>
                      <w:rPr>
                        <w:rFonts w:ascii="Cambria Math" w:eastAsia="Cambria Math" w:hAnsi="Cambria Math" w:cs="Cambria Math"/>
                        <w:color w:val="000000"/>
                        <w:sz w:val="20"/>
                        <w:szCs w:val="20"/>
                      </w:rPr>
                      <m:t>$ 300.000.000</m:t>
                    </m:r>
                  </m:den>
                </m:f>
                <m:r>
                  <w:rPr>
                    <w:rFonts w:ascii="Cambria Math" w:eastAsia="Cambria Math" w:hAnsi="Cambria Math" w:cs="Cambria Math"/>
                    <w:color w:val="000000"/>
                    <w:sz w:val="20"/>
                    <w:szCs w:val="20"/>
                  </w:rPr>
                  <m:t>*100</m:t>
                </m:r>
              </m:oMath>
            </m:oMathPara>
          </w:p>
          <w:p w14:paraId="69A2F3CE" w14:textId="77777777" w:rsidR="00785B20" w:rsidRDefault="00785B20" w:rsidP="00785B20">
            <w:pPr>
              <w:shd w:val="clear" w:color="auto" w:fill="FFFFFF"/>
              <w:ind w:left="709" w:right="1325"/>
              <w:rPr>
                <w:sz w:val="20"/>
                <w:szCs w:val="20"/>
              </w:rPr>
            </w:pPr>
          </w:p>
          <w:p w14:paraId="2B70049F" w14:textId="77777777" w:rsidR="00785B20" w:rsidRDefault="00785B20" w:rsidP="00785B2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Rentabilidad sobre ingresos operacionales=15,01%</m:t>
                </m:r>
              </m:oMath>
            </m:oMathPara>
          </w:p>
          <w:p w14:paraId="036E18FD" w14:textId="77777777" w:rsidR="00785B20" w:rsidRDefault="00785B20" w:rsidP="00785B20">
            <w:pPr>
              <w:shd w:val="clear" w:color="auto" w:fill="FFFFFF"/>
              <w:ind w:left="709" w:right="1325"/>
              <w:rPr>
                <w:sz w:val="20"/>
                <w:szCs w:val="20"/>
              </w:rPr>
            </w:pPr>
          </w:p>
          <w:p w14:paraId="3850B668" w14:textId="31C1517E" w:rsidR="00785B20" w:rsidRDefault="00785B20" w:rsidP="00785B20">
            <w:pPr>
              <w:jc w:val="both"/>
              <w:rPr>
                <w:sz w:val="20"/>
                <w:szCs w:val="20"/>
              </w:rPr>
            </w:pPr>
            <w:r>
              <w:rPr>
                <w:b/>
                <w:sz w:val="20"/>
                <w:szCs w:val="20"/>
              </w:rPr>
              <w:t>Interpretación</w:t>
            </w:r>
            <w:r>
              <w:rPr>
                <w:sz w:val="20"/>
                <w:szCs w:val="20"/>
              </w:rPr>
              <w:t>: la empresa contable SAS por cada peso vendido generó el 15,01% de utilidad neta.</w:t>
            </w:r>
          </w:p>
        </w:tc>
      </w:tr>
      <w:tr w:rsidR="00785B20" w14:paraId="2DA98715" w14:textId="77777777" w:rsidTr="00785B20">
        <w:tc>
          <w:tcPr>
            <w:tcW w:w="2688" w:type="dxa"/>
          </w:tcPr>
          <w:p w14:paraId="1BB72A17" w14:textId="77777777" w:rsidR="00785B20" w:rsidRDefault="00785B20" w:rsidP="00785B20">
            <w:pPr>
              <w:pBdr>
                <w:top w:val="nil"/>
                <w:left w:val="nil"/>
                <w:bottom w:val="nil"/>
                <w:right w:val="nil"/>
                <w:between w:val="nil"/>
              </w:pBdr>
              <w:shd w:val="clear" w:color="auto" w:fill="FFFFFF"/>
              <w:spacing w:after="160"/>
              <w:jc w:val="both"/>
              <w:rPr>
                <w:b/>
                <w:color w:val="000000"/>
                <w:sz w:val="20"/>
                <w:szCs w:val="20"/>
              </w:rPr>
            </w:pPr>
            <w:r>
              <w:rPr>
                <w:b/>
                <w:color w:val="000000"/>
                <w:sz w:val="20"/>
                <w:szCs w:val="20"/>
              </w:rPr>
              <w:lastRenderedPageBreak/>
              <w:t>Rentabilidad sobre el patrimonio</w:t>
            </w:r>
          </w:p>
          <w:p w14:paraId="43C4290A" w14:textId="77777777" w:rsidR="00785B20" w:rsidRDefault="00785B20" w:rsidP="00785B20">
            <w:pPr>
              <w:jc w:val="both"/>
              <w:rPr>
                <w:sz w:val="20"/>
                <w:szCs w:val="20"/>
              </w:rPr>
            </w:pPr>
          </w:p>
        </w:tc>
        <w:tc>
          <w:tcPr>
            <w:tcW w:w="6565" w:type="dxa"/>
          </w:tcPr>
          <w:p w14:paraId="3DD72AAA" w14:textId="77777777" w:rsidR="001A15B6" w:rsidRDefault="001A15B6" w:rsidP="001A15B6">
            <w:pPr>
              <w:shd w:val="clear" w:color="auto" w:fill="FFFFFF"/>
              <w:jc w:val="both"/>
              <w:rPr>
                <w:sz w:val="20"/>
                <w:szCs w:val="20"/>
              </w:rPr>
            </w:pPr>
            <w:r>
              <w:rPr>
                <w:sz w:val="20"/>
                <w:szCs w:val="20"/>
              </w:rPr>
              <w:t>El</w:t>
            </w:r>
            <w:r>
              <w:rPr>
                <w:b/>
                <w:sz w:val="20"/>
                <w:szCs w:val="20"/>
              </w:rPr>
              <w:t xml:space="preserve"> </w:t>
            </w:r>
            <w:r>
              <w:rPr>
                <w:sz w:val="20"/>
                <w:szCs w:val="20"/>
              </w:rPr>
              <w:t>indicador de rentabilidad sobre el patrimonio o denominada también rentabilidad financiera muestra la rentabilidad de la inversión realizada por los socios.</w:t>
            </w:r>
          </w:p>
          <w:p w14:paraId="028C9D9E" w14:textId="77777777" w:rsidR="001A15B6" w:rsidRDefault="001A15B6" w:rsidP="001A15B6">
            <w:pPr>
              <w:shd w:val="clear" w:color="auto" w:fill="FFFFFF"/>
              <w:ind w:left="993"/>
              <w:jc w:val="both"/>
              <w:rPr>
                <w:sz w:val="20"/>
                <w:szCs w:val="20"/>
              </w:rPr>
            </w:pPr>
          </w:p>
          <w:p w14:paraId="6787726A" w14:textId="77777777" w:rsidR="001A15B6" w:rsidRDefault="001A15B6" w:rsidP="001A15B6">
            <w:pPr>
              <w:shd w:val="clear" w:color="auto" w:fill="FFFFFF"/>
              <w:ind w:left="1134"/>
              <w:jc w:val="both"/>
              <w:rPr>
                <w:sz w:val="20"/>
                <w:szCs w:val="20"/>
              </w:rPr>
            </w:pPr>
            <w:r>
              <w:rPr>
                <w:sz w:val="20"/>
                <w:szCs w:val="20"/>
              </w:rPr>
              <w:t>Fórmula:</w:t>
            </w:r>
          </w:p>
          <w:p w14:paraId="523D394E" w14:textId="77777777" w:rsidR="001A15B6" w:rsidRDefault="001A15B6" w:rsidP="001A15B6">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Rentabilidad sobre el patrimonio=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Utilidad del ejercicio</m:t>
                    </m:r>
                  </m:num>
                  <m:den>
                    <m:r>
                      <w:rPr>
                        <w:rFonts w:ascii="Cambria Math" w:eastAsia="Cambria Math" w:hAnsi="Cambria Math" w:cs="Cambria Math"/>
                        <w:color w:val="000000"/>
                        <w:sz w:val="20"/>
                        <w:szCs w:val="20"/>
                      </w:rPr>
                      <m:t>Patrimonio total</m:t>
                    </m:r>
                  </m:den>
                </m:f>
                <m:r>
                  <w:rPr>
                    <w:rFonts w:ascii="Cambria Math" w:eastAsia="Cambria Math" w:hAnsi="Cambria Math" w:cs="Cambria Math"/>
                    <w:color w:val="000000"/>
                    <w:sz w:val="20"/>
                    <w:szCs w:val="20"/>
                  </w:rPr>
                  <m:t>*100</m:t>
                </m:r>
              </m:oMath>
            </m:oMathPara>
          </w:p>
          <w:p w14:paraId="11CC4C4A" w14:textId="77777777" w:rsidR="001A15B6" w:rsidRDefault="001A15B6" w:rsidP="001A15B6">
            <w:pPr>
              <w:shd w:val="clear" w:color="auto" w:fill="FFFFFF"/>
              <w:ind w:left="1134" w:right="1467"/>
              <w:jc w:val="both"/>
              <w:rPr>
                <w:sz w:val="20"/>
                <w:szCs w:val="20"/>
              </w:rPr>
            </w:pPr>
          </w:p>
          <w:p w14:paraId="65977C63" w14:textId="77777777" w:rsidR="001A15B6" w:rsidRDefault="001A15B6" w:rsidP="001A15B6">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Rentabilidad sobre el patrimonio=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$ 45.055.200</m:t>
                    </m:r>
                  </m:num>
                  <m:den>
                    <m:r>
                      <w:rPr>
                        <w:rFonts w:ascii="Cambria Math" w:eastAsia="Cambria Math" w:hAnsi="Cambria Math" w:cs="Cambria Math"/>
                        <w:color w:val="000000"/>
                        <w:sz w:val="20"/>
                        <w:szCs w:val="20"/>
                      </w:rPr>
                      <m:t>$ 87.003.200</m:t>
                    </m:r>
                  </m:den>
                </m:f>
                <m:r>
                  <w:rPr>
                    <w:rFonts w:ascii="Cambria Math" w:eastAsia="Cambria Math" w:hAnsi="Cambria Math" w:cs="Cambria Math"/>
                    <w:color w:val="000000"/>
                    <w:sz w:val="20"/>
                    <w:szCs w:val="20"/>
                  </w:rPr>
                  <m:t>*100</m:t>
                </m:r>
              </m:oMath>
            </m:oMathPara>
          </w:p>
          <w:p w14:paraId="7F8BC311" w14:textId="77777777" w:rsidR="001A15B6" w:rsidRDefault="001A15B6" w:rsidP="001A15B6">
            <w:pPr>
              <w:ind w:left="1134" w:right="1467"/>
              <w:jc w:val="both"/>
              <w:rPr>
                <w:sz w:val="20"/>
                <w:szCs w:val="20"/>
              </w:rPr>
            </w:pPr>
          </w:p>
          <w:p w14:paraId="2FC772F7" w14:textId="77777777" w:rsidR="001A15B6" w:rsidRDefault="001A15B6" w:rsidP="001A15B6">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Rentabilidad sobre el patrimonio=51,78%</m:t>
                </m:r>
              </m:oMath>
            </m:oMathPara>
          </w:p>
          <w:p w14:paraId="11923717" w14:textId="77777777" w:rsidR="001A15B6" w:rsidRDefault="001A15B6" w:rsidP="001A15B6">
            <w:pPr>
              <w:shd w:val="clear" w:color="auto" w:fill="FFFFFF"/>
              <w:ind w:left="1134" w:right="1467"/>
              <w:rPr>
                <w:b/>
                <w:sz w:val="20"/>
                <w:szCs w:val="20"/>
              </w:rPr>
            </w:pPr>
          </w:p>
          <w:p w14:paraId="576736AE" w14:textId="31581A2A" w:rsidR="00785B20" w:rsidRDefault="001A15B6" w:rsidP="001A15B6">
            <w:pPr>
              <w:jc w:val="both"/>
              <w:rPr>
                <w:sz w:val="20"/>
                <w:szCs w:val="20"/>
              </w:rPr>
            </w:pPr>
            <w:r>
              <w:rPr>
                <w:b/>
                <w:sz w:val="20"/>
                <w:szCs w:val="20"/>
              </w:rPr>
              <w:t xml:space="preserve">Interpretación: </w:t>
            </w:r>
            <w:r>
              <w:rPr>
                <w:sz w:val="20"/>
                <w:szCs w:val="20"/>
              </w:rPr>
              <w:t>la empresa contable SAS obtuvo una rentabilidad de 51,78% sobre la inversión realizada por los socios.</w:t>
            </w:r>
          </w:p>
        </w:tc>
      </w:tr>
      <w:tr w:rsidR="00785B20" w14:paraId="3809801C" w14:textId="77777777" w:rsidTr="00785B20">
        <w:tc>
          <w:tcPr>
            <w:tcW w:w="2688" w:type="dxa"/>
          </w:tcPr>
          <w:p w14:paraId="5BAFEA3F" w14:textId="75A01F77" w:rsidR="00785B20" w:rsidRDefault="001A15B6" w:rsidP="00785B20">
            <w:pPr>
              <w:jc w:val="both"/>
              <w:rPr>
                <w:sz w:val="20"/>
                <w:szCs w:val="20"/>
              </w:rPr>
            </w:pPr>
            <w:r>
              <w:rPr>
                <w:b/>
                <w:color w:val="000000"/>
                <w:sz w:val="20"/>
                <w:szCs w:val="20"/>
              </w:rPr>
              <w:t>Rentabilidad de la utilidad bruta sobre ventas</w:t>
            </w:r>
          </w:p>
        </w:tc>
        <w:tc>
          <w:tcPr>
            <w:tcW w:w="6565" w:type="dxa"/>
          </w:tcPr>
          <w:p w14:paraId="53A8050A" w14:textId="77777777" w:rsidR="001A15B6" w:rsidRDefault="001A15B6" w:rsidP="001A15B6">
            <w:pPr>
              <w:shd w:val="clear" w:color="auto" w:fill="FFFFFF"/>
              <w:rPr>
                <w:sz w:val="20"/>
                <w:szCs w:val="20"/>
              </w:rPr>
            </w:pPr>
            <w:r>
              <w:rPr>
                <w:sz w:val="20"/>
                <w:szCs w:val="20"/>
              </w:rPr>
              <w:t>Representa el porcentaje de participación de la utilidad bruta sobre las ventas generadas, es decir, sobre los ingresos por actividades ordinarias.</w:t>
            </w:r>
          </w:p>
          <w:p w14:paraId="6FD6443F" w14:textId="77777777" w:rsidR="001A15B6" w:rsidRDefault="001A15B6" w:rsidP="001A15B6">
            <w:pPr>
              <w:shd w:val="clear" w:color="auto" w:fill="FFFFFF"/>
              <w:ind w:left="993"/>
              <w:rPr>
                <w:sz w:val="20"/>
                <w:szCs w:val="20"/>
              </w:rPr>
            </w:pPr>
          </w:p>
          <w:p w14:paraId="0A050925" w14:textId="77777777" w:rsidR="001A15B6" w:rsidRDefault="001A15B6" w:rsidP="001A15B6">
            <w:pPr>
              <w:shd w:val="clear" w:color="auto" w:fill="FFFFFF"/>
              <w:ind w:left="993"/>
              <w:rPr>
                <w:sz w:val="20"/>
                <w:szCs w:val="20"/>
              </w:rPr>
            </w:pPr>
            <w:r>
              <w:rPr>
                <w:sz w:val="20"/>
                <w:szCs w:val="20"/>
              </w:rPr>
              <w:t>Fórmula.</w:t>
            </w:r>
          </w:p>
          <w:p w14:paraId="7E3C856A" w14:textId="77777777" w:rsidR="001A15B6" w:rsidRDefault="001A15B6" w:rsidP="001A15B6">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Rentabilidad de la utilidad bruta sobre ventas=</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Utilidad bruta</m:t>
                    </m:r>
                  </m:num>
                  <m:den>
                    <m:r>
                      <w:rPr>
                        <w:rFonts w:ascii="Cambria Math" w:eastAsia="Cambria Math" w:hAnsi="Cambria Math" w:cs="Cambria Math"/>
                        <w:color w:val="000000"/>
                        <w:sz w:val="20"/>
                        <w:szCs w:val="20"/>
                      </w:rPr>
                      <m:t>Ingresos operacionales</m:t>
                    </m:r>
                  </m:den>
                </m:f>
                <m:r>
                  <w:rPr>
                    <w:rFonts w:ascii="Cambria Math" w:eastAsia="Cambria Math" w:hAnsi="Cambria Math" w:cs="Cambria Math"/>
                    <w:color w:val="000000"/>
                    <w:sz w:val="20"/>
                    <w:szCs w:val="20"/>
                  </w:rPr>
                  <m:t>*100</m:t>
                </m:r>
              </m:oMath>
            </m:oMathPara>
          </w:p>
          <w:p w14:paraId="72D71D74" w14:textId="77777777" w:rsidR="001A15B6" w:rsidRDefault="001A15B6" w:rsidP="001A15B6">
            <w:pPr>
              <w:shd w:val="clear" w:color="auto" w:fill="FFFFFF"/>
              <w:ind w:left="993"/>
              <w:jc w:val="center"/>
              <w:rPr>
                <w:sz w:val="20"/>
                <w:szCs w:val="20"/>
              </w:rPr>
            </w:pPr>
          </w:p>
          <w:p w14:paraId="4191E559" w14:textId="77777777" w:rsidR="001A15B6" w:rsidRDefault="001A15B6" w:rsidP="001A15B6">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Rentabilidad de la utilidad bruta sobre ventas=</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$ 110.400.000</m:t>
                    </m:r>
                  </m:num>
                  <m:den>
                    <m:r>
                      <w:rPr>
                        <w:rFonts w:ascii="Cambria Math" w:eastAsia="Cambria Math" w:hAnsi="Cambria Math" w:cs="Cambria Math"/>
                        <w:color w:val="000000"/>
                        <w:sz w:val="20"/>
                        <w:szCs w:val="20"/>
                      </w:rPr>
                      <m:t>$ 300.000.000</m:t>
                    </m:r>
                  </m:den>
                </m:f>
                <m:r>
                  <w:rPr>
                    <w:rFonts w:ascii="Cambria Math" w:eastAsia="Cambria Math" w:hAnsi="Cambria Math" w:cs="Cambria Math"/>
                    <w:color w:val="000000"/>
                    <w:sz w:val="20"/>
                    <w:szCs w:val="20"/>
                  </w:rPr>
                  <m:t>*100</m:t>
                </m:r>
              </m:oMath>
            </m:oMathPara>
          </w:p>
          <w:p w14:paraId="15186B11" w14:textId="77777777" w:rsidR="001A15B6" w:rsidRDefault="001A15B6" w:rsidP="001A15B6">
            <w:pPr>
              <w:shd w:val="clear" w:color="auto" w:fill="FFFFFF"/>
              <w:ind w:left="993"/>
              <w:jc w:val="center"/>
              <w:rPr>
                <w:sz w:val="20"/>
                <w:szCs w:val="20"/>
              </w:rPr>
            </w:pPr>
          </w:p>
          <w:p w14:paraId="64D01595" w14:textId="77777777" w:rsidR="001A15B6" w:rsidRDefault="001A15B6" w:rsidP="001A15B6">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Rentabilidad de la utilidad bruta sobre ventas=36,8%</m:t>
                </m:r>
              </m:oMath>
            </m:oMathPara>
          </w:p>
          <w:p w14:paraId="1DD8EDFE" w14:textId="77777777" w:rsidR="001A15B6" w:rsidRDefault="001A15B6" w:rsidP="001A15B6">
            <w:pPr>
              <w:shd w:val="clear" w:color="auto" w:fill="FFFFFF"/>
              <w:ind w:left="993"/>
              <w:rPr>
                <w:b/>
                <w:sz w:val="20"/>
                <w:szCs w:val="20"/>
              </w:rPr>
            </w:pPr>
          </w:p>
          <w:p w14:paraId="262EDC3A" w14:textId="77777777" w:rsidR="001A15B6" w:rsidRDefault="001A15B6" w:rsidP="001A15B6">
            <w:pPr>
              <w:shd w:val="clear" w:color="auto" w:fill="FFFFFF"/>
              <w:jc w:val="both"/>
              <w:rPr>
                <w:sz w:val="20"/>
                <w:szCs w:val="20"/>
              </w:rPr>
            </w:pPr>
            <w:r>
              <w:rPr>
                <w:b/>
                <w:sz w:val="20"/>
                <w:szCs w:val="20"/>
              </w:rPr>
              <w:t xml:space="preserve">Interpretación: </w:t>
            </w:r>
            <w:r>
              <w:rPr>
                <w:sz w:val="20"/>
                <w:szCs w:val="20"/>
              </w:rPr>
              <w:t>la empresa contable SAS obtuvo una rentabilidad de 36,8% de utilidad bruta sobre los ingresos operacionales generados.</w:t>
            </w:r>
          </w:p>
          <w:p w14:paraId="06BA66E1" w14:textId="77777777" w:rsidR="00785B20" w:rsidRDefault="00785B20" w:rsidP="00785B20">
            <w:pPr>
              <w:jc w:val="both"/>
              <w:rPr>
                <w:sz w:val="20"/>
                <w:szCs w:val="20"/>
              </w:rPr>
            </w:pPr>
          </w:p>
        </w:tc>
      </w:tr>
    </w:tbl>
    <w:p w14:paraId="111F0484" w14:textId="77777777" w:rsidR="00785B20" w:rsidRDefault="00785B20" w:rsidP="004C4F67">
      <w:pPr>
        <w:shd w:val="clear" w:color="auto" w:fill="FFFFFF"/>
        <w:jc w:val="both"/>
        <w:rPr>
          <w:sz w:val="20"/>
          <w:szCs w:val="20"/>
        </w:rPr>
      </w:pPr>
    </w:p>
    <w:p w14:paraId="540E7542" w14:textId="3223C636" w:rsidR="00475F6B" w:rsidRDefault="00475F6B">
      <w:pPr>
        <w:shd w:val="clear" w:color="auto" w:fill="FFFFFF"/>
        <w:rPr>
          <w:sz w:val="20"/>
          <w:szCs w:val="20"/>
        </w:rPr>
      </w:pPr>
    </w:p>
    <w:tbl>
      <w:tblPr>
        <w:tblStyle w:val="TableGrid"/>
        <w:tblW w:w="0" w:type="auto"/>
        <w:tblLook w:val="04A0" w:firstRow="1" w:lastRow="0" w:firstColumn="1" w:lastColumn="0" w:noHBand="0" w:noVBand="1"/>
      </w:tblPr>
      <w:tblGrid>
        <w:gridCol w:w="2122"/>
        <w:gridCol w:w="7840"/>
      </w:tblGrid>
      <w:tr w:rsidR="00D21C6F" w14:paraId="1438480D" w14:textId="77777777" w:rsidTr="00D21C6F">
        <w:tc>
          <w:tcPr>
            <w:tcW w:w="2122" w:type="dxa"/>
          </w:tcPr>
          <w:p w14:paraId="1F440600" w14:textId="54E616AC" w:rsidR="00D21C6F" w:rsidRDefault="003C21CE">
            <w:pPr>
              <w:rPr>
                <w:sz w:val="20"/>
                <w:szCs w:val="20"/>
              </w:rPr>
            </w:pPr>
            <w:r>
              <w:rPr>
                <w:noProof/>
              </w:rPr>
              <w:drawing>
                <wp:inline distT="0" distB="0" distL="0" distR="0" wp14:anchorId="1011D697" wp14:editId="2E8E34D3">
                  <wp:extent cx="857250" cy="1070496"/>
                  <wp:effectExtent l="0" t="0" r="0" b="0"/>
                  <wp:docPr id="487377680" name="Picture 3" descr="Aprenda todo sobre la diferencia entre PDF y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renda todo sobre la diferencia entre PDF y Wo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61742" cy="1076106"/>
                          </a:xfrm>
                          <a:prstGeom prst="rect">
                            <a:avLst/>
                          </a:prstGeom>
                          <a:noFill/>
                          <a:ln>
                            <a:noFill/>
                          </a:ln>
                        </pic:spPr>
                      </pic:pic>
                    </a:graphicData>
                  </a:graphic>
                </wp:inline>
              </w:drawing>
            </w:r>
          </w:p>
        </w:tc>
        <w:tc>
          <w:tcPr>
            <w:tcW w:w="7840" w:type="dxa"/>
          </w:tcPr>
          <w:p w14:paraId="66004F09" w14:textId="77777777" w:rsidR="00D21C6F" w:rsidRDefault="00D21C6F">
            <w:pPr>
              <w:rPr>
                <w:sz w:val="20"/>
                <w:szCs w:val="20"/>
              </w:rPr>
            </w:pPr>
          </w:p>
          <w:p w14:paraId="356DABD3" w14:textId="77777777" w:rsidR="003C21CE" w:rsidRDefault="003C21CE" w:rsidP="003C21CE">
            <w:pPr>
              <w:rPr>
                <w:b/>
                <w:bCs/>
                <w:sz w:val="20"/>
                <w:szCs w:val="20"/>
                <w:lang w:val="es-MX"/>
              </w:rPr>
            </w:pPr>
            <w:r w:rsidRPr="003C21CE">
              <w:rPr>
                <w:b/>
                <w:bCs/>
                <w:sz w:val="20"/>
                <w:szCs w:val="20"/>
                <w:lang w:val="es-MX"/>
              </w:rPr>
              <w:t>Indicadores financieros</w:t>
            </w:r>
          </w:p>
          <w:p w14:paraId="6E01B1AE" w14:textId="77777777" w:rsidR="003C21CE" w:rsidRPr="003C21CE" w:rsidRDefault="003C21CE" w:rsidP="003C21CE">
            <w:pPr>
              <w:rPr>
                <w:b/>
                <w:bCs/>
                <w:sz w:val="20"/>
                <w:szCs w:val="20"/>
                <w:lang w:val="es-MX"/>
              </w:rPr>
            </w:pPr>
          </w:p>
          <w:p w14:paraId="4B65806A" w14:textId="729D5A33" w:rsidR="003C21CE" w:rsidRPr="003C21CE" w:rsidRDefault="003C21CE" w:rsidP="003C21CE">
            <w:pPr>
              <w:rPr>
                <w:sz w:val="20"/>
                <w:szCs w:val="20"/>
                <w:lang w:val="es-MX"/>
              </w:rPr>
            </w:pPr>
            <w:r w:rsidRPr="003C21CE">
              <w:rPr>
                <w:b/>
                <w:bCs/>
                <w:sz w:val="20"/>
                <w:szCs w:val="20"/>
                <w:lang w:val="es-MX"/>
              </w:rPr>
              <w:t>Se invita a leer el documento Indicadores financieros, donde se aborda</w:t>
            </w:r>
            <w:r w:rsidRPr="003C21CE">
              <w:rPr>
                <w:sz w:val="20"/>
                <w:szCs w:val="20"/>
                <w:lang w:val="es-MX"/>
              </w:rPr>
              <w:t xml:space="preserve"> una recopilación clara y concisa de los principales indicadores financieros utilizados para evaluar la salud económica de una empresa.</w:t>
            </w:r>
          </w:p>
          <w:p w14:paraId="0FA6FCAE" w14:textId="77777777" w:rsidR="003C21CE" w:rsidRDefault="003C21CE">
            <w:pPr>
              <w:rPr>
                <w:sz w:val="20"/>
                <w:szCs w:val="20"/>
              </w:rPr>
            </w:pPr>
          </w:p>
        </w:tc>
      </w:tr>
    </w:tbl>
    <w:p w14:paraId="0FC7118A" w14:textId="77777777" w:rsidR="00D21C6F" w:rsidRDefault="00D21C6F">
      <w:pPr>
        <w:shd w:val="clear" w:color="auto" w:fill="FFFFFF"/>
        <w:rPr>
          <w:sz w:val="20"/>
          <w:szCs w:val="20"/>
        </w:rPr>
      </w:pPr>
    </w:p>
    <w:p w14:paraId="29390C1B" w14:textId="77777777" w:rsidR="00475F6B" w:rsidRDefault="00475F6B">
      <w:pPr>
        <w:jc w:val="both"/>
        <w:rPr>
          <w:b/>
          <w:sz w:val="20"/>
          <w:szCs w:val="20"/>
        </w:rPr>
      </w:pPr>
    </w:p>
    <w:p w14:paraId="0C923AAF" w14:textId="77777777" w:rsidR="00475F6B" w:rsidRDefault="00000000" w:rsidP="00A763FB">
      <w:pPr>
        <w:rPr>
          <w:b/>
          <w:sz w:val="20"/>
          <w:szCs w:val="20"/>
        </w:rPr>
      </w:pPr>
      <w:r>
        <w:rPr>
          <w:b/>
          <w:sz w:val="20"/>
          <w:szCs w:val="20"/>
        </w:rPr>
        <w:lastRenderedPageBreak/>
        <w:t>3. Otras técnicas de análisis financiero</w:t>
      </w:r>
    </w:p>
    <w:p w14:paraId="60E1FB01" w14:textId="77777777" w:rsidR="00475F6B" w:rsidRDefault="00475F6B">
      <w:pPr>
        <w:jc w:val="both"/>
        <w:rPr>
          <w:sz w:val="20"/>
          <w:szCs w:val="20"/>
        </w:rPr>
      </w:pPr>
    </w:p>
    <w:p w14:paraId="58672E60" w14:textId="77777777" w:rsidR="00475F6B" w:rsidRDefault="00000000">
      <w:pPr>
        <w:jc w:val="both"/>
        <w:rPr>
          <w:sz w:val="20"/>
          <w:szCs w:val="20"/>
        </w:rPr>
      </w:pPr>
      <w:r>
        <w:rPr>
          <w:sz w:val="20"/>
          <w:szCs w:val="20"/>
        </w:rPr>
        <w:t xml:space="preserve">El análisis financiero es indispensable en la organización, teniendo en cuenta que permite visualizar la situación económica y financiera de esta; por lo tanto, se revisan las siguientes técnicas con el fin de dar valor agregado a la empresa, medir el desempeño y generar rentabilidad. </w:t>
      </w:r>
    </w:p>
    <w:p w14:paraId="096B10FD" w14:textId="77777777" w:rsidR="00475F6B" w:rsidRDefault="00475F6B">
      <w:pPr>
        <w:jc w:val="both"/>
        <w:rPr>
          <w:b/>
          <w:sz w:val="20"/>
          <w:szCs w:val="20"/>
        </w:rPr>
      </w:pPr>
    </w:p>
    <w:p w14:paraId="6B7773E7" w14:textId="77777777" w:rsidR="00475F6B" w:rsidRDefault="00000000" w:rsidP="00C50550">
      <w:pPr>
        <w:shd w:val="clear" w:color="auto" w:fill="FFFFFF"/>
        <w:jc w:val="both"/>
        <w:rPr>
          <w:b/>
          <w:sz w:val="20"/>
          <w:szCs w:val="20"/>
        </w:rPr>
      </w:pPr>
      <w:r>
        <w:rPr>
          <w:b/>
          <w:sz w:val="20"/>
          <w:szCs w:val="20"/>
        </w:rPr>
        <w:t>3.1 Valor Económico Agregado (EVA)</w:t>
      </w:r>
    </w:p>
    <w:p w14:paraId="60A65562" w14:textId="77777777" w:rsidR="00475F6B" w:rsidRDefault="00475F6B">
      <w:pPr>
        <w:shd w:val="clear" w:color="auto" w:fill="FFFFFF"/>
        <w:ind w:hanging="2"/>
        <w:jc w:val="both"/>
        <w:rPr>
          <w:b/>
          <w:sz w:val="20"/>
          <w:szCs w:val="20"/>
        </w:rPr>
      </w:pPr>
    </w:p>
    <w:p w14:paraId="6826832A" w14:textId="77777777" w:rsidR="00475F6B" w:rsidRDefault="00000000" w:rsidP="00C50550">
      <w:pPr>
        <w:shd w:val="clear" w:color="auto" w:fill="FFFFFF"/>
        <w:jc w:val="both"/>
        <w:rPr>
          <w:sz w:val="20"/>
          <w:szCs w:val="20"/>
        </w:rPr>
      </w:pPr>
      <w:r>
        <w:rPr>
          <w:sz w:val="20"/>
          <w:szCs w:val="20"/>
        </w:rPr>
        <w:t>El Valor Económico Agregado (EVA) es un método de desempeño financiero para calcular el verdadero beneficio económico de una empresa (Coral, D., L. y Gudiño, E.,</w:t>
      </w:r>
      <w:r>
        <w:rPr>
          <w:color w:val="000000"/>
          <w:sz w:val="20"/>
          <w:szCs w:val="20"/>
        </w:rPr>
        <w:t xml:space="preserve"> </w:t>
      </w:r>
      <w:r>
        <w:rPr>
          <w:sz w:val="20"/>
          <w:szCs w:val="20"/>
        </w:rPr>
        <w:t xml:space="preserve">2014). </w:t>
      </w:r>
    </w:p>
    <w:p w14:paraId="2882D80C" w14:textId="77777777" w:rsidR="00475F6B" w:rsidRDefault="00475F6B">
      <w:pPr>
        <w:shd w:val="clear" w:color="auto" w:fill="FFFFFF"/>
        <w:ind w:left="284"/>
        <w:jc w:val="both"/>
        <w:rPr>
          <w:sz w:val="20"/>
          <w:szCs w:val="20"/>
        </w:rPr>
      </w:pPr>
    </w:p>
    <w:p w14:paraId="3EA70C84" w14:textId="77777777" w:rsidR="00475F6B" w:rsidRDefault="00000000" w:rsidP="00C50550">
      <w:pPr>
        <w:shd w:val="clear" w:color="auto" w:fill="FFFFFF"/>
        <w:jc w:val="both"/>
        <w:rPr>
          <w:sz w:val="20"/>
          <w:szCs w:val="20"/>
        </w:rPr>
      </w:pPr>
      <w:r>
        <w:rPr>
          <w:sz w:val="20"/>
          <w:szCs w:val="20"/>
        </w:rPr>
        <w:t xml:space="preserve">Este método permite conocer la rentabilidad de la empresa, teniendo en cuenta que el resultado que genera ya tiene deducidos los costos y los gastos. Asimismo, permite analizar el incremento de la inversión de los inversionistas o socios.  </w:t>
      </w:r>
    </w:p>
    <w:p w14:paraId="2997FAB9" w14:textId="77777777" w:rsidR="00475F6B" w:rsidRDefault="00475F6B">
      <w:pPr>
        <w:shd w:val="clear" w:color="auto" w:fill="FFFFFF"/>
        <w:jc w:val="both"/>
        <w:rPr>
          <w:sz w:val="20"/>
          <w:szCs w:val="20"/>
        </w:rPr>
      </w:pPr>
    </w:p>
    <w:p w14:paraId="467A4BB8" w14:textId="6DFF342B" w:rsidR="00475F6B" w:rsidRDefault="00000000" w:rsidP="00C50550">
      <w:pPr>
        <w:shd w:val="clear" w:color="auto" w:fill="FFFFFF"/>
        <w:jc w:val="both"/>
        <w:rPr>
          <w:b/>
          <w:sz w:val="20"/>
          <w:szCs w:val="20"/>
        </w:rPr>
      </w:pPr>
      <w:r w:rsidRPr="00C50550">
        <w:rPr>
          <w:b/>
          <w:sz w:val="20"/>
          <w:szCs w:val="20"/>
          <w:highlight w:val="yellow"/>
        </w:rPr>
        <w:t>Interpretación del EVA</w:t>
      </w:r>
    </w:p>
    <w:p w14:paraId="64288F9B" w14:textId="77777777" w:rsidR="00C50550" w:rsidRDefault="00C50550" w:rsidP="00C50550">
      <w:pPr>
        <w:shd w:val="clear" w:color="auto" w:fill="FFFFFF"/>
        <w:jc w:val="both"/>
        <w:rPr>
          <w:sz w:val="20"/>
          <w:szCs w:val="20"/>
        </w:rPr>
      </w:pPr>
    </w:p>
    <w:tbl>
      <w:tblPr>
        <w:tblStyle w:val="TableGrid"/>
        <w:tblW w:w="0" w:type="auto"/>
        <w:tblLook w:val="04A0" w:firstRow="1" w:lastRow="0" w:firstColumn="1" w:lastColumn="0" w:noHBand="0" w:noVBand="1"/>
      </w:tblPr>
      <w:tblGrid>
        <w:gridCol w:w="3381"/>
        <w:gridCol w:w="6581"/>
      </w:tblGrid>
      <w:tr w:rsidR="00C50550" w14:paraId="4F6CE04A" w14:textId="77777777" w:rsidTr="00C50550">
        <w:tc>
          <w:tcPr>
            <w:tcW w:w="2689" w:type="dxa"/>
          </w:tcPr>
          <w:p w14:paraId="6D7E226F" w14:textId="7CBCEA49" w:rsidR="00C50550" w:rsidRDefault="004463F1" w:rsidP="00C50550">
            <w:pPr>
              <w:jc w:val="both"/>
              <w:rPr>
                <w:sz w:val="20"/>
                <w:szCs w:val="20"/>
              </w:rPr>
            </w:pPr>
            <w:commentRangeStart w:id="18"/>
            <w:r>
              <w:rPr>
                <w:noProof/>
              </w:rPr>
              <w:drawing>
                <wp:inline distT="0" distB="0" distL="0" distR="0" wp14:anchorId="38CCBE21" wp14:editId="60BF821B">
                  <wp:extent cx="2009775" cy="1329148"/>
                  <wp:effectExtent l="0" t="0" r="0" b="4445"/>
                  <wp:docPr id="1243123457" name="Picture 16" descr="Empresario dibujando un gráfico de aumentos en pantalla 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mpresario dibujando un gráfico de aumentos en pantalla virtual"/>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13599" cy="1331677"/>
                          </a:xfrm>
                          <a:prstGeom prst="rect">
                            <a:avLst/>
                          </a:prstGeom>
                          <a:noFill/>
                          <a:ln>
                            <a:noFill/>
                          </a:ln>
                        </pic:spPr>
                      </pic:pic>
                    </a:graphicData>
                  </a:graphic>
                </wp:inline>
              </w:drawing>
            </w:r>
            <w:commentRangeEnd w:id="18"/>
            <w:r>
              <w:rPr>
                <w:rStyle w:val="CommentReference"/>
              </w:rPr>
              <w:commentReference w:id="18"/>
            </w:r>
          </w:p>
        </w:tc>
        <w:tc>
          <w:tcPr>
            <w:tcW w:w="7273" w:type="dxa"/>
          </w:tcPr>
          <w:p w14:paraId="37A6133A" w14:textId="77777777" w:rsidR="00C50550" w:rsidRDefault="00C50550" w:rsidP="00C50550">
            <w:pPr>
              <w:shd w:val="clear" w:color="auto" w:fill="FFFFFF"/>
              <w:jc w:val="both"/>
              <w:rPr>
                <w:sz w:val="20"/>
                <w:szCs w:val="20"/>
              </w:rPr>
            </w:pPr>
            <w:r>
              <w:rPr>
                <w:sz w:val="20"/>
                <w:szCs w:val="20"/>
              </w:rPr>
              <w:t>Es importante tener en cuenta lo siguiente:</w:t>
            </w:r>
          </w:p>
          <w:p w14:paraId="793C63D2" w14:textId="77777777" w:rsidR="00C50550" w:rsidRDefault="00C50550" w:rsidP="00C50550">
            <w:pPr>
              <w:shd w:val="clear" w:color="auto" w:fill="FFFFFF"/>
              <w:ind w:left="284"/>
              <w:jc w:val="both"/>
              <w:rPr>
                <w:sz w:val="20"/>
                <w:szCs w:val="20"/>
              </w:rPr>
            </w:pPr>
          </w:p>
          <w:p w14:paraId="1CCE61A2" w14:textId="77777777" w:rsidR="00C50550" w:rsidRDefault="00C50550" w:rsidP="00C50550">
            <w:pPr>
              <w:numPr>
                <w:ilvl w:val="0"/>
                <w:numId w:val="29"/>
              </w:numPr>
              <w:pBdr>
                <w:top w:val="nil"/>
                <w:left w:val="nil"/>
                <w:bottom w:val="nil"/>
                <w:right w:val="nil"/>
                <w:between w:val="nil"/>
              </w:pBdr>
              <w:shd w:val="clear" w:color="auto" w:fill="FFFFFF"/>
              <w:ind w:hanging="360"/>
              <w:jc w:val="both"/>
              <w:rPr>
                <w:color w:val="000000"/>
                <w:sz w:val="20"/>
                <w:szCs w:val="20"/>
              </w:rPr>
            </w:pPr>
            <w:r>
              <w:rPr>
                <w:color w:val="000000"/>
                <w:sz w:val="20"/>
                <w:szCs w:val="20"/>
              </w:rPr>
              <w:t>Positivo: cuando se genera rentabilidad por encima de los costos.</w:t>
            </w:r>
          </w:p>
          <w:p w14:paraId="619A2275" w14:textId="77777777" w:rsidR="00C50550" w:rsidRDefault="00C50550" w:rsidP="00C50550">
            <w:pPr>
              <w:numPr>
                <w:ilvl w:val="0"/>
                <w:numId w:val="29"/>
              </w:numPr>
              <w:pBdr>
                <w:top w:val="nil"/>
                <w:left w:val="nil"/>
                <w:bottom w:val="nil"/>
                <w:right w:val="nil"/>
                <w:between w:val="nil"/>
              </w:pBdr>
              <w:shd w:val="clear" w:color="auto" w:fill="FFFFFF"/>
              <w:ind w:hanging="360"/>
              <w:jc w:val="both"/>
              <w:rPr>
                <w:color w:val="000000"/>
                <w:sz w:val="20"/>
                <w:szCs w:val="20"/>
              </w:rPr>
            </w:pPr>
            <w:r>
              <w:rPr>
                <w:color w:val="000000"/>
                <w:sz w:val="20"/>
                <w:szCs w:val="20"/>
              </w:rPr>
              <w:t>Cero “0”: existe un equilibrio.</w:t>
            </w:r>
          </w:p>
          <w:p w14:paraId="1AFBF82F" w14:textId="36832E75" w:rsidR="00C50550" w:rsidRPr="00C50550" w:rsidRDefault="00C50550" w:rsidP="00C50550">
            <w:pPr>
              <w:numPr>
                <w:ilvl w:val="0"/>
                <w:numId w:val="29"/>
              </w:numPr>
              <w:pBdr>
                <w:top w:val="nil"/>
                <w:left w:val="nil"/>
                <w:bottom w:val="nil"/>
                <w:right w:val="nil"/>
                <w:between w:val="nil"/>
              </w:pBdr>
              <w:shd w:val="clear" w:color="auto" w:fill="FFFFFF"/>
              <w:ind w:hanging="360"/>
              <w:jc w:val="both"/>
              <w:rPr>
                <w:color w:val="000000"/>
                <w:sz w:val="20"/>
                <w:szCs w:val="20"/>
              </w:rPr>
            </w:pPr>
            <w:r w:rsidRPr="00C50550">
              <w:rPr>
                <w:color w:val="000000"/>
                <w:sz w:val="20"/>
                <w:szCs w:val="20"/>
              </w:rPr>
              <w:t>Negativo: indica que la rentabilidad está por debajo de lo exigido por los propietarios.</w:t>
            </w:r>
          </w:p>
        </w:tc>
      </w:tr>
    </w:tbl>
    <w:p w14:paraId="1AC47522" w14:textId="77777777" w:rsidR="00C50550" w:rsidRDefault="00C50550" w:rsidP="00C50550">
      <w:pPr>
        <w:shd w:val="clear" w:color="auto" w:fill="FFFFFF"/>
        <w:jc w:val="both"/>
        <w:rPr>
          <w:sz w:val="20"/>
          <w:szCs w:val="20"/>
        </w:rPr>
      </w:pPr>
    </w:p>
    <w:p w14:paraId="70CB094D" w14:textId="495F04CE" w:rsidR="00475F6B" w:rsidRDefault="00000000" w:rsidP="00C50550">
      <w:pPr>
        <w:shd w:val="clear" w:color="auto" w:fill="FFFFFF"/>
        <w:jc w:val="both"/>
        <w:rPr>
          <w:b/>
          <w:sz w:val="20"/>
          <w:szCs w:val="20"/>
        </w:rPr>
      </w:pPr>
      <w:r w:rsidRPr="00C50550">
        <w:rPr>
          <w:b/>
          <w:sz w:val="20"/>
          <w:szCs w:val="20"/>
          <w:highlight w:val="yellow"/>
        </w:rPr>
        <w:t>Cálculo del EVA</w:t>
      </w:r>
    </w:p>
    <w:p w14:paraId="3830D2D9" w14:textId="77777777" w:rsidR="00475F6B" w:rsidRDefault="00475F6B">
      <w:pPr>
        <w:shd w:val="clear" w:color="auto" w:fill="FFFFFF"/>
        <w:ind w:left="284"/>
        <w:jc w:val="both"/>
        <w:rPr>
          <w:sz w:val="20"/>
          <w:szCs w:val="20"/>
        </w:rPr>
      </w:pPr>
    </w:p>
    <w:p w14:paraId="44159CAF" w14:textId="77777777" w:rsidR="00475F6B" w:rsidRPr="00C50550" w:rsidRDefault="00000000" w:rsidP="00C50550">
      <w:pPr>
        <w:pStyle w:val="ListParagraph"/>
        <w:numPr>
          <w:ilvl w:val="0"/>
          <w:numId w:val="38"/>
        </w:numPr>
        <w:pBdr>
          <w:top w:val="nil"/>
          <w:left w:val="nil"/>
          <w:bottom w:val="nil"/>
          <w:right w:val="nil"/>
          <w:between w:val="nil"/>
        </w:pBdr>
        <w:shd w:val="clear" w:color="auto" w:fill="FFFFFF"/>
        <w:jc w:val="both"/>
        <w:rPr>
          <w:color w:val="000000"/>
          <w:sz w:val="20"/>
          <w:szCs w:val="20"/>
        </w:rPr>
      </w:pPr>
      <w:r w:rsidRPr="00C50550">
        <w:rPr>
          <w:color w:val="000000"/>
          <w:sz w:val="20"/>
          <w:szCs w:val="20"/>
        </w:rPr>
        <w:t>Se debe calcular el capital invertido neto (CIN) o activo neto financiero (</w:t>
      </w:r>
      <w:proofErr w:type="spellStart"/>
      <w:r w:rsidRPr="00C50550">
        <w:rPr>
          <w:color w:val="000000"/>
          <w:sz w:val="20"/>
          <w:szCs w:val="20"/>
        </w:rPr>
        <w:t>ANF</w:t>
      </w:r>
      <w:proofErr w:type="spellEnd"/>
      <w:r w:rsidRPr="00C50550">
        <w:rPr>
          <w:color w:val="000000"/>
          <w:sz w:val="20"/>
          <w:szCs w:val="20"/>
        </w:rPr>
        <w:t>). Una forma clara y sencilla de calcular el capital invertido es:</w:t>
      </w:r>
    </w:p>
    <w:p w14:paraId="0C28B4DA" w14:textId="77777777" w:rsidR="00475F6B" w:rsidRDefault="00475F6B">
      <w:pPr>
        <w:shd w:val="clear" w:color="auto" w:fill="FFFFFF"/>
        <w:ind w:left="284"/>
        <w:jc w:val="both"/>
        <w:rPr>
          <w:b/>
          <w:sz w:val="20"/>
          <w:szCs w:val="20"/>
        </w:rPr>
      </w:pPr>
    </w:p>
    <w:p w14:paraId="10AEC96B" w14:textId="77777777" w:rsidR="00475F6B" w:rsidRDefault="00000000">
      <w:pPr>
        <w:shd w:val="clear" w:color="auto" w:fill="FFFFFF"/>
        <w:ind w:left="284"/>
        <w:jc w:val="both"/>
        <w:rPr>
          <w:b/>
          <w:sz w:val="20"/>
          <w:szCs w:val="20"/>
        </w:rPr>
      </w:pPr>
      <w:r>
        <w:rPr>
          <w:b/>
          <w:sz w:val="20"/>
          <w:szCs w:val="20"/>
        </w:rPr>
        <w:t>Opción 1 de cálculo:</w:t>
      </w:r>
    </w:p>
    <w:p w14:paraId="1C71C685" w14:textId="77777777" w:rsidR="00475F6B" w:rsidRDefault="00475F6B">
      <w:pPr>
        <w:shd w:val="clear" w:color="auto" w:fill="FFFFFF"/>
        <w:ind w:left="284"/>
        <w:jc w:val="both"/>
        <w:rPr>
          <w:b/>
          <w:sz w:val="20"/>
          <w:szCs w:val="20"/>
        </w:rPr>
      </w:pPr>
    </w:p>
    <w:p w14:paraId="53D99C14"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CIN o ANF=Activos totales-Pasivos (q</m:t>
          </m:r>
          <m:r>
            <w:rPr>
              <w:rFonts w:ascii="Cambria Math" w:eastAsia="Cambria Math" w:hAnsi="Cambria Math" w:cs="Cambria Math"/>
              <w:sz w:val="20"/>
              <w:szCs w:val="20"/>
            </w:rPr>
            <m:t>ue no</m:t>
          </m:r>
          <m:r>
            <w:rPr>
              <w:rFonts w:ascii="Cambria Math" w:eastAsia="Cambria Math" w:hAnsi="Cambria Math" w:cs="Cambria Math"/>
              <w:color w:val="000000"/>
              <w:sz w:val="20"/>
              <w:szCs w:val="20"/>
            </w:rPr>
            <m:t xml:space="preserve"> generen intereses)</m:t>
          </m:r>
        </m:oMath>
      </m:oMathPara>
    </w:p>
    <w:p w14:paraId="5E459B35" w14:textId="77777777" w:rsidR="00475F6B" w:rsidRDefault="00475F6B">
      <w:pPr>
        <w:shd w:val="clear" w:color="auto" w:fill="FFFFFF"/>
        <w:ind w:left="284"/>
        <w:jc w:val="both"/>
        <w:rPr>
          <w:b/>
          <w:sz w:val="20"/>
          <w:szCs w:val="20"/>
        </w:rPr>
      </w:pPr>
    </w:p>
    <w:p w14:paraId="2F602855" w14:textId="77777777" w:rsidR="00475F6B" w:rsidRDefault="00000000">
      <w:pPr>
        <w:shd w:val="clear" w:color="auto" w:fill="FFFFFF"/>
        <w:ind w:left="284"/>
        <w:jc w:val="both"/>
        <w:rPr>
          <w:b/>
          <w:sz w:val="20"/>
          <w:szCs w:val="20"/>
        </w:rPr>
      </w:pPr>
      <w:r>
        <w:rPr>
          <w:b/>
          <w:sz w:val="20"/>
          <w:szCs w:val="20"/>
        </w:rPr>
        <w:t>Opción 2 de cálculo:</w:t>
      </w:r>
    </w:p>
    <w:p w14:paraId="16F803D2" w14:textId="77777777" w:rsidR="00475F6B" w:rsidRDefault="00475F6B">
      <w:pPr>
        <w:shd w:val="clear" w:color="auto" w:fill="FFFFFF"/>
        <w:ind w:left="284"/>
        <w:jc w:val="both"/>
        <w:rPr>
          <w:b/>
          <w:sz w:val="20"/>
          <w:szCs w:val="20"/>
        </w:rPr>
      </w:pPr>
    </w:p>
    <w:p w14:paraId="43B758F2"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CIN o ANF=Patrimonio total+obligaciones financieras</m:t>
          </m:r>
        </m:oMath>
      </m:oMathPara>
    </w:p>
    <w:p w14:paraId="6BDC0498" w14:textId="77777777" w:rsidR="00475F6B" w:rsidRDefault="00475F6B">
      <w:pPr>
        <w:shd w:val="clear" w:color="auto" w:fill="FFFFFF"/>
        <w:jc w:val="both"/>
        <w:rPr>
          <w:sz w:val="20"/>
          <w:szCs w:val="20"/>
        </w:rPr>
      </w:pPr>
    </w:p>
    <w:p w14:paraId="251EB0E2" w14:textId="77777777" w:rsidR="00C50550" w:rsidRDefault="00000000" w:rsidP="00C50550">
      <w:pPr>
        <w:pStyle w:val="ListParagraph"/>
        <w:numPr>
          <w:ilvl w:val="0"/>
          <w:numId w:val="38"/>
        </w:numPr>
        <w:pBdr>
          <w:top w:val="nil"/>
          <w:left w:val="nil"/>
          <w:bottom w:val="nil"/>
          <w:right w:val="nil"/>
          <w:between w:val="nil"/>
        </w:pBdr>
        <w:shd w:val="clear" w:color="auto" w:fill="FFFFFF"/>
        <w:jc w:val="both"/>
        <w:rPr>
          <w:color w:val="000000"/>
          <w:sz w:val="20"/>
          <w:szCs w:val="20"/>
        </w:rPr>
      </w:pPr>
      <w:r w:rsidRPr="00C50550">
        <w:rPr>
          <w:color w:val="000000"/>
          <w:sz w:val="20"/>
          <w:szCs w:val="20"/>
        </w:rPr>
        <w:t>Calcular la utilidad operacional neta antes de gastos financieros y después de impuestos (</w:t>
      </w:r>
      <w:proofErr w:type="spellStart"/>
      <w:r w:rsidRPr="00C50550">
        <w:rPr>
          <w:color w:val="000000"/>
          <w:sz w:val="20"/>
          <w:szCs w:val="20"/>
        </w:rPr>
        <w:t>UODI</w:t>
      </w:r>
      <w:proofErr w:type="spellEnd"/>
      <w:r w:rsidRPr="00C50550">
        <w:rPr>
          <w:color w:val="000000"/>
          <w:sz w:val="20"/>
          <w:szCs w:val="20"/>
        </w:rPr>
        <w:t>): su objetivo es determinar si la utilidad excede o no el valor necesario para atender el costo de los recursos utilizados, tanto de pasivo como de patrimonio.</w:t>
      </w:r>
    </w:p>
    <w:p w14:paraId="694A91E1" w14:textId="18DB036A" w:rsidR="00475F6B" w:rsidRPr="00C50550" w:rsidRDefault="00000000" w:rsidP="00C50550">
      <w:pPr>
        <w:pStyle w:val="ListParagraph"/>
        <w:numPr>
          <w:ilvl w:val="0"/>
          <w:numId w:val="38"/>
        </w:numPr>
        <w:pBdr>
          <w:top w:val="nil"/>
          <w:left w:val="nil"/>
          <w:bottom w:val="nil"/>
          <w:right w:val="nil"/>
          <w:between w:val="nil"/>
        </w:pBdr>
        <w:shd w:val="clear" w:color="auto" w:fill="FFFFFF"/>
        <w:jc w:val="both"/>
        <w:rPr>
          <w:color w:val="000000"/>
          <w:sz w:val="20"/>
          <w:szCs w:val="20"/>
        </w:rPr>
      </w:pPr>
      <w:r w:rsidRPr="00C50550">
        <w:rPr>
          <w:color w:val="000000"/>
          <w:sz w:val="20"/>
          <w:szCs w:val="20"/>
        </w:rPr>
        <w:t>Determinar el costo promedio ponderado de capital (</w:t>
      </w:r>
      <w:proofErr w:type="spellStart"/>
      <w:r w:rsidRPr="00C50550">
        <w:rPr>
          <w:color w:val="000000"/>
          <w:sz w:val="20"/>
          <w:szCs w:val="20"/>
        </w:rPr>
        <w:t>CPPC</w:t>
      </w:r>
      <w:proofErr w:type="spellEnd"/>
      <w:r w:rsidRPr="00C50550">
        <w:rPr>
          <w:color w:val="000000"/>
          <w:sz w:val="20"/>
          <w:szCs w:val="20"/>
        </w:rPr>
        <w:t>):  es la tasa de rendimiento que debe tener la empresa sobre sus inversiones. Para su cálculo se tiene en cuenta los pasivos y la Tasa Interna de Oportunidad (</w:t>
      </w:r>
      <w:proofErr w:type="spellStart"/>
      <w:r w:rsidRPr="00C50550">
        <w:rPr>
          <w:color w:val="000000"/>
          <w:sz w:val="20"/>
          <w:szCs w:val="20"/>
        </w:rPr>
        <w:t>TIO</w:t>
      </w:r>
      <w:proofErr w:type="spellEnd"/>
      <w:r w:rsidRPr="00C50550">
        <w:rPr>
          <w:color w:val="000000"/>
          <w:sz w:val="20"/>
          <w:szCs w:val="20"/>
        </w:rPr>
        <w:t>).</w:t>
      </w:r>
    </w:p>
    <w:p w14:paraId="6CCB5A86" w14:textId="4B8105DD" w:rsidR="00475F6B" w:rsidRDefault="00475F6B">
      <w:pPr>
        <w:shd w:val="clear" w:color="auto" w:fill="FFFFFF"/>
        <w:jc w:val="both"/>
        <w:rPr>
          <w:sz w:val="20"/>
          <w:szCs w:val="20"/>
        </w:rPr>
      </w:pPr>
    </w:p>
    <w:p w14:paraId="505CB533"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CPPC=</m:t>
          </m:r>
          <m:sSup>
            <m:sSupPr>
              <m:ctrlPr>
                <w:rPr>
                  <w:rFonts w:ascii="Cambria Math" w:eastAsia="Cambria Math" w:hAnsi="Cambria Math" w:cs="Cambria Math"/>
                  <w:sz w:val="20"/>
                  <w:szCs w:val="20"/>
                  <w:vertAlign w:val="superscript"/>
                </w:rPr>
              </m:ctrlPr>
            </m:sSupPr>
            <m:e>
              <m:r>
                <w:rPr>
                  <w:rFonts w:ascii="Cambria Math" w:eastAsia="Cambria Math" w:hAnsi="Cambria Math" w:cs="Cambria Math"/>
                  <w:sz w:val="20"/>
                  <w:szCs w:val="20"/>
                  <w:vertAlign w:val="superscript"/>
                </w:rPr>
                <m:t>C</m:t>
              </m:r>
            </m:e>
            <m:sup>
              <m:r>
                <w:rPr>
                  <w:rFonts w:ascii="Cambria Math" w:eastAsia="Cambria Math" w:hAnsi="Cambria Math" w:cs="Cambria Math"/>
                  <w:sz w:val="20"/>
                  <w:szCs w:val="20"/>
                  <w:vertAlign w:val="superscript"/>
                </w:rPr>
                <m:t>*</m:t>
              </m:r>
            </m:sup>
          </m:sSup>
          <m:r>
            <w:rPr>
              <w:rFonts w:ascii="Cambria Math" w:eastAsia="Cambria Math" w:hAnsi="Cambria Math" w:cs="Cambria Math"/>
              <w:color w:val="000000"/>
              <w:sz w:val="20"/>
              <w:szCs w:val="20"/>
            </w:rPr>
            <m:t xml:space="preserve">X </m:t>
          </m:r>
          <m:d>
            <m:dPr>
              <m:ctrlPr>
                <w:rPr>
                  <w:rFonts w:ascii="Cambria Math" w:eastAsia="Cambria Math" w:hAnsi="Cambria Math" w:cs="Cambria Math"/>
                  <w:color w:val="000000"/>
                  <w:sz w:val="20"/>
                  <w:szCs w:val="20"/>
                </w:rPr>
              </m:ctrlPr>
            </m:dPr>
            <m:e>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patrimonio</m:t>
                  </m:r>
                </m:num>
                <m:den>
                  <m:r>
                    <w:rPr>
                      <w:rFonts w:ascii="Cambria Math" w:eastAsia="Cambria Math" w:hAnsi="Cambria Math" w:cs="Cambria Math"/>
                      <w:color w:val="000000"/>
                      <w:sz w:val="20"/>
                      <w:szCs w:val="20"/>
                    </w:rPr>
                    <m:t>capital invertido</m:t>
                  </m:r>
                </m:den>
              </m:f>
            </m:e>
          </m:d>
          <m:r>
            <w:rPr>
              <w:rFonts w:ascii="Cambria Math" w:eastAsia="Cambria Math" w:hAnsi="Cambria Math" w:cs="Cambria Math"/>
              <w:color w:val="000000"/>
              <w:sz w:val="20"/>
              <w:szCs w:val="20"/>
            </w:rPr>
            <m:t>+</m:t>
          </m:r>
          <m:sSub>
            <m:sSubPr>
              <m:ctrlPr>
                <w:rPr>
                  <w:rFonts w:ascii="Cambria Math" w:eastAsia="Cambria Math" w:hAnsi="Cambria Math" w:cs="Cambria Math"/>
                  <w:sz w:val="20"/>
                  <w:szCs w:val="20"/>
                  <w:vertAlign w:val="subscript"/>
                </w:rPr>
              </m:ctrlPr>
            </m:sSubPr>
            <m:e>
              <m:r>
                <w:rPr>
                  <w:rFonts w:ascii="Cambria Math" w:eastAsia="Cambria Math" w:hAnsi="Cambria Math" w:cs="Cambria Math"/>
                  <w:sz w:val="20"/>
                  <w:szCs w:val="20"/>
                  <w:vertAlign w:val="subscript"/>
                </w:rPr>
                <m:t>C</m:t>
              </m:r>
            </m:e>
            <m:sub>
              <m:r>
                <w:rPr>
                  <w:rFonts w:ascii="Cambria Math" w:eastAsia="Cambria Math" w:hAnsi="Cambria Math" w:cs="Cambria Math"/>
                  <w:sz w:val="20"/>
                  <w:szCs w:val="20"/>
                  <w:vertAlign w:val="subscript"/>
                </w:rPr>
                <m:t>i</m:t>
              </m:r>
            </m:sub>
          </m:sSub>
          <m:r>
            <w:rPr>
              <w:rFonts w:ascii="Cambria Math" w:eastAsia="Cambria Math" w:hAnsi="Cambria Math" w:cs="Cambria Math"/>
              <w:sz w:val="20"/>
              <w:szCs w:val="20"/>
              <w:vertAlign w:val="subscript"/>
            </w:rPr>
            <m:t xml:space="preserve">: </m:t>
          </m:r>
          <m:r>
            <w:rPr>
              <w:rFonts w:ascii="Cambria Math" w:eastAsia="Cambria Math" w:hAnsi="Cambria Math" w:cs="Cambria Math"/>
              <w:color w:val="000000"/>
              <w:sz w:val="20"/>
              <w:szCs w:val="20"/>
            </w:rPr>
            <m:t xml:space="preserve"> X </m:t>
          </m:r>
          <m:d>
            <m:dPr>
              <m:ctrlPr>
                <w:rPr>
                  <w:rFonts w:ascii="Cambria Math" w:eastAsia="Cambria Math" w:hAnsi="Cambria Math" w:cs="Cambria Math"/>
                  <w:color w:val="000000"/>
                  <w:sz w:val="20"/>
                  <w:szCs w:val="20"/>
                </w:rPr>
              </m:ctrlPr>
            </m:dPr>
            <m:e>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pasivo</m:t>
                  </m:r>
                </m:num>
                <m:den>
                  <m:r>
                    <w:rPr>
                      <w:rFonts w:ascii="Cambria Math" w:eastAsia="Cambria Math" w:hAnsi="Cambria Math" w:cs="Cambria Math"/>
                      <w:color w:val="000000"/>
                      <w:sz w:val="20"/>
                      <w:szCs w:val="20"/>
                    </w:rPr>
                    <m:t>capital invertido</m:t>
                  </m:r>
                </m:den>
              </m:f>
            </m:e>
          </m:d>
          <m:r>
            <w:rPr>
              <w:rFonts w:ascii="Cambria Math" w:eastAsia="Cambria Math" w:hAnsi="Cambria Math" w:cs="Cambria Math"/>
              <w:color w:val="000000"/>
              <w:sz w:val="20"/>
              <w:szCs w:val="20"/>
            </w:rPr>
            <m:t xml:space="preserve"> X (1-t) </m:t>
          </m:r>
        </m:oMath>
      </m:oMathPara>
    </w:p>
    <w:p w14:paraId="0FA03C5F" w14:textId="77777777" w:rsidR="00475F6B" w:rsidRDefault="00475F6B">
      <w:pPr>
        <w:spacing w:line="275" w:lineRule="auto"/>
        <w:ind w:left="709"/>
        <w:rPr>
          <w:color w:val="000000"/>
          <w:sz w:val="20"/>
          <w:szCs w:val="20"/>
        </w:rPr>
      </w:pPr>
    </w:p>
    <w:p w14:paraId="1138CFFF" w14:textId="7670DD7A" w:rsidR="00475F6B" w:rsidRDefault="00000000">
      <w:pPr>
        <w:spacing w:line="275" w:lineRule="auto"/>
        <w:ind w:left="709"/>
        <w:rPr>
          <w:color w:val="000000"/>
          <w:sz w:val="20"/>
          <w:szCs w:val="20"/>
        </w:rPr>
      </w:pPr>
      <w:r>
        <w:rPr>
          <w:color w:val="000000"/>
          <w:sz w:val="20"/>
          <w:szCs w:val="20"/>
        </w:rPr>
        <w:lastRenderedPageBreak/>
        <w:t xml:space="preserve">Donde: </w:t>
      </w:r>
    </w:p>
    <w:p w14:paraId="548D4EB4" w14:textId="77777777" w:rsidR="00F966C2" w:rsidRDefault="00F966C2" w:rsidP="00F966C2">
      <w:pPr>
        <w:spacing w:line="275" w:lineRule="auto"/>
        <w:ind w:left="720"/>
        <w:textDirection w:val="btLr"/>
      </w:pPr>
      <w:r>
        <w:rPr>
          <w:b/>
          <w:color w:val="000000"/>
          <w:sz w:val="20"/>
        </w:rPr>
        <w:t xml:space="preserve">C*: </w:t>
      </w:r>
      <w:r>
        <w:rPr>
          <w:color w:val="000000"/>
          <w:sz w:val="20"/>
        </w:rPr>
        <w:t>Costo de capital.</w:t>
      </w:r>
    </w:p>
    <w:p w14:paraId="4C1128EE" w14:textId="77777777" w:rsidR="00F966C2" w:rsidRDefault="00F966C2" w:rsidP="00F966C2">
      <w:pPr>
        <w:spacing w:line="275" w:lineRule="auto"/>
        <w:ind w:left="720"/>
        <w:textDirection w:val="btLr"/>
      </w:pPr>
    </w:p>
    <w:p w14:paraId="495C0E9F" w14:textId="77777777" w:rsidR="00F966C2" w:rsidRDefault="00F966C2" w:rsidP="00F966C2">
      <w:pPr>
        <w:spacing w:line="275" w:lineRule="auto"/>
        <w:ind w:left="720"/>
        <w:textDirection w:val="btLr"/>
      </w:pPr>
      <w:r>
        <w:rPr>
          <w:b/>
          <w:color w:val="000000"/>
          <w:sz w:val="20"/>
        </w:rPr>
        <w:t>C</w:t>
      </w:r>
      <w:r>
        <w:rPr>
          <w:b/>
          <w:color w:val="000000"/>
          <w:sz w:val="20"/>
          <w:vertAlign w:val="subscript"/>
        </w:rPr>
        <w:t xml:space="preserve">i: </w:t>
      </w:r>
      <w:r>
        <w:rPr>
          <w:color w:val="000000"/>
          <w:sz w:val="20"/>
        </w:rPr>
        <w:t>Costo ponderado de la deuda</w:t>
      </w:r>
    </w:p>
    <w:p w14:paraId="6BA9D3A2" w14:textId="77777777" w:rsidR="00F966C2" w:rsidRDefault="00F966C2" w:rsidP="00F966C2">
      <w:pPr>
        <w:spacing w:line="275" w:lineRule="auto"/>
        <w:ind w:left="720"/>
        <w:textDirection w:val="btLr"/>
      </w:pPr>
    </w:p>
    <w:p w14:paraId="4D9BA2F2" w14:textId="6D28E0F0" w:rsidR="00F966C2" w:rsidRDefault="00F966C2" w:rsidP="00F966C2">
      <w:pPr>
        <w:spacing w:line="275" w:lineRule="auto"/>
        <w:ind w:left="720"/>
        <w:rPr>
          <w:color w:val="000000"/>
          <w:sz w:val="20"/>
          <w:szCs w:val="20"/>
        </w:rPr>
      </w:pPr>
      <w:r>
        <w:rPr>
          <w:b/>
          <w:color w:val="000000"/>
          <w:sz w:val="20"/>
        </w:rPr>
        <w:t xml:space="preserve">t: </w:t>
      </w:r>
      <w:r>
        <w:rPr>
          <w:color w:val="000000"/>
          <w:sz w:val="20"/>
        </w:rPr>
        <w:t>tasa de impuestos sobre la renta y complementarios.</w:t>
      </w:r>
    </w:p>
    <w:p w14:paraId="15C056E9" w14:textId="5DA57A7D" w:rsidR="00475F6B" w:rsidRDefault="00475F6B" w:rsidP="00F966C2">
      <w:pPr>
        <w:shd w:val="clear" w:color="auto" w:fill="FFFFFF"/>
        <w:jc w:val="both"/>
        <w:rPr>
          <w:sz w:val="20"/>
          <w:szCs w:val="20"/>
        </w:rPr>
      </w:pPr>
    </w:p>
    <w:p w14:paraId="0ED2D9CD" w14:textId="05D8D871" w:rsidR="00475F6B" w:rsidRPr="00C50550" w:rsidRDefault="00000000" w:rsidP="00C50550">
      <w:pPr>
        <w:pStyle w:val="ListParagraph"/>
        <w:numPr>
          <w:ilvl w:val="0"/>
          <w:numId w:val="39"/>
        </w:numPr>
        <w:shd w:val="clear" w:color="auto" w:fill="FFFFFF"/>
        <w:jc w:val="both"/>
        <w:rPr>
          <w:sz w:val="20"/>
          <w:szCs w:val="20"/>
        </w:rPr>
      </w:pPr>
      <w:r w:rsidRPr="00C50550">
        <w:rPr>
          <w:sz w:val="20"/>
          <w:szCs w:val="20"/>
        </w:rPr>
        <w:t>Calcular el Valor Económico Agregado (EVA).</w:t>
      </w:r>
    </w:p>
    <w:p w14:paraId="49FA46F1" w14:textId="77777777" w:rsidR="00475F6B" w:rsidRDefault="00475F6B">
      <w:pPr>
        <w:shd w:val="clear" w:color="auto" w:fill="FFFFFF"/>
        <w:ind w:hanging="2"/>
        <w:jc w:val="both"/>
        <w:rPr>
          <w:sz w:val="20"/>
          <w:szCs w:val="20"/>
        </w:rPr>
      </w:pPr>
    </w:p>
    <w:p w14:paraId="2180719B" w14:textId="77777777" w:rsidR="00475F6B" w:rsidRDefault="00000000">
      <w:pPr>
        <w:shd w:val="clear" w:color="auto" w:fill="FFFFFF"/>
        <w:ind w:left="709" w:hanging="2"/>
        <w:jc w:val="both"/>
        <w:rPr>
          <w:sz w:val="20"/>
          <w:szCs w:val="20"/>
        </w:rPr>
      </w:pPr>
      <w:r>
        <w:rPr>
          <w:sz w:val="20"/>
          <w:szCs w:val="20"/>
        </w:rPr>
        <w:t>La fórmula básica del EVA es la siguiente:</w:t>
      </w:r>
    </w:p>
    <w:p w14:paraId="579309EB" w14:textId="77777777" w:rsidR="00475F6B" w:rsidRDefault="00475F6B">
      <w:pPr>
        <w:shd w:val="clear" w:color="auto" w:fill="FFFFFF"/>
        <w:ind w:left="709" w:hanging="2"/>
        <w:jc w:val="both"/>
        <w:rPr>
          <w:sz w:val="20"/>
          <w:szCs w:val="20"/>
        </w:rPr>
      </w:pPr>
    </w:p>
    <w:p w14:paraId="3EF06891" w14:textId="77777777" w:rsidR="00475F6B" w:rsidRDefault="00000000">
      <w:pP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EVA=UOIDI-(CPPC*CIN)</m:t>
          </m:r>
        </m:oMath>
      </m:oMathPara>
    </w:p>
    <w:p w14:paraId="27E8679B" w14:textId="77777777" w:rsidR="00475F6B" w:rsidRDefault="00475F6B">
      <w:pPr>
        <w:shd w:val="clear" w:color="auto" w:fill="FFFFFF"/>
        <w:ind w:hanging="2"/>
        <w:jc w:val="both"/>
        <w:rPr>
          <w:sz w:val="20"/>
          <w:szCs w:val="20"/>
        </w:rPr>
      </w:pPr>
    </w:p>
    <w:p w14:paraId="19DB727D" w14:textId="47980F73" w:rsidR="00475F6B" w:rsidRDefault="00000000">
      <w:pPr>
        <w:shd w:val="clear" w:color="auto" w:fill="FFFFFF"/>
        <w:ind w:left="709" w:hanging="2"/>
        <w:jc w:val="both"/>
        <w:rPr>
          <w:sz w:val="20"/>
          <w:szCs w:val="20"/>
        </w:rPr>
      </w:pPr>
      <w:r>
        <w:rPr>
          <w:sz w:val="20"/>
          <w:szCs w:val="20"/>
        </w:rPr>
        <w:t>Donde:</w:t>
      </w:r>
    </w:p>
    <w:p w14:paraId="12C3DC56" w14:textId="77777777" w:rsidR="00475F6B" w:rsidRDefault="00475F6B">
      <w:pPr>
        <w:shd w:val="clear" w:color="auto" w:fill="FFFFFF"/>
        <w:ind w:hanging="2"/>
        <w:jc w:val="both"/>
        <w:rPr>
          <w:sz w:val="20"/>
          <w:szCs w:val="20"/>
        </w:rPr>
      </w:pPr>
    </w:p>
    <w:p w14:paraId="2F95961B" w14:textId="77777777" w:rsidR="00F966C2" w:rsidRDefault="00F966C2" w:rsidP="003C21CE">
      <w:pPr>
        <w:spacing w:line="275" w:lineRule="auto"/>
        <w:ind w:left="28" w:hanging="2"/>
        <w:textDirection w:val="btLr"/>
      </w:pPr>
      <w:r>
        <w:rPr>
          <w:color w:val="000000"/>
          <w:sz w:val="20"/>
        </w:rPr>
        <w:t xml:space="preserve">EVA = </w:t>
      </w:r>
      <w:proofErr w:type="spellStart"/>
      <w:r>
        <w:rPr>
          <w:color w:val="000000"/>
          <w:sz w:val="20"/>
        </w:rPr>
        <w:t>Economic</w:t>
      </w:r>
      <w:proofErr w:type="spellEnd"/>
      <w:r>
        <w:rPr>
          <w:color w:val="000000"/>
          <w:sz w:val="20"/>
        </w:rPr>
        <w:t xml:space="preserve"> </w:t>
      </w:r>
      <w:proofErr w:type="spellStart"/>
      <w:r>
        <w:rPr>
          <w:color w:val="000000"/>
          <w:sz w:val="20"/>
        </w:rPr>
        <w:t>Value</w:t>
      </w:r>
      <w:proofErr w:type="spellEnd"/>
      <w:r>
        <w:rPr>
          <w:color w:val="000000"/>
          <w:sz w:val="20"/>
        </w:rPr>
        <w:t xml:space="preserve"> </w:t>
      </w:r>
      <w:proofErr w:type="spellStart"/>
      <w:r>
        <w:rPr>
          <w:color w:val="000000"/>
          <w:sz w:val="20"/>
        </w:rPr>
        <w:t>Added</w:t>
      </w:r>
      <w:proofErr w:type="spellEnd"/>
      <w:r>
        <w:rPr>
          <w:color w:val="000000"/>
          <w:sz w:val="20"/>
        </w:rPr>
        <w:t xml:space="preserve"> (Valor Económico Agregado)</w:t>
      </w:r>
    </w:p>
    <w:p w14:paraId="18AC4FCB" w14:textId="77777777" w:rsidR="00F966C2" w:rsidRDefault="00F966C2" w:rsidP="003C21CE">
      <w:pPr>
        <w:spacing w:line="275" w:lineRule="auto"/>
        <w:ind w:left="28" w:hanging="2"/>
        <w:textDirection w:val="btLr"/>
      </w:pPr>
    </w:p>
    <w:p w14:paraId="257DEB40" w14:textId="77777777" w:rsidR="00F966C2" w:rsidRDefault="00F966C2" w:rsidP="003C21CE">
      <w:pPr>
        <w:spacing w:line="275" w:lineRule="auto"/>
        <w:ind w:left="28" w:hanging="2"/>
        <w:textDirection w:val="btLr"/>
      </w:pPr>
      <w:proofErr w:type="spellStart"/>
      <w:r>
        <w:rPr>
          <w:color w:val="000000"/>
          <w:sz w:val="20"/>
        </w:rPr>
        <w:t>UOIDI</w:t>
      </w:r>
      <w:proofErr w:type="spellEnd"/>
      <w:r>
        <w:rPr>
          <w:color w:val="000000"/>
          <w:sz w:val="20"/>
        </w:rPr>
        <w:t xml:space="preserve"> = Utilidad operacional antes de intereses y después de impuestos.</w:t>
      </w:r>
    </w:p>
    <w:p w14:paraId="6AB6BB2F" w14:textId="77777777" w:rsidR="00F966C2" w:rsidRDefault="00F966C2" w:rsidP="003C21CE">
      <w:pPr>
        <w:spacing w:line="275" w:lineRule="auto"/>
        <w:ind w:left="28" w:hanging="2"/>
        <w:textDirection w:val="btLr"/>
      </w:pPr>
    </w:p>
    <w:p w14:paraId="7F37D81B" w14:textId="77777777" w:rsidR="00F966C2" w:rsidRDefault="00F966C2" w:rsidP="003C21CE">
      <w:pPr>
        <w:spacing w:line="275" w:lineRule="auto"/>
        <w:ind w:left="28" w:hanging="2"/>
        <w:textDirection w:val="btLr"/>
      </w:pPr>
      <w:proofErr w:type="spellStart"/>
      <w:r>
        <w:rPr>
          <w:color w:val="000000"/>
          <w:sz w:val="20"/>
        </w:rPr>
        <w:t>CPPC</w:t>
      </w:r>
      <w:proofErr w:type="spellEnd"/>
      <w:r>
        <w:rPr>
          <w:color w:val="000000"/>
          <w:sz w:val="20"/>
        </w:rPr>
        <w:t xml:space="preserve"> = Costo promedio ponderado de capital.</w:t>
      </w:r>
    </w:p>
    <w:p w14:paraId="1C6A8271" w14:textId="77777777" w:rsidR="00F966C2" w:rsidRDefault="00F966C2" w:rsidP="003C21CE">
      <w:pPr>
        <w:spacing w:line="275" w:lineRule="auto"/>
        <w:ind w:left="28" w:hanging="2"/>
        <w:textDirection w:val="btLr"/>
      </w:pPr>
    </w:p>
    <w:p w14:paraId="7EE8882F" w14:textId="3D1ADBA1" w:rsidR="00475F6B" w:rsidRDefault="00F966C2" w:rsidP="003C21CE">
      <w:pPr>
        <w:shd w:val="clear" w:color="auto" w:fill="FFFFFF"/>
        <w:ind w:left="28" w:hanging="2"/>
        <w:rPr>
          <w:sz w:val="20"/>
          <w:szCs w:val="20"/>
        </w:rPr>
      </w:pPr>
      <w:r>
        <w:rPr>
          <w:color w:val="000000"/>
          <w:sz w:val="20"/>
        </w:rPr>
        <w:t>CIN = Capital invertido o activo neto financiado (</w:t>
      </w:r>
      <w:proofErr w:type="spellStart"/>
      <w:r>
        <w:rPr>
          <w:color w:val="000000"/>
          <w:sz w:val="20"/>
        </w:rPr>
        <w:t>ANF</w:t>
      </w:r>
      <w:proofErr w:type="spellEnd"/>
      <w:r>
        <w:rPr>
          <w:color w:val="000000"/>
          <w:sz w:val="20"/>
        </w:rPr>
        <w:t>).</w:t>
      </w:r>
    </w:p>
    <w:p w14:paraId="23E0EEDC" w14:textId="77777777" w:rsidR="00475F6B" w:rsidRDefault="00475F6B" w:rsidP="00950D0F">
      <w:pPr>
        <w:shd w:val="clear" w:color="auto" w:fill="FFFFFF"/>
        <w:jc w:val="both"/>
        <w:rPr>
          <w:b/>
          <w:sz w:val="20"/>
          <w:szCs w:val="20"/>
        </w:rPr>
      </w:pPr>
    </w:p>
    <w:p w14:paraId="073840CC" w14:textId="77777777" w:rsidR="00475F6B" w:rsidRDefault="00475F6B">
      <w:pPr>
        <w:shd w:val="clear" w:color="auto" w:fill="FFFFFF"/>
        <w:ind w:hanging="2"/>
        <w:jc w:val="both"/>
        <w:rPr>
          <w:b/>
          <w:sz w:val="20"/>
          <w:szCs w:val="20"/>
        </w:rPr>
      </w:pPr>
    </w:p>
    <w:p w14:paraId="141A818B" w14:textId="77777777" w:rsidR="00475F6B" w:rsidRDefault="00000000" w:rsidP="00C50550">
      <w:pPr>
        <w:shd w:val="clear" w:color="auto" w:fill="FFFFFF"/>
        <w:jc w:val="both"/>
        <w:rPr>
          <w:b/>
          <w:sz w:val="20"/>
          <w:szCs w:val="20"/>
        </w:rPr>
      </w:pPr>
      <w:r>
        <w:rPr>
          <w:b/>
          <w:sz w:val="20"/>
          <w:szCs w:val="20"/>
        </w:rPr>
        <w:t>Ejemplo de cálculo del EVA:</w:t>
      </w:r>
    </w:p>
    <w:p w14:paraId="57E86426" w14:textId="77777777" w:rsidR="00475F6B" w:rsidRDefault="00475F6B">
      <w:pPr>
        <w:shd w:val="clear" w:color="auto" w:fill="FFFFFF"/>
        <w:ind w:left="709" w:hanging="2"/>
        <w:jc w:val="both"/>
        <w:rPr>
          <w:sz w:val="20"/>
          <w:szCs w:val="20"/>
        </w:rPr>
      </w:pPr>
    </w:p>
    <w:p w14:paraId="0956D78E" w14:textId="77777777" w:rsidR="00475F6B" w:rsidRDefault="00000000" w:rsidP="00C50550">
      <w:pPr>
        <w:shd w:val="clear" w:color="auto" w:fill="FFFFFF"/>
        <w:jc w:val="both"/>
        <w:rPr>
          <w:sz w:val="20"/>
          <w:szCs w:val="20"/>
        </w:rPr>
      </w:pPr>
      <w:r>
        <w:rPr>
          <w:sz w:val="20"/>
          <w:szCs w:val="20"/>
        </w:rPr>
        <w:t>A continuación, se presenta el estado de situación financiera y el estado de resultados integral para calcular el EVA:</w:t>
      </w:r>
    </w:p>
    <w:p w14:paraId="796D109B" w14:textId="77777777" w:rsidR="00F966C2" w:rsidRDefault="00F966C2" w:rsidP="00F966C2">
      <w:pPr>
        <w:shd w:val="clear" w:color="auto" w:fill="FFFFFF"/>
        <w:jc w:val="both"/>
        <w:rPr>
          <w:b/>
          <w:sz w:val="20"/>
          <w:szCs w:val="20"/>
        </w:rPr>
      </w:pPr>
    </w:p>
    <w:p w14:paraId="200CDB4E" w14:textId="77777777" w:rsidR="00F966C2" w:rsidRDefault="00F966C2" w:rsidP="00F966C2">
      <w:pPr>
        <w:shd w:val="clear" w:color="auto" w:fill="FFFFFF"/>
        <w:jc w:val="both"/>
        <w:rPr>
          <w:b/>
          <w:sz w:val="20"/>
          <w:szCs w:val="20"/>
        </w:rPr>
      </w:pPr>
    </w:p>
    <w:p w14:paraId="2F5D172A" w14:textId="2C7F4163" w:rsidR="00F966C2" w:rsidRPr="00F966C2" w:rsidRDefault="003C21CE" w:rsidP="00F966C2">
      <w:pPr>
        <w:shd w:val="clear" w:color="auto" w:fill="FFFFFF"/>
        <w:jc w:val="both"/>
        <w:rPr>
          <w:bCs/>
          <w:sz w:val="20"/>
          <w:szCs w:val="20"/>
          <w:lang w:val="es-MX"/>
        </w:rPr>
      </w:pPr>
      <w:r>
        <w:rPr>
          <w:b/>
          <w:bCs/>
          <w:sz w:val="20"/>
          <w:szCs w:val="20"/>
          <w:lang w:val="es-MX"/>
        </w:rPr>
        <w:t xml:space="preserve">Tabla </w:t>
      </w:r>
      <w:r w:rsidR="00251D47">
        <w:rPr>
          <w:b/>
          <w:bCs/>
          <w:sz w:val="20"/>
          <w:szCs w:val="20"/>
          <w:lang w:val="es-MX"/>
        </w:rPr>
        <w:t>9</w:t>
      </w:r>
      <w:r w:rsidR="00F966C2" w:rsidRPr="00F966C2">
        <w:rPr>
          <w:b/>
          <w:bCs/>
          <w:sz w:val="20"/>
          <w:szCs w:val="20"/>
          <w:lang w:val="es-MX"/>
        </w:rPr>
        <w:t>. Estado de resultados integral de la Empresa Contable SAS para el año 2019</w:t>
      </w:r>
    </w:p>
    <w:tbl>
      <w:tblPr>
        <w:tblStyle w:val="TableGrid"/>
        <w:tblW w:w="0" w:type="auto"/>
        <w:tblLook w:val="04A0" w:firstRow="1" w:lastRow="0" w:firstColumn="1" w:lastColumn="0" w:noHBand="0" w:noVBand="1"/>
      </w:tblPr>
      <w:tblGrid>
        <w:gridCol w:w="3318"/>
        <w:gridCol w:w="1440"/>
      </w:tblGrid>
      <w:tr w:rsidR="00F966C2" w:rsidRPr="00F966C2" w14:paraId="616888BB" w14:textId="77777777" w:rsidTr="00F966C2">
        <w:tc>
          <w:tcPr>
            <w:tcW w:w="0" w:type="auto"/>
            <w:hideMark/>
          </w:tcPr>
          <w:p w14:paraId="214E7708" w14:textId="77777777" w:rsidR="00F966C2" w:rsidRPr="00F966C2" w:rsidRDefault="00F966C2" w:rsidP="00F966C2">
            <w:pPr>
              <w:shd w:val="clear" w:color="auto" w:fill="FFFFFF"/>
              <w:spacing w:line="276" w:lineRule="auto"/>
              <w:jc w:val="both"/>
              <w:rPr>
                <w:b/>
                <w:bCs/>
                <w:sz w:val="20"/>
                <w:szCs w:val="20"/>
                <w:lang w:val="es-MX"/>
              </w:rPr>
            </w:pPr>
            <w:r w:rsidRPr="00F966C2">
              <w:rPr>
                <w:b/>
                <w:bCs/>
                <w:sz w:val="20"/>
                <w:szCs w:val="20"/>
                <w:lang w:val="es-MX"/>
              </w:rPr>
              <w:t>Concepto</w:t>
            </w:r>
          </w:p>
        </w:tc>
        <w:tc>
          <w:tcPr>
            <w:tcW w:w="0" w:type="auto"/>
            <w:hideMark/>
          </w:tcPr>
          <w:p w14:paraId="5A394067" w14:textId="77777777" w:rsidR="00F966C2" w:rsidRPr="00F966C2" w:rsidRDefault="00F966C2" w:rsidP="00F966C2">
            <w:pPr>
              <w:shd w:val="clear" w:color="auto" w:fill="FFFFFF"/>
              <w:spacing w:line="276" w:lineRule="auto"/>
              <w:jc w:val="both"/>
              <w:rPr>
                <w:b/>
                <w:bCs/>
                <w:sz w:val="20"/>
                <w:szCs w:val="20"/>
                <w:lang w:val="es-MX"/>
              </w:rPr>
            </w:pPr>
            <w:r w:rsidRPr="00F966C2">
              <w:rPr>
                <w:b/>
                <w:bCs/>
                <w:sz w:val="20"/>
                <w:szCs w:val="20"/>
                <w:lang w:val="es-MX"/>
              </w:rPr>
              <w:t>Valor 2019</w:t>
            </w:r>
          </w:p>
        </w:tc>
      </w:tr>
      <w:tr w:rsidR="00F966C2" w:rsidRPr="00F966C2" w14:paraId="0AC3487A" w14:textId="77777777" w:rsidTr="00F966C2">
        <w:tc>
          <w:tcPr>
            <w:tcW w:w="0" w:type="auto"/>
            <w:hideMark/>
          </w:tcPr>
          <w:p w14:paraId="02525B8F"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Ingresos operacionales</w:t>
            </w:r>
          </w:p>
        </w:tc>
        <w:tc>
          <w:tcPr>
            <w:tcW w:w="0" w:type="auto"/>
            <w:hideMark/>
          </w:tcPr>
          <w:p w14:paraId="2C8F2676" w14:textId="77777777" w:rsidR="00F966C2" w:rsidRPr="00F966C2" w:rsidRDefault="00F966C2" w:rsidP="00F966C2">
            <w:pPr>
              <w:shd w:val="clear" w:color="auto" w:fill="FFFFFF"/>
              <w:spacing w:line="276" w:lineRule="auto"/>
              <w:jc w:val="both"/>
              <w:rPr>
                <w:bCs/>
                <w:sz w:val="20"/>
                <w:szCs w:val="20"/>
                <w:lang w:val="es-MX"/>
              </w:rPr>
            </w:pPr>
          </w:p>
        </w:tc>
      </w:tr>
      <w:tr w:rsidR="00F966C2" w:rsidRPr="00F966C2" w14:paraId="66B7CB0B" w14:textId="77777777" w:rsidTr="00F966C2">
        <w:tc>
          <w:tcPr>
            <w:tcW w:w="0" w:type="auto"/>
            <w:hideMark/>
          </w:tcPr>
          <w:p w14:paraId="00C01F01"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Ingresos por actividades ordinarias</w:t>
            </w:r>
          </w:p>
        </w:tc>
        <w:tc>
          <w:tcPr>
            <w:tcW w:w="0" w:type="auto"/>
            <w:hideMark/>
          </w:tcPr>
          <w:p w14:paraId="6572230E"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$300.000.000</w:t>
            </w:r>
          </w:p>
        </w:tc>
      </w:tr>
      <w:tr w:rsidR="00F966C2" w:rsidRPr="00F966C2" w14:paraId="18B37820" w14:textId="77777777" w:rsidTr="00F966C2">
        <w:tc>
          <w:tcPr>
            <w:tcW w:w="0" w:type="auto"/>
            <w:hideMark/>
          </w:tcPr>
          <w:p w14:paraId="33F54D13"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Costo de ventas</w:t>
            </w:r>
          </w:p>
        </w:tc>
        <w:tc>
          <w:tcPr>
            <w:tcW w:w="0" w:type="auto"/>
            <w:hideMark/>
          </w:tcPr>
          <w:p w14:paraId="649A90D7"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$189.600.000</w:t>
            </w:r>
          </w:p>
        </w:tc>
      </w:tr>
      <w:tr w:rsidR="00F966C2" w:rsidRPr="00F966C2" w14:paraId="58E5F158" w14:textId="77777777" w:rsidTr="00F966C2">
        <w:tc>
          <w:tcPr>
            <w:tcW w:w="0" w:type="auto"/>
            <w:hideMark/>
          </w:tcPr>
          <w:p w14:paraId="38142C4E"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Utilidad bruta</w:t>
            </w:r>
          </w:p>
        </w:tc>
        <w:tc>
          <w:tcPr>
            <w:tcW w:w="0" w:type="auto"/>
            <w:hideMark/>
          </w:tcPr>
          <w:p w14:paraId="78F48D84"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$110.400.000</w:t>
            </w:r>
          </w:p>
        </w:tc>
      </w:tr>
      <w:tr w:rsidR="00F966C2" w:rsidRPr="00F966C2" w14:paraId="5FA46699" w14:textId="77777777" w:rsidTr="00F966C2">
        <w:tc>
          <w:tcPr>
            <w:tcW w:w="0" w:type="auto"/>
            <w:hideMark/>
          </w:tcPr>
          <w:p w14:paraId="0868A87F"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Gastos operacionales</w:t>
            </w:r>
          </w:p>
        </w:tc>
        <w:tc>
          <w:tcPr>
            <w:tcW w:w="0" w:type="auto"/>
            <w:hideMark/>
          </w:tcPr>
          <w:p w14:paraId="3214B65A" w14:textId="77777777" w:rsidR="00F966C2" w:rsidRPr="00F966C2" w:rsidRDefault="00F966C2" w:rsidP="00F966C2">
            <w:pPr>
              <w:shd w:val="clear" w:color="auto" w:fill="FFFFFF"/>
              <w:spacing w:line="276" w:lineRule="auto"/>
              <w:jc w:val="both"/>
              <w:rPr>
                <w:bCs/>
                <w:sz w:val="20"/>
                <w:szCs w:val="20"/>
                <w:lang w:val="es-MX"/>
              </w:rPr>
            </w:pPr>
          </w:p>
        </w:tc>
      </w:tr>
      <w:tr w:rsidR="00F966C2" w:rsidRPr="00F966C2" w14:paraId="42E74490" w14:textId="77777777" w:rsidTr="00F966C2">
        <w:tc>
          <w:tcPr>
            <w:tcW w:w="0" w:type="auto"/>
            <w:hideMark/>
          </w:tcPr>
          <w:p w14:paraId="4100D57F"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Gastos de administración</w:t>
            </w:r>
          </w:p>
        </w:tc>
        <w:tc>
          <w:tcPr>
            <w:tcW w:w="0" w:type="auto"/>
            <w:hideMark/>
          </w:tcPr>
          <w:p w14:paraId="580B41C7"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$28.800.000</w:t>
            </w:r>
          </w:p>
        </w:tc>
      </w:tr>
      <w:tr w:rsidR="00F966C2" w:rsidRPr="00F966C2" w14:paraId="6BAB1CE5" w14:textId="77777777" w:rsidTr="00F966C2">
        <w:tc>
          <w:tcPr>
            <w:tcW w:w="0" w:type="auto"/>
            <w:hideMark/>
          </w:tcPr>
          <w:p w14:paraId="3D3E16EA"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Gastos de ventas</w:t>
            </w:r>
          </w:p>
        </w:tc>
        <w:tc>
          <w:tcPr>
            <w:tcW w:w="0" w:type="auto"/>
            <w:hideMark/>
          </w:tcPr>
          <w:p w14:paraId="1201D73E"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$12.000.000</w:t>
            </w:r>
          </w:p>
        </w:tc>
      </w:tr>
      <w:tr w:rsidR="00F966C2" w:rsidRPr="00F966C2" w14:paraId="6292C2E2" w14:textId="77777777" w:rsidTr="00F966C2">
        <w:tc>
          <w:tcPr>
            <w:tcW w:w="0" w:type="auto"/>
            <w:hideMark/>
          </w:tcPr>
          <w:p w14:paraId="1E805FF3"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Utilidad operacional</w:t>
            </w:r>
          </w:p>
        </w:tc>
        <w:tc>
          <w:tcPr>
            <w:tcW w:w="0" w:type="auto"/>
            <w:hideMark/>
          </w:tcPr>
          <w:p w14:paraId="3DEDB057"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$69.600.000</w:t>
            </w:r>
          </w:p>
        </w:tc>
      </w:tr>
      <w:tr w:rsidR="00F966C2" w:rsidRPr="00F966C2" w14:paraId="3E513004" w14:textId="77777777" w:rsidTr="00F966C2">
        <w:tc>
          <w:tcPr>
            <w:tcW w:w="0" w:type="auto"/>
            <w:hideMark/>
          </w:tcPr>
          <w:p w14:paraId="334B4AAB"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Ingresos no operacionales</w:t>
            </w:r>
          </w:p>
        </w:tc>
        <w:tc>
          <w:tcPr>
            <w:tcW w:w="0" w:type="auto"/>
            <w:hideMark/>
          </w:tcPr>
          <w:p w14:paraId="6A7C518B"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$2.400.000</w:t>
            </w:r>
          </w:p>
        </w:tc>
      </w:tr>
      <w:tr w:rsidR="00F966C2" w:rsidRPr="00F966C2" w14:paraId="09466C3F" w14:textId="77777777" w:rsidTr="00F966C2">
        <w:tc>
          <w:tcPr>
            <w:tcW w:w="0" w:type="auto"/>
            <w:hideMark/>
          </w:tcPr>
          <w:p w14:paraId="4BABE038"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Gastos financieros</w:t>
            </w:r>
          </w:p>
        </w:tc>
        <w:tc>
          <w:tcPr>
            <w:tcW w:w="0" w:type="auto"/>
            <w:hideMark/>
          </w:tcPr>
          <w:p w14:paraId="1BC5AB39"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$1.200.000</w:t>
            </w:r>
          </w:p>
        </w:tc>
      </w:tr>
      <w:tr w:rsidR="00F966C2" w:rsidRPr="00F966C2" w14:paraId="1601BE6D" w14:textId="77777777" w:rsidTr="00F966C2">
        <w:tc>
          <w:tcPr>
            <w:tcW w:w="0" w:type="auto"/>
            <w:hideMark/>
          </w:tcPr>
          <w:p w14:paraId="6DB36BC0"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Utilidad antes de impuestos</w:t>
            </w:r>
          </w:p>
        </w:tc>
        <w:tc>
          <w:tcPr>
            <w:tcW w:w="0" w:type="auto"/>
            <w:hideMark/>
          </w:tcPr>
          <w:p w14:paraId="17398DCD"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$70.800.000</w:t>
            </w:r>
          </w:p>
        </w:tc>
      </w:tr>
      <w:tr w:rsidR="00F966C2" w:rsidRPr="00F966C2" w14:paraId="46B6D149" w14:textId="77777777" w:rsidTr="00F966C2">
        <w:tc>
          <w:tcPr>
            <w:tcW w:w="0" w:type="auto"/>
            <w:hideMark/>
          </w:tcPr>
          <w:p w14:paraId="5BF323FA"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Provisión para impuesto de renta</w:t>
            </w:r>
          </w:p>
        </w:tc>
        <w:tc>
          <w:tcPr>
            <w:tcW w:w="0" w:type="auto"/>
            <w:hideMark/>
          </w:tcPr>
          <w:p w14:paraId="19B8197F"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$24.072.000</w:t>
            </w:r>
          </w:p>
        </w:tc>
      </w:tr>
      <w:tr w:rsidR="00F966C2" w:rsidRPr="00F966C2" w14:paraId="75CFC8A3" w14:textId="77777777" w:rsidTr="00F966C2">
        <w:tc>
          <w:tcPr>
            <w:tcW w:w="0" w:type="auto"/>
            <w:hideMark/>
          </w:tcPr>
          <w:p w14:paraId="6E87C78A"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Utilidad líquida</w:t>
            </w:r>
          </w:p>
        </w:tc>
        <w:tc>
          <w:tcPr>
            <w:tcW w:w="0" w:type="auto"/>
            <w:hideMark/>
          </w:tcPr>
          <w:p w14:paraId="69FEFA28"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$46.728.000</w:t>
            </w:r>
          </w:p>
        </w:tc>
      </w:tr>
      <w:tr w:rsidR="00F966C2" w:rsidRPr="00F966C2" w14:paraId="7517191D" w14:textId="77777777" w:rsidTr="00F966C2">
        <w:tc>
          <w:tcPr>
            <w:tcW w:w="0" w:type="auto"/>
            <w:hideMark/>
          </w:tcPr>
          <w:p w14:paraId="3F511BF0"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Reservas</w:t>
            </w:r>
          </w:p>
        </w:tc>
        <w:tc>
          <w:tcPr>
            <w:tcW w:w="0" w:type="auto"/>
            <w:hideMark/>
          </w:tcPr>
          <w:p w14:paraId="25A99072"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$4.672.800</w:t>
            </w:r>
          </w:p>
        </w:tc>
      </w:tr>
      <w:tr w:rsidR="00F966C2" w:rsidRPr="00F966C2" w14:paraId="68E6A888" w14:textId="77777777" w:rsidTr="00F966C2">
        <w:tc>
          <w:tcPr>
            <w:tcW w:w="0" w:type="auto"/>
            <w:hideMark/>
          </w:tcPr>
          <w:p w14:paraId="122B541D"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Utilidad del ejercicio</w:t>
            </w:r>
          </w:p>
        </w:tc>
        <w:tc>
          <w:tcPr>
            <w:tcW w:w="0" w:type="auto"/>
            <w:hideMark/>
          </w:tcPr>
          <w:p w14:paraId="2346A9A3"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$42.055.200</w:t>
            </w:r>
          </w:p>
        </w:tc>
      </w:tr>
    </w:tbl>
    <w:p w14:paraId="73DC4CD5" w14:textId="0E25E8B3" w:rsidR="00F966C2" w:rsidRPr="00F966C2" w:rsidRDefault="00F966C2" w:rsidP="00F966C2">
      <w:pPr>
        <w:shd w:val="clear" w:color="auto" w:fill="FFFFFF"/>
        <w:jc w:val="both"/>
        <w:rPr>
          <w:bCs/>
          <w:sz w:val="20"/>
          <w:szCs w:val="20"/>
          <w:lang w:val="es-MX"/>
        </w:rPr>
      </w:pPr>
    </w:p>
    <w:p w14:paraId="657C8901" w14:textId="11CAED6A" w:rsidR="00F966C2" w:rsidRPr="00F966C2" w:rsidRDefault="003C21CE" w:rsidP="00F966C2">
      <w:pPr>
        <w:shd w:val="clear" w:color="auto" w:fill="FFFFFF"/>
        <w:jc w:val="both"/>
        <w:rPr>
          <w:bCs/>
          <w:sz w:val="20"/>
          <w:szCs w:val="20"/>
          <w:lang w:val="es-MX"/>
        </w:rPr>
      </w:pPr>
      <w:r>
        <w:rPr>
          <w:b/>
          <w:bCs/>
          <w:sz w:val="20"/>
          <w:szCs w:val="20"/>
          <w:lang w:val="es-MX"/>
        </w:rPr>
        <w:lastRenderedPageBreak/>
        <w:t xml:space="preserve">Tabla </w:t>
      </w:r>
      <w:r w:rsidR="00251D47">
        <w:rPr>
          <w:b/>
          <w:bCs/>
          <w:sz w:val="20"/>
          <w:szCs w:val="20"/>
          <w:lang w:val="es-MX"/>
        </w:rPr>
        <w:t>10</w:t>
      </w:r>
      <w:r w:rsidR="00F966C2" w:rsidRPr="00F966C2">
        <w:rPr>
          <w:b/>
          <w:bCs/>
          <w:sz w:val="20"/>
          <w:szCs w:val="20"/>
          <w:lang w:val="es-MX"/>
        </w:rPr>
        <w:t>. Estado de situación financiera – Activos de la Empresa Contable SAS al 31 de diciembre de 2019</w:t>
      </w:r>
    </w:p>
    <w:tbl>
      <w:tblPr>
        <w:tblStyle w:val="TableGrid"/>
        <w:tblW w:w="0" w:type="auto"/>
        <w:tblLook w:val="04A0" w:firstRow="1" w:lastRow="0" w:firstColumn="1" w:lastColumn="0" w:noHBand="0" w:noVBand="1"/>
      </w:tblPr>
      <w:tblGrid>
        <w:gridCol w:w="2807"/>
        <w:gridCol w:w="1440"/>
      </w:tblGrid>
      <w:tr w:rsidR="00F966C2" w:rsidRPr="00F966C2" w14:paraId="728E114B" w14:textId="77777777" w:rsidTr="00F966C2">
        <w:tc>
          <w:tcPr>
            <w:tcW w:w="0" w:type="auto"/>
            <w:hideMark/>
          </w:tcPr>
          <w:p w14:paraId="75A0CE7E" w14:textId="77777777" w:rsidR="00F966C2" w:rsidRPr="00F966C2" w:rsidRDefault="00F966C2" w:rsidP="00F966C2">
            <w:pPr>
              <w:shd w:val="clear" w:color="auto" w:fill="FFFFFF"/>
              <w:spacing w:line="276" w:lineRule="auto"/>
              <w:jc w:val="both"/>
              <w:rPr>
                <w:b/>
                <w:bCs/>
                <w:sz w:val="20"/>
                <w:szCs w:val="20"/>
                <w:lang w:val="es-MX"/>
              </w:rPr>
            </w:pPr>
            <w:r w:rsidRPr="00F966C2">
              <w:rPr>
                <w:b/>
                <w:bCs/>
                <w:sz w:val="20"/>
                <w:szCs w:val="20"/>
                <w:lang w:val="es-MX"/>
              </w:rPr>
              <w:t>Concepto</w:t>
            </w:r>
          </w:p>
        </w:tc>
        <w:tc>
          <w:tcPr>
            <w:tcW w:w="0" w:type="auto"/>
            <w:hideMark/>
          </w:tcPr>
          <w:p w14:paraId="351E9D87" w14:textId="77777777" w:rsidR="00F966C2" w:rsidRPr="00F966C2" w:rsidRDefault="00F966C2" w:rsidP="00F966C2">
            <w:pPr>
              <w:shd w:val="clear" w:color="auto" w:fill="FFFFFF"/>
              <w:spacing w:line="276" w:lineRule="auto"/>
              <w:jc w:val="both"/>
              <w:rPr>
                <w:b/>
                <w:bCs/>
                <w:sz w:val="20"/>
                <w:szCs w:val="20"/>
                <w:lang w:val="es-MX"/>
              </w:rPr>
            </w:pPr>
            <w:r w:rsidRPr="00F966C2">
              <w:rPr>
                <w:b/>
                <w:bCs/>
                <w:sz w:val="20"/>
                <w:szCs w:val="20"/>
                <w:lang w:val="es-MX"/>
              </w:rPr>
              <w:t>Valor 2019</w:t>
            </w:r>
          </w:p>
        </w:tc>
      </w:tr>
      <w:tr w:rsidR="00F966C2" w:rsidRPr="00F966C2" w14:paraId="29837EB1" w14:textId="77777777" w:rsidTr="00F966C2">
        <w:tc>
          <w:tcPr>
            <w:tcW w:w="0" w:type="auto"/>
            <w:hideMark/>
          </w:tcPr>
          <w:p w14:paraId="4F3A4E80"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Activo corriente</w:t>
            </w:r>
          </w:p>
        </w:tc>
        <w:tc>
          <w:tcPr>
            <w:tcW w:w="0" w:type="auto"/>
            <w:hideMark/>
          </w:tcPr>
          <w:p w14:paraId="0AE25FD7" w14:textId="77777777" w:rsidR="00F966C2" w:rsidRPr="00F966C2" w:rsidRDefault="00F966C2" w:rsidP="00F966C2">
            <w:pPr>
              <w:shd w:val="clear" w:color="auto" w:fill="FFFFFF"/>
              <w:spacing w:line="276" w:lineRule="auto"/>
              <w:jc w:val="both"/>
              <w:rPr>
                <w:bCs/>
                <w:sz w:val="20"/>
                <w:szCs w:val="20"/>
                <w:lang w:val="es-MX"/>
              </w:rPr>
            </w:pPr>
          </w:p>
        </w:tc>
      </w:tr>
      <w:tr w:rsidR="00F966C2" w:rsidRPr="00F966C2" w14:paraId="3A09281B" w14:textId="77777777" w:rsidTr="00F966C2">
        <w:tc>
          <w:tcPr>
            <w:tcW w:w="0" w:type="auto"/>
            <w:hideMark/>
          </w:tcPr>
          <w:p w14:paraId="34A01FFF"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Disponible</w:t>
            </w:r>
          </w:p>
        </w:tc>
        <w:tc>
          <w:tcPr>
            <w:tcW w:w="0" w:type="auto"/>
            <w:hideMark/>
          </w:tcPr>
          <w:p w14:paraId="7DF84F5A"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$18.000.000</w:t>
            </w:r>
          </w:p>
        </w:tc>
      </w:tr>
      <w:tr w:rsidR="00F966C2" w:rsidRPr="00F966C2" w14:paraId="7F9EAFE4" w14:textId="77777777" w:rsidTr="00F966C2">
        <w:tc>
          <w:tcPr>
            <w:tcW w:w="0" w:type="auto"/>
            <w:hideMark/>
          </w:tcPr>
          <w:p w14:paraId="0C5469C1"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Inversiones</w:t>
            </w:r>
          </w:p>
        </w:tc>
        <w:tc>
          <w:tcPr>
            <w:tcW w:w="0" w:type="auto"/>
            <w:hideMark/>
          </w:tcPr>
          <w:p w14:paraId="1D69D1B4"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$2.400.000</w:t>
            </w:r>
          </w:p>
        </w:tc>
      </w:tr>
      <w:tr w:rsidR="00F966C2" w:rsidRPr="00F966C2" w14:paraId="4019C88D" w14:textId="77777777" w:rsidTr="00F966C2">
        <w:tc>
          <w:tcPr>
            <w:tcW w:w="0" w:type="auto"/>
            <w:hideMark/>
          </w:tcPr>
          <w:p w14:paraId="05CEC54D"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Deudores corto plazo</w:t>
            </w:r>
          </w:p>
        </w:tc>
        <w:tc>
          <w:tcPr>
            <w:tcW w:w="0" w:type="auto"/>
            <w:hideMark/>
          </w:tcPr>
          <w:p w14:paraId="6873DE08"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$36.000.000</w:t>
            </w:r>
          </w:p>
        </w:tc>
      </w:tr>
      <w:tr w:rsidR="00F966C2" w:rsidRPr="00F966C2" w14:paraId="317F1C56" w14:textId="77777777" w:rsidTr="00F966C2">
        <w:tc>
          <w:tcPr>
            <w:tcW w:w="0" w:type="auto"/>
            <w:hideMark/>
          </w:tcPr>
          <w:p w14:paraId="382F956D"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Inventarios</w:t>
            </w:r>
          </w:p>
        </w:tc>
        <w:tc>
          <w:tcPr>
            <w:tcW w:w="0" w:type="auto"/>
            <w:hideMark/>
          </w:tcPr>
          <w:p w14:paraId="14844606"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$86.400.000</w:t>
            </w:r>
          </w:p>
        </w:tc>
      </w:tr>
      <w:tr w:rsidR="00F966C2" w:rsidRPr="00F966C2" w14:paraId="496219EB" w14:textId="77777777" w:rsidTr="00F966C2">
        <w:tc>
          <w:tcPr>
            <w:tcW w:w="0" w:type="auto"/>
            <w:hideMark/>
          </w:tcPr>
          <w:p w14:paraId="746EE602"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Total activo corriente</w:t>
            </w:r>
          </w:p>
        </w:tc>
        <w:tc>
          <w:tcPr>
            <w:tcW w:w="0" w:type="auto"/>
            <w:hideMark/>
          </w:tcPr>
          <w:p w14:paraId="5D7AC19A"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$142.800.000</w:t>
            </w:r>
          </w:p>
        </w:tc>
      </w:tr>
      <w:tr w:rsidR="00F966C2" w:rsidRPr="00F966C2" w14:paraId="4766C27C" w14:textId="77777777" w:rsidTr="00F966C2">
        <w:tc>
          <w:tcPr>
            <w:tcW w:w="0" w:type="auto"/>
            <w:hideMark/>
          </w:tcPr>
          <w:p w14:paraId="53893891"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Propiedades, planta y equipo</w:t>
            </w:r>
          </w:p>
        </w:tc>
        <w:tc>
          <w:tcPr>
            <w:tcW w:w="0" w:type="auto"/>
            <w:hideMark/>
          </w:tcPr>
          <w:p w14:paraId="524BF79A"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$60.000.000</w:t>
            </w:r>
          </w:p>
        </w:tc>
      </w:tr>
      <w:tr w:rsidR="00F966C2" w:rsidRPr="00F966C2" w14:paraId="63F60513" w14:textId="77777777" w:rsidTr="00F966C2">
        <w:tc>
          <w:tcPr>
            <w:tcW w:w="0" w:type="auto"/>
            <w:hideMark/>
          </w:tcPr>
          <w:p w14:paraId="4C3FEC55"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Total activo</w:t>
            </w:r>
          </w:p>
        </w:tc>
        <w:tc>
          <w:tcPr>
            <w:tcW w:w="0" w:type="auto"/>
            <w:hideMark/>
          </w:tcPr>
          <w:p w14:paraId="4B5A5830"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$202.800.000</w:t>
            </w:r>
          </w:p>
        </w:tc>
      </w:tr>
    </w:tbl>
    <w:p w14:paraId="702D895C" w14:textId="3A73F90B" w:rsidR="00F966C2" w:rsidRPr="00F966C2" w:rsidRDefault="00F966C2" w:rsidP="00F966C2">
      <w:pPr>
        <w:shd w:val="clear" w:color="auto" w:fill="FFFFFF"/>
        <w:jc w:val="both"/>
        <w:rPr>
          <w:bCs/>
          <w:sz w:val="20"/>
          <w:szCs w:val="20"/>
          <w:lang w:val="es-MX"/>
        </w:rPr>
      </w:pPr>
    </w:p>
    <w:p w14:paraId="1DFB7800" w14:textId="5FB75D4F" w:rsidR="00F966C2" w:rsidRPr="00F966C2" w:rsidRDefault="003C21CE" w:rsidP="00F966C2">
      <w:pPr>
        <w:shd w:val="clear" w:color="auto" w:fill="FFFFFF"/>
        <w:jc w:val="both"/>
        <w:rPr>
          <w:bCs/>
          <w:sz w:val="20"/>
          <w:szCs w:val="20"/>
          <w:lang w:val="es-MX"/>
        </w:rPr>
      </w:pPr>
      <w:r>
        <w:rPr>
          <w:b/>
          <w:bCs/>
          <w:sz w:val="20"/>
          <w:szCs w:val="20"/>
          <w:lang w:val="es-MX"/>
        </w:rPr>
        <w:t xml:space="preserve">Tabla </w:t>
      </w:r>
      <w:r w:rsidR="00251D47">
        <w:rPr>
          <w:b/>
          <w:bCs/>
          <w:sz w:val="20"/>
          <w:szCs w:val="20"/>
          <w:lang w:val="es-MX"/>
        </w:rPr>
        <w:t>11</w:t>
      </w:r>
      <w:r w:rsidRPr="00F966C2">
        <w:rPr>
          <w:b/>
          <w:bCs/>
          <w:sz w:val="20"/>
          <w:szCs w:val="20"/>
          <w:lang w:val="es-MX"/>
        </w:rPr>
        <w:t>.</w:t>
      </w:r>
      <w:r w:rsidR="00F966C2" w:rsidRPr="00F966C2">
        <w:rPr>
          <w:b/>
          <w:bCs/>
          <w:sz w:val="20"/>
          <w:szCs w:val="20"/>
          <w:lang w:val="es-MX"/>
        </w:rPr>
        <w:t xml:space="preserve"> Estado de situación financiera – Pasivos de la Empresa Contable SAS al 31 de diciembre de 2019</w:t>
      </w:r>
    </w:p>
    <w:tbl>
      <w:tblPr>
        <w:tblStyle w:val="TableGrid"/>
        <w:tblW w:w="0" w:type="auto"/>
        <w:tblLook w:val="04A0" w:firstRow="1" w:lastRow="0" w:firstColumn="1" w:lastColumn="0" w:noHBand="0" w:noVBand="1"/>
      </w:tblPr>
      <w:tblGrid>
        <w:gridCol w:w="3040"/>
        <w:gridCol w:w="1440"/>
      </w:tblGrid>
      <w:tr w:rsidR="00F966C2" w:rsidRPr="00F966C2" w14:paraId="0BA3D162" w14:textId="77777777" w:rsidTr="00F966C2">
        <w:tc>
          <w:tcPr>
            <w:tcW w:w="0" w:type="auto"/>
            <w:hideMark/>
          </w:tcPr>
          <w:p w14:paraId="533748ED" w14:textId="77777777" w:rsidR="00F966C2" w:rsidRPr="00F966C2" w:rsidRDefault="00F966C2" w:rsidP="00F966C2">
            <w:pPr>
              <w:shd w:val="clear" w:color="auto" w:fill="FFFFFF"/>
              <w:spacing w:line="276" w:lineRule="auto"/>
              <w:jc w:val="both"/>
              <w:rPr>
                <w:b/>
                <w:bCs/>
                <w:sz w:val="20"/>
                <w:szCs w:val="20"/>
                <w:lang w:val="es-MX"/>
              </w:rPr>
            </w:pPr>
            <w:r w:rsidRPr="00F966C2">
              <w:rPr>
                <w:b/>
                <w:bCs/>
                <w:sz w:val="20"/>
                <w:szCs w:val="20"/>
                <w:lang w:val="es-MX"/>
              </w:rPr>
              <w:t>Concepto</w:t>
            </w:r>
          </w:p>
        </w:tc>
        <w:tc>
          <w:tcPr>
            <w:tcW w:w="0" w:type="auto"/>
            <w:hideMark/>
          </w:tcPr>
          <w:p w14:paraId="0AF59D65" w14:textId="77777777" w:rsidR="00F966C2" w:rsidRPr="00F966C2" w:rsidRDefault="00F966C2" w:rsidP="00F966C2">
            <w:pPr>
              <w:shd w:val="clear" w:color="auto" w:fill="FFFFFF"/>
              <w:spacing w:line="276" w:lineRule="auto"/>
              <w:jc w:val="both"/>
              <w:rPr>
                <w:b/>
                <w:bCs/>
                <w:sz w:val="20"/>
                <w:szCs w:val="20"/>
                <w:lang w:val="es-MX"/>
              </w:rPr>
            </w:pPr>
            <w:r w:rsidRPr="00F966C2">
              <w:rPr>
                <w:b/>
                <w:bCs/>
                <w:sz w:val="20"/>
                <w:szCs w:val="20"/>
                <w:lang w:val="es-MX"/>
              </w:rPr>
              <w:t>Valor 2019</w:t>
            </w:r>
          </w:p>
        </w:tc>
      </w:tr>
      <w:tr w:rsidR="00F966C2" w:rsidRPr="00F966C2" w14:paraId="2C518A22" w14:textId="77777777" w:rsidTr="00F966C2">
        <w:tc>
          <w:tcPr>
            <w:tcW w:w="0" w:type="auto"/>
            <w:hideMark/>
          </w:tcPr>
          <w:p w14:paraId="26A45E17"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Pasivo corriente</w:t>
            </w:r>
          </w:p>
        </w:tc>
        <w:tc>
          <w:tcPr>
            <w:tcW w:w="0" w:type="auto"/>
            <w:hideMark/>
          </w:tcPr>
          <w:p w14:paraId="0ABA68C2" w14:textId="77777777" w:rsidR="00F966C2" w:rsidRPr="00F966C2" w:rsidRDefault="00F966C2" w:rsidP="00F966C2">
            <w:pPr>
              <w:shd w:val="clear" w:color="auto" w:fill="FFFFFF"/>
              <w:spacing w:line="276" w:lineRule="auto"/>
              <w:jc w:val="both"/>
              <w:rPr>
                <w:bCs/>
                <w:sz w:val="20"/>
                <w:szCs w:val="20"/>
                <w:lang w:val="es-MX"/>
              </w:rPr>
            </w:pPr>
          </w:p>
        </w:tc>
      </w:tr>
      <w:tr w:rsidR="00F966C2" w:rsidRPr="00F966C2" w14:paraId="3293A707" w14:textId="77777777" w:rsidTr="00F966C2">
        <w:tc>
          <w:tcPr>
            <w:tcW w:w="0" w:type="auto"/>
            <w:hideMark/>
          </w:tcPr>
          <w:p w14:paraId="4F2D01E8"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Obligaciones financieras</w:t>
            </w:r>
          </w:p>
        </w:tc>
        <w:tc>
          <w:tcPr>
            <w:tcW w:w="0" w:type="auto"/>
            <w:hideMark/>
          </w:tcPr>
          <w:p w14:paraId="0CAF0D08"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$28.800.000</w:t>
            </w:r>
          </w:p>
        </w:tc>
      </w:tr>
      <w:tr w:rsidR="00F966C2" w:rsidRPr="00F966C2" w14:paraId="6DC1DD32" w14:textId="77777777" w:rsidTr="00F966C2">
        <w:tc>
          <w:tcPr>
            <w:tcW w:w="0" w:type="auto"/>
            <w:hideMark/>
          </w:tcPr>
          <w:p w14:paraId="657B7715"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Proveedores</w:t>
            </w:r>
          </w:p>
        </w:tc>
        <w:tc>
          <w:tcPr>
            <w:tcW w:w="0" w:type="auto"/>
            <w:hideMark/>
          </w:tcPr>
          <w:p w14:paraId="4C943BAB"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$37.165.200</w:t>
            </w:r>
          </w:p>
        </w:tc>
      </w:tr>
      <w:tr w:rsidR="00F966C2" w:rsidRPr="00F966C2" w14:paraId="7DEEA870" w14:textId="77777777" w:rsidTr="00F966C2">
        <w:tc>
          <w:tcPr>
            <w:tcW w:w="0" w:type="auto"/>
            <w:hideMark/>
          </w:tcPr>
          <w:p w14:paraId="414FAB58"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Cuentas por pagar</w:t>
            </w:r>
          </w:p>
        </w:tc>
        <w:tc>
          <w:tcPr>
            <w:tcW w:w="0" w:type="auto"/>
            <w:hideMark/>
          </w:tcPr>
          <w:p w14:paraId="286D2344"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$20.800.000</w:t>
            </w:r>
          </w:p>
        </w:tc>
      </w:tr>
      <w:tr w:rsidR="00F966C2" w:rsidRPr="00F966C2" w14:paraId="0BC28743" w14:textId="77777777" w:rsidTr="00F966C2">
        <w:tc>
          <w:tcPr>
            <w:tcW w:w="0" w:type="auto"/>
            <w:hideMark/>
          </w:tcPr>
          <w:p w14:paraId="47C0CE7E"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Impuestos, gravámenes y tasas</w:t>
            </w:r>
          </w:p>
        </w:tc>
        <w:tc>
          <w:tcPr>
            <w:tcW w:w="0" w:type="auto"/>
            <w:hideMark/>
          </w:tcPr>
          <w:p w14:paraId="4ABE90B7"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$24.831.600</w:t>
            </w:r>
          </w:p>
        </w:tc>
      </w:tr>
      <w:tr w:rsidR="00F966C2" w:rsidRPr="00F966C2" w14:paraId="3D154272" w14:textId="77777777" w:rsidTr="00F966C2">
        <w:tc>
          <w:tcPr>
            <w:tcW w:w="0" w:type="auto"/>
            <w:hideMark/>
          </w:tcPr>
          <w:p w14:paraId="40CBD375"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Pasivo estimado y provisiones</w:t>
            </w:r>
          </w:p>
        </w:tc>
        <w:tc>
          <w:tcPr>
            <w:tcW w:w="0" w:type="auto"/>
            <w:hideMark/>
          </w:tcPr>
          <w:p w14:paraId="667BF93B"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$4.200.000</w:t>
            </w:r>
          </w:p>
        </w:tc>
      </w:tr>
      <w:tr w:rsidR="00F966C2" w:rsidRPr="00F966C2" w14:paraId="39457748" w14:textId="77777777" w:rsidTr="00F966C2">
        <w:tc>
          <w:tcPr>
            <w:tcW w:w="0" w:type="auto"/>
            <w:hideMark/>
          </w:tcPr>
          <w:p w14:paraId="73A2EC79"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Total pasivo</w:t>
            </w:r>
          </w:p>
        </w:tc>
        <w:tc>
          <w:tcPr>
            <w:tcW w:w="0" w:type="auto"/>
            <w:hideMark/>
          </w:tcPr>
          <w:p w14:paraId="4C56CEB9"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$115.796.800</w:t>
            </w:r>
          </w:p>
        </w:tc>
      </w:tr>
    </w:tbl>
    <w:p w14:paraId="38FDEA76" w14:textId="14A5DF4B" w:rsidR="00F966C2" w:rsidRPr="00F966C2" w:rsidRDefault="00F966C2" w:rsidP="00F966C2">
      <w:pPr>
        <w:shd w:val="clear" w:color="auto" w:fill="FFFFFF"/>
        <w:jc w:val="both"/>
        <w:rPr>
          <w:bCs/>
          <w:sz w:val="20"/>
          <w:szCs w:val="20"/>
          <w:lang w:val="es-MX"/>
        </w:rPr>
      </w:pPr>
    </w:p>
    <w:p w14:paraId="00187A87" w14:textId="18839929" w:rsidR="00F966C2" w:rsidRPr="00F966C2" w:rsidRDefault="003C21CE" w:rsidP="00F966C2">
      <w:pPr>
        <w:shd w:val="clear" w:color="auto" w:fill="FFFFFF"/>
        <w:jc w:val="both"/>
        <w:rPr>
          <w:bCs/>
          <w:sz w:val="20"/>
          <w:szCs w:val="20"/>
          <w:lang w:val="es-MX"/>
        </w:rPr>
      </w:pPr>
      <w:r>
        <w:rPr>
          <w:b/>
          <w:bCs/>
          <w:sz w:val="20"/>
          <w:szCs w:val="20"/>
          <w:lang w:val="es-MX"/>
        </w:rPr>
        <w:t xml:space="preserve">Tabla </w:t>
      </w:r>
      <w:r w:rsidRPr="00F966C2">
        <w:rPr>
          <w:b/>
          <w:bCs/>
          <w:sz w:val="20"/>
          <w:szCs w:val="20"/>
          <w:lang w:val="es-MX"/>
        </w:rPr>
        <w:t>1</w:t>
      </w:r>
      <w:r w:rsidR="00251D47">
        <w:rPr>
          <w:b/>
          <w:bCs/>
          <w:sz w:val="20"/>
          <w:szCs w:val="20"/>
          <w:lang w:val="es-MX"/>
        </w:rPr>
        <w:t>2</w:t>
      </w:r>
      <w:r w:rsidRPr="00F966C2">
        <w:rPr>
          <w:b/>
          <w:bCs/>
          <w:sz w:val="20"/>
          <w:szCs w:val="20"/>
          <w:lang w:val="es-MX"/>
        </w:rPr>
        <w:t>.</w:t>
      </w:r>
      <w:r w:rsidR="00F966C2" w:rsidRPr="00F966C2">
        <w:rPr>
          <w:b/>
          <w:bCs/>
          <w:sz w:val="20"/>
          <w:szCs w:val="20"/>
          <w:lang w:val="es-MX"/>
        </w:rPr>
        <w:t xml:space="preserve"> Estado de situación financiera – Patrimonio de la Empresa Contable SAS al 31 de diciembre de 2019</w:t>
      </w:r>
    </w:p>
    <w:tbl>
      <w:tblPr>
        <w:tblStyle w:val="TableGrid"/>
        <w:tblW w:w="0" w:type="auto"/>
        <w:tblLook w:val="04A0" w:firstRow="1" w:lastRow="0" w:firstColumn="1" w:lastColumn="0" w:noHBand="0" w:noVBand="1"/>
      </w:tblPr>
      <w:tblGrid>
        <w:gridCol w:w="2645"/>
        <w:gridCol w:w="1440"/>
      </w:tblGrid>
      <w:tr w:rsidR="00F966C2" w:rsidRPr="00F966C2" w14:paraId="09D0BAFA" w14:textId="77777777" w:rsidTr="00F966C2">
        <w:tc>
          <w:tcPr>
            <w:tcW w:w="0" w:type="auto"/>
            <w:hideMark/>
          </w:tcPr>
          <w:p w14:paraId="46212F5C" w14:textId="77777777" w:rsidR="00F966C2" w:rsidRPr="00F966C2" w:rsidRDefault="00F966C2" w:rsidP="00F966C2">
            <w:pPr>
              <w:shd w:val="clear" w:color="auto" w:fill="FFFFFF"/>
              <w:spacing w:line="276" w:lineRule="auto"/>
              <w:jc w:val="both"/>
              <w:rPr>
                <w:b/>
                <w:bCs/>
                <w:sz w:val="20"/>
                <w:szCs w:val="20"/>
                <w:lang w:val="es-MX"/>
              </w:rPr>
            </w:pPr>
            <w:r w:rsidRPr="00F966C2">
              <w:rPr>
                <w:b/>
                <w:bCs/>
                <w:sz w:val="20"/>
                <w:szCs w:val="20"/>
                <w:lang w:val="es-MX"/>
              </w:rPr>
              <w:t>Concepto</w:t>
            </w:r>
          </w:p>
        </w:tc>
        <w:tc>
          <w:tcPr>
            <w:tcW w:w="0" w:type="auto"/>
            <w:hideMark/>
          </w:tcPr>
          <w:p w14:paraId="0222BD9C" w14:textId="77777777" w:rsidR="00F966C2" w:rsidRPr="00F966C2" w:rsidRDefault="00F966C2" w:rsidP="00F966C2">
            <w:pPr>
              <w:shd w:val="clear" w:color="auto" w:fill="FFFFFF"/>
              <w:spacing w:line="276" w:lineRule="auto"/>
              <w:jc w:val="both"/>
              <w:rPr>
                <w:b/>
                <w:bCs/>
                <w:sz w:val="20"/>
                <w:szCs w:val="20"/>
                <w:lang w:val="es-MX"/>
              </w:rPr>
            </w:pPr>
            <w:r w:rsidRPr="00F966C2">
              <w:rPr>
                <w:b/>
                <w:bCs/>
                <w:sz w:val="20"/>
                <w:szCs w:val="20"/>
                <w:lang w:val="es-MX"/>
              </w:rPr>
              <w:t>Valor 2019</w:t>
            </w:r>
          </w:p>
        </w:tc>
      </w:tr>
      <w:tr w:rsidR="00F966C2" w:rsidRPr="00F966C2" w14:paraId="6D25A3C8" w14:textId="77777777" w:rsidTr="00F966C2">
        <w:tc>
          <w:tcPr>
            <w:tcW w:w="0" w:type="auto"/>
            <w:hideMark/>
          </w:tcPr>
          <w:p w14:paraId="27A1D03B"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Capital</w:t>
            </w:r>
          </w:p>
        </w:tc>
        <w:tc>
          <w:tcPr>
            <w:tcW w:w="0" w:type="auto"/>
            <w:hideMark/>
          </w:tcPr>
          <w:p w14:paraId="05BE35E1"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$20.000.000</w:t>
            </w:r>
          </w:p>
        </w:tc>
      </w:tr>
      <w:tr w:rsidR="00F966C2" w:rsidRPr="00F966C2" w14:paraId="38C1C1CD" w14:textId="77777777" w:rsidTr="00F966C2">
        <w:tc>
          <w:tcPr>
            <w:tcW w:w="0" w:type="auto"/>
            <w:hideMark/>
          </w:tcPr>
          <w:p w14:paraId="58092A33"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Utilidades acumuladas</w:t>
            </w:r>
          </w:p>
        </w:tc>
        <w:tc>
          <w:tcPr>
            <w:tcW w:w="0" w:type="auto"/>
            <w:hideMark/>
          </w:tcPr>
          <w:p w14:paraId="72A4D664"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$67.003.200</w:t>
            </w:r>
          </w:p>
        </w:tc>
      </w:tr>
      <w:tr w:rsidR="00F966C2" w:rsidRPr="00F966C2" w14:paraId="29B28414" w14:textId="77777777" w:rsidTr="00F966C2">
        <w:tc>
          <w:tcPr>
            <w:tcW w:w="0" w:type="auto"/>
            <w:hideMark/>
          </w:tcPr>
          <w:p w14:paraId="7C349888"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Total patrimonio</w:t>
            </w:r>
          </w:p>
        </w:tc>
        <w:tc>
          <w:tcPr>
            <w:tcW w:w="0" w:type="auto"/>
            <w:hideMark/>
          </w:tcPr>
          <w:p w14:paraId="08CC890E"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$87.003.200</w:t>
            </w:r>
          </w:p>
        </w:tc>
      </w:tr>
      <w:tr w:rsidR="00F966C2" w:rsidRPr="00F966C2" w14:paraId="106A2EEB" w14:textId="77777777" w:rsidTr="00F966C2">
        <w:tc>
          <w:tcPr>
            <w:tcW w:w="0" w:type="auto"/>
            <w:hideMark/>
          </w:tcPr>
          <w:p w14:paraId="4081AA43" w14:textId="77777777" w:rsidR="00F966C2" w:rsidRPr="00F966C2" w:rsidRDefault="00F966C2" w:rsidP="00F966C2">
            <w:pPr>
              <w:shd w:val="clear" w:color="auto" w:fill="FFFFFF"/>
              <w:spacing w:line="276" w:lineRule="auto"/>
              <w:jc w:val="both"/>
              <w:rPr>
                <w:bCs/>
                <w:sz w:val="20"/>
                <w:szCs w:val="20"/>
                <w:lang w:val="es-MX"/>
              </w:rPr>
            </w:pPr>
            <w:r w:rsidRPr="00F966C2">
              <w:rPr>
                <w:b/>
                <w:bCs/>
                <w:sz w:val="20"/>
                <w:szCs w:val="20"/>
                <w:lang w:val="es-MX"/>
              </w:rPr>
              <w:t>Total pasivo + patrimonio</w:t>
            </w:r>
          </w:p>
        </w:tc>
        <w:tc>
          <w:tcPr>
            <w:tcW w:w="0" w:type="auto"/>
            <w:hideMark/>
          </w:tcPr>
          <w:p w14:paraId="496DB29E" w14:textId="77777777" w:rsidR="00F966C2" w:rsidRPr="00F966C2" w:rsidRDefault="00F966C2" w:rsidP="00F966C2">
            <w:pPr>
              <w:shd w:val="clear" w:color="auto" w:fill="FFFFFF"/>
              <w:spacing w:line="276" w:lineRule="auto"/>
              <w:jc w:val="both"/>
              <w:rPr>
                <w:bCs/>
                <w:sz w:val="20"/>
                <w:szCs w:val="20"/>
                <w:lang w:val="es-MX"/>
              </w:rPr>
            </w:pPr>
            <w:r w:rsidRPr="00F966C2">
              <w:rPr>
                <w:bCs/>
                <w:sz w:val="20"/>
                <w:szCs w:val="20"/>
                <w:lang w:val="es-MX"/>
              </w:rPr>
              <w:t>$202.800.000</w:t>
            </w:r>
          </w:p>
        </w:tc>
      </w:tr>
    </w:tbl>
    <w:p w14:paraId="2340D088" w14:textId="77777777" w:rsidR="00F966C2" w:rsidRPr="00F966C2" w:rsidRDefault="00F966C2" w:rsidP="00F966C2">
      <w:pPr>
        <w:shd w:val="clear" w:color="auto" w:fill="FFFFFF"/>
        <w:jc w:val="both"/>
        <w:rPr>
          <w:bCs/>
          <w:sz w:val="20"/>
          <w:szCs w:val="20"/>
        </w:rPr>
      </w:pPr>
    </w:p>
    <w:p w14:paraId="19C5FF6F" w14:textId="77777777" w:rsidR="00F966C2" w:rsidRDefault="00F966C2" w:rsidP="00F966C2">
      <w:pPr>
        <w:shd w:val="clear" w:color="auto" w:fill="FFFFFF"/>
        <w:jc w:val="both"/>
        <w:rPr>
          <w:b/>
          <w:sz w:val="20"/>
          <w:szCs w:val="20"/>
        </w:rPr>
      </w:pPr>
    </w:p>
    <w:p w14:paraId="7B90417C" w14:textId="77777777" w:rsidR="00F966C2" w:rsidRDefault="00F966C2" w:rsidP="00F966C2">
      <w:pPr>
        <w:shd w:val="clear" w:color="auto" w:fill="FFFFFF"/>
        <w:jc w:val="both"/>
        <w:rPr>
          <w:b/>
          <w:sz w:val="20"/>
          <w:szCs w:val="20"/>
        </w:rPr>
      </w:pPr>
    </w:p>
    <w:p w14:paraId="2320E0EA" w14:textId="22B7ADB8" w:rsidR="00475F6B" w:rsidRDefault="00000000" w:rsidP="00F966C2">
      <w:pPr>
        <w:shd w:val="clear" w:color="auto" w:fill="FFFFFF"/>
        <w:jc w:val="both"/>
        <w:rPr>
          <w:b/>
          <w:sz w:val="20"/>
          <w:szCs w:val="20"/>
        </w:rPr>
      </w:pPr>
      <w:r>
        <w:rPr>
          <w:b/>
          <w:sz w:val="20"/>
          <w:szCs w:val="20"/>
        </w:rPr>
        <w:t>Cálculo del EVA - Empresa Contable SAS:</w:t>
      </w:r>
    </w:p>
    <w:p w14:paraId="3F614441" w14:textId="77777777" w:rsidR="00475F6B" w:rsidRDefault="00475F6B">
      <w:pPr>
        <w:shd w:val="clear" w:color="auto" w:fill="FFFFFF"/>
        <w:ind w:left="709"/>
        <w:jc w:val="both"/>
        <w:rPr>
          <w:sz w:val="20"/>
          <w:szCs w:val="20"/>
        </w:rPr>
      </w:pPr>
    </w:p>
    <w:p w14:paraId="118443E3" w14:textId="77777777" w:rsidR="00475F6B" w:rsidRPr="00950D0F" w:rsidRDefault="00000000" w:rsidP="00950D0F">
      <w:pPr>
        <w:pStyle w:val="ListParagraph"/>
        <w:numPr>
          <w:ilvl w:val="0"/>
          <w:numId w:val="39"/>
        </w:numPr>
        <w:pBdr>
          <w:top w:val="nil"/>
          <w:left w:val="nil"/>
          <w:bottom w:val="nil"/>
          <w:right w:val="nil"/>
          <w:between w:val="nil"/>
        </w:pBdr>
        <w:shd w:val="clear" w:color="auto" w:fill="FFFFFF"/>
        <w:jc w:val="both"/>
        <w:rPr>
          <w:color w:val="000000"/>
          <w:sz w:val="20"/>
          <w:szCs w:val="20"/>
        </w:rPr>
      </w:pPr>
      <w:r w:rsidRPr="00950D0F">
        <w:rPr>
          <w:color w:val="000000"/>
          <w:sz w:val="20"/>
          <w:szCs w:val="20"/>
        </w:rPr>
        <w:t>Se debe calcular el capital invertido neto (CIN) o activo neto financiero (</w:t>
      </w:r>
      <w:proofErr w:type="spellStart"/>
      <w:r w:rsidRPr="00950D0F">
        <w:rPr>
          <w:color w:val="000000"/>
          <w:sz w:val="20"/>
          <w:szCs w:val="20"/>
        </w:rPr>
        <w:t>ANF</w:t>
      </w:r>
      <w:proofErr w:type="spellEnd"/>
      <w:r w:rsidRPr="00950D0F">
        <w:rPr>
          <w:color w:val="000000"/>
          <w:sz w:val="20"/>
          <w:szCs w:val="20"/>
        </w:rPr>
        <w:t>).</w:t>
      </w:r>
    </w:p>
    <w:p w14:paraId="1A2D1FE1" w14:textId="77777777" w:rsidR="00475F6B" w:rsidRDefault="00475F6B">
      <w:pPr>
        <w:shd w:val="clear" w:color="auto" w:fill="FFFFFF"/>
        <w:ind w:left="709"/>
        <w:jc w:val="both"/>
        <w:rPr>
          <w:sz w:val="20"/>
          <w:szCs w:val="20"/>
        </w:rPr>
      </w:pPr>
    </w:p>
    <w:p w14:paraId="502CA7FF" w14:textId="77777777" w:rsidR="00475F6B" w:rsidRDefault="00000000">
      <w:pPr>
        <w:shd w:val="clear" w:color="auto" w:fill="FFFFFF"/>
        <w:ind w:left="709"/>
        <w:jc w:val="both"/>
        <w:rPr>
          <w:b/>
          <w:sz w:val="20"/>
          <w:szCs w:val="20"/>
        </w:rPr>
      </w:pPr>
      <w:r>
        <w:rPr>
          <w:b/>
          <w:sz w:val="20"/>
          <w:szCs w:val="20"/>
        </w:rPr>
        <w:t>Opción 1 de cálculo:</w:t>
      </w:r>
    </w:p>
    <w:p w14:paraId="5C35B063" w14:textId="77777777" w:rsidR="00475F6B" w:rsidRDefault="00475F6B">
      <w:pPr>
        <w:shd w:val="clear" w:color="auto" w:fill="FFFFFF"/>
        <w:ind w:left="709"/>
        <w:jc w:val="both"/>
        <w:rPr>
          <w:sz w:val="20"/>
          <w:szCs w:val="20"/>
        </w:rPr>
      </w:pPr>
    </w:p>
    <w:p w14:paraId="12BC9C23" w14:textId="77777777" w:rsidR="00475F6B" w:rsidRDefault="00000000">
      <w:pPr>
        <w:shd w:val="clear" w:color="auto" w:fill="FFFFFF"/>
        <w:ind w:left="709"/>
        <w:jc w:val="both"/>
        <w:rPr>
          <w:sz w:val="20"/>
          <w:szCs w:val="20"/>
        </w:rPr>
      </w:pPr>
      <w:r>
        <w:rPr>
          <w:sz w:val="20"/>
          <w:szCs w:val="20"/>
        </w:rPr>
        <w:t xml:space="preserve">Total activos: </w:t>
      </w:r>
      <w:r>
        <w:rPr>
          <w:b/>
          <w:color w:val="000000"/>
          <w:sz w:val="20"/>
          <w:szCs w:val="20"/>
        </w:rPr>
        <w:t xml:space="preserve">$202.800.000  </w:t>
      </w:r>
    </w:p>
    <w:p w14:paraId="68BE99D8" w14:textId="77777777" w:rsidR="00475F6B" w:rsidRDefault="00475F6B">
      <w:pPr>
        <w:shd w:val="clear" w:color="auto" w:fill="FFFFFF"/>
        <w:ind w:left="709"/>
        <w:jc w:val="both"/>
        <w:rPr>
          <w:sz w:val="20"/>
          <w:szCs w:val="20"/>
        </w:rPr>
      </w:pPr>
    </w:p>
    <w:p w14:paraId="7320D6F9" w14:textId="77777777" w:rsidR="00475F6B" w:rsidRDefault="00000000">
      <w:pPr>
        <w:shd w:val="clear" w:color="auto" w:fill="FFFFFF"/>
        <w:ind w:left="709"/>
        <w:jc w:val="both"/>
        <w:rPr>
          <w:b/>
          <w:sz w:val="20"/>
          <w:szCs w:val="20"/>
        </w:rPr>
      </w:pPr>
      <w:r>
        <w:rPr>
          <w:b/>
          <w:sz w:val="20"/>
          <w:szCs w:val="20"/>
        </w:rPr>
        <w:t xml:space="preserve">Pasivos: </w:t>
      </w:r>
    </w:p>
    <w:p w14:paraId="4DE3F0B0" w14:textId="77777777" w:rsidR="00475F6B" w:rsidRDefault="00475F6B">
      <w:pPr>
        <w:shd w:val="clear" w:color="auto" w:fill="FFFFFF"/>
        <w:jc w:val="both"/>
        <w:rPr>
          <w:sz w:val="20"/>
          <w:szCs w:val="20"/>
        </w:rPr>
      </w:pPr>
    </w:p>
    <w:p w14:paraId="4B290286" w14:textId="0B977E3C" w:rsidR="005B3D73" w:rsidRPr="005B3D73" w:rsidRDefault="003C21CE" w:rsidP="005B3D73">
      <w:pPr>
        <w:jc w:val="both"/>
        <w:rPr>
          <w:sz w:val="20"/>
          <w:szCs w:val="20"/>
          <w:lang w:val="es-MX"/>
        </w:rPr>
      </w:pPr>
      <w:r>
        <w:rPr>
          <w:b/>
          <w:bCs/>
          <w:sz w:val="20"/>
          <w:szCs w:val="20"/>
          <w:lang w:val="es-MX"/>
        </w:rPr>
        <w:t xml:space="preserve">Tabla </w:t>
      </w:r>
      <w:r w:rsidRPr="00F966C2">
        <w:rPr>
          <w:b/>
          <w:bCs/>
          <w:sz w:val="20"/>
          <w:szCs w:val="20"/>
          <w:lang w:val="es-MX"/>
        </w:rPr>
        <w:t>1</w:t>
      </w:r>
      <w:r w:rsidR="00251D47">
        <w:rPr>
          <w:b/>
          <w:bCs/>
          <w:sz w:val="20"/>
          <w:szCs w:val="20"/>
          <w:lang w:val="es-MX"/>
        </w:rPr>
        <w:t>3</w:t>
      </w:r>
      <w:r w:rsidRPr="00F966C2">
        <w:rPr>
          <w:b/>
          <w:bCs/>
          <w:sz w:val="20"/>
          <w:szCs w:val="20"/>
          <w:lang w:val="es-MX"/>
        </w:rPr>
        <w:t>.</w:t>
      </w:r>
      <w:r>
        <w:rPr>
          <w:b/>
          <w:bCs/>
          <w:sz w:val="20"/>
          <w:szCs w:val="20"/>
          <w:lang w:val="es-MX"/>
        </w:rPr>
        <w:t xml:space="preserve"> </w:t>
      </w:r>
      <w:r w:rsidR="005B3D73" w:rsidRPr="005B3D73">
        <w:rPr>
          <w:b/>
          <w:bCs/>
          <w:sz w:val="20"/>
          <w:szCs w:val="20"/>
          <w:lang w:val="es-MX"/>
        </w:rPr>
        <w:t>Estado de situación financiera – Pasivos de la Empresa Contable</w:t>
      </w:r>
    </w:p>
    <w:tbl>
      <w:tblPr>
        <w:tblStyle w:val="TableGrid"/>
        <w:tblW w:w="0" w:type="auto"/>
        <w:tblLook w:val="04A0" w:firstRow="1" w:lastRow="0" w:firstColumn="1" w:lastColumn="0" w:noHBand="0" w:noVBand="1"/>
      </w:tblPr>
      <w:tblGrid>
        <w:gridCol w:w="3040"/>
        <w:gridCol w:w="1329"/>
      </w:tblGrid>
      <w:tr w:rsidR="005B3D73" w:rsidRPr="005B3D73" w14:paraId="0C4A3847" w14:textId="77777777" w:rsidTr="005B3D73">
        <w:tc>
          <w:tcPr>
            <w:tcW w:w="0" w:type="auto"/>
            <w:hideMark/>
          </w:tcPr>
          <w:p w14:paraId="7F52BD32" w14:textId="77777777" w:rsidR="005B3D73" w:rsidRPr="005B3D73" w:rsidRDefault="005B3D73" w:rsidP="005B3D73">
            <w:pPr>
              <w:spacing w:line="276" w:lineRule="auto"/>
              <w:jc w:val="both"/>
              <w:rPr>
                <w:b/>
                <w:bCs/>
                <w:sz w:val="20"/>
                <w:szCs w:val="20"/>
                <w:lang w:val="es-MX"/>
              </w:rPr>
            </w:pPr>
            <w:r w:rsidRPr="005B3D73">
              <w:rPr>
                <w:b/>
                <w:bCs/>
                <w:sz w:val="20"/>
                <w:szCs w:val="20"/>
                <w:lang w:val="es-MX"/>
              </w:rPr>
              <w:t>Concepto</w:t>
            </w:r>
          </w:p>
        </w:tc>
        <w:tc>
          <w:tcPr>
            <w:tcW w:w="0" w:type="auto"/>
            <w:hideMark/>
          </w:tcPr>
          <w:p w14:paraId="2431244C" w14:textId="77777777" w:rsidR="005B3D73" w:rsidRPr="005B3D73" w:rsidRDefault="005B3D73" w:rsidP="005B3D73">
            <w:pPr>
              <w:spacing w:line="276" w:lineRule="auto"/>
              <w:jc w:val="both"/>
              <w:rPr>
                <w:b/>
                <w:bCs/>
                <w:sz w:val="20"/>
                <w:szCs w:val="20"/>
                <w:lang w:val="es-MX"/>
              </w:rPr>
            </w:pPr>
            <w:r w:rsidRPr="005B3D73">
              <w:rPr>
                <w:b/>
                <w:bCs/>
                <w:sz w:val="20"/>
                <w:szCs w:val="20"/>
                <w:lang w:val="es-MX"/>
              </w:rPr>
              <w:t>Valor 2019</w:t>
            </w:r>
          </w:p>
        </w:tc>
      </w:tr>
      <w:tr w:rsidR="005B3D73" w:rsidRPr="005B3D73" w14:paraId="54E266B7" w14:textId="77777777" w:rsidTr="005B3D73">
        <w:tc>
          <w:tcPr>
            <w:tcW w:w="0" w:type="auto"/>
            <w:hideMark/>
          </w:tcPr>
          <w:p w14:paraId="165DA5E8" w14:textId="77777777" w:rsidR="005B3D73" w:rsidRPr="005B3D73" w:rsidRDefault="005B3D73" w:rsidP="005B3D73">
            <w:pPr>
              <w:spacing w:line="276" w:lineRule="auto"/>
              <w:jc w:val="both"/>
              <w:rPr>
                <w:sz w:val="20"/>
                <w:szCs w:val="20"/>
                <w:lang w:val="es-MX"/>
              </w:rPr>
            </w:pPr>
            <w:r w:rsidRPr="005B3D73">
              <w:rPr>
                <w:sz w:val="20"/>
                <w:szCs w:val="20"/>
                <w:lang w:val="es-MX"/>
              </w:rPr>
              <w:t>Proveedores</w:t>
            </w:r>
          </w:p>
        </w:tc>
        <w:tc>
          <w:tcPr>
            <w:tcW w:w="0" w:type="auto"/>
            <w:hideMark/>
          </w:tcPr>
          <w:p w14:paraId="21B26BE8" w14:textId="77777777" w:rsidR="005B3D73" w:rsidRPr="005B3D73" w:rsidRDefault="005B3D73" w:rsidP="005B3D73">
            <w:pPr>
              <w:spacing w:line="276" w:lineRule="auto"/>
              <w:jc w:val="both"/>
              <w:rPr>
                <w:sz w:val="20"/>
                <w:szCs w:val="20"/>
                <w:lang w:val="es-MX"/>
              </w:rPr>
            </w:pPr>
            <w:r w:rsidRPr="005B3D73">
              <w:rPr>
                <w:sz w:val="20"/>
                <w:szCs w:val="20"/>
                <w:lang w:val="es-MX"/>
              </w:rPr>
              <w:t>$37.165.200</w:t>
            </w:r>
          </w:p>
        </w:tc>
      </w:tr>
      <w:tr w:rsidR="005B3D73" w:rsidRPr="005B3D73" w14:paraId="2AC53894" w14:textId="77777777" w:rsidTr="005B3D73">
        <w:tc>
          <w:tcPr>
            <w:tcW w:w="0" w:type="auto"/>
            <w:hideMark/>
          </w:tcPr>
          <w:p w14:paraId="0C8B669B" w14:textId="77777777" w:rsidR="005B3D73" w:rsidRPr="005B3D73" w:rsidRDefault="005B3D73" w:rsidP="005B3D73">
            <w:pPr>
              <w:spacing w:line="276" w:lineRule="auto"/>
              <w:jc w:val="both"/>
              <w:rPr>
                <w:sz w:val="20"/>
                <w:szCs w:val="20"/>
                <w:lang w:val="es-MX"/>
              </w:rPr>
            </w:pPr>
            <w:r w:rsidRPr="005B3D73">
              <w:rPr>
                <w:sz w:val="20"/>
                <w:szCs w:val="20"/>
                <w:lang w:val="es-MX"/>
              </w:rPr>
              <w:t>Cuentas por pagar</w:t>
            </w:r>
          </w:p>
        </w:tc>
        <w:tc>
          <w:tcPr>
            <w:tcW w:w="0" w:type="auto"/>
            <w:hideMark/>
          </w:tcPr>
          <w:p w14:paraId="5AEBFFE7" w14:textId="77777777" w:rsidR="005B3D73" w:rsidRPr="005B3D73" w:rsidRDefault="005B3D73" w:rsidP="005B3D73">
            <w:pPr>
              <w:spacing w:line="276" w:lineRule="auto"/>
              <w:jc w:val="both"/>
              <w:rPr>
                <w:sz w:val="20"/>
                <w:szCs w:val="20"/>
                <w:lang w:val="es-MX"/>
              </w:rPr>
            </w:pPr>
            <w:r w:rsidRPr="005B3D73">
              <w:rPr>
                <w:sz w:val="20"/>
                <w:szCs w:val="20"/>
                <w:lang w:val="es-MX"/>
              </w:rPr>
              <w:t>$20.800.000</w:t>
            </w:r>
          </w:p>
        </w:tc>
      </w:tr>
      <w:tr w:rsidR="005B3D73" w:rsidRPr="005B3D73" w14:paraId="6F79022A" w14:textId="77777777" w:rsidTr="005B3D73">
        <w:tc>
          <w:tcPr>
            <w:tcW w:w="0" w:type="auto"/>
            <w:hideMark/>
          </w:tcPr>
          <w:p w14:paraId="6B1862AD" w14:textId="77777777" w:rsidR="005B3D73" w:rsidRPr="005B3D73" w:rsidRDefault="005B3D73" w:rsidP="005B3D73">
            <w:pPr>
              <w:spacing w:line="276" w:lineRule="auto"/>
              <w:jc w:val="both"/>
              <w:rPr>
                <w:sz w:val="20"/>
                <w:szCs w:val="20"/>
                <w:lang w:val="es-MX"/>
              </w:rPr>
            </w:pPr>
            <w:r w:rsidRPr="005B3D73">
              <w:rPr>
                <w:sz w:val="20"/>
                <w:szCs w:val="20"/>
                <w:lang w:val="es-MX"/>
              </w:rPr>
              <w:t>Impuestos, gravámenes y tasas</w:t>
            </w:r>
          </w:p>
        </w:tc>
        <w:tc>
          <w:tcPr>
            <w:tcW w:w="0" w:type="auto"/>
            <w:hideMark/>
          </w:tcPr>
          <w:p w14:paraId="218E69AE" w14:textId="77777777" w:rsidR="005B3D73" w:rsidRPr="005B3D73" w:rsidRDefault="005B3D73" w:rsidP="005B3D73">
            <w:pPr>
              <w:spacing w:line="276" w:lineRule="auto"/>
              <w:jc w:val="both"/>
              <w:rPr>
                <w:sz w:val="20"/>
                <w:szCs w:val="20"/>
                <w:lang w:val="es-MX"/>
              </w:rPr>
            </w:pPr>
            <w:r w:rsidRPr="005B3D73">
              <w:rPr>
                <w:sz w:val="20"/>
                <w:szCs w:val="20"/>
                <w:lang w:val="es-MX"/>
              </w:rPr>
              <w:t>$24.831.600</w:t>
            </w:r>
          </w:p>
        </w:tc>
      </w:tr>
      <w:tr w:rsidR="005B3D73" w:rsidRPr="005B3D73" w14:paraId="5B2F129C" w14:textId="77777777" w:rsidTr="005B3D73">
        <w:tc>
          <w:tcPr>
            <w:tcW w:w="0" w:type="auto"/>
            <w:hideMark/>
          </w:tcPr>
          <w:p w14:paraId="1054E9D1" w14:textId="77777777" w:rsidR="005B3D73" w:rsidRPr="005B3D73" w:rsidRDefault="005B3D73" w:rsidP="005B3D73">
            <w:pPr>
              <w:spacing w:line="276" w:lineRule="auto"/>
              <w:jc w:val="both"/>
              <w:rPr>
                <w:sz w:val="20"/>
                <w:szCs w:val="20"/>
                <w:lang w:val="es-MX"/>
              </w:rPr>
            </w:pPr>
            <w:r w:rsidRPr="005B3D73">
              <w:rPr>
                <w:sz w:val="20"/>
                <w:szCs w:val="20"/>
                <w:lang w:val="es-MX"/>
              </w:rPr>
              <w:lastRenderedPageBreak/>
              <w:t>Pasivo estimado y provisiones</w:t>
            </w:r>
          </w:p>
        </w:tc>
        <w:tc>
          <w:tcPr>
            <w:tcW w:w="0" w:type="auto"/>
            <w:hideMark/>
          </w:tcPr>
          <w:p w14:paraId="249AA16A" w14:textId="77777777" w:rsidR="005B3D73" w:rsidRPr="005B3D73" w:rsidRDefault="005B3D73" w:rsidP="005B3D73">
            <w:pPr>
              <w:spacing w:line="276" w:lineRule="auto"/>
              <w:jc w:val="both"/>
              <w:rPr>
                <w:sz w:val="20"/>
                <w:szCs w:val="20"/>
                <w:lang w:val="es-MX"/>
              </w:rPr>
            </w:pPr>
            <w:r w:rsidRPr="005B3D73">
              <w:rPr>
                <w:sz w:val="20"/>
                <w:szCs w:val="20"/>
                <w:lang w:val="es-MX"/>
              </w:rPr>
              <w:t>$4.200.000</w:t>
            </w:r>
          </w:p>
        </w:tc>
      </w:tr>
      <w:tr w:rsidR="005B3D73" w:rsidRPr="005B3D73" w14:paraId="4A23E982" w14:textId="77777777" w:rsidTr="005B3D73">
        <w:tc>
          <w:tcPr>
            <w:tcW w:w="0" w:type="auto"/>
            <w:hideMark/>
          </w:tcPr>
          <w:p w14:paraId="37E9BFDE" w14:textId="77777777" w:rsidR="005B3D73" w:rsidRPr="005B3D73" w:rsidRDefault="005B3D73" w:rsidP="005B3D73">
            <w:pPr>
              <w:spacing w:line="276" w:lineRule="auto"/>
              <w:jc w:val="both"/>
              <w:rPr>
                <w:sz w:val="20"/>
                <w:szCs w:val="20"/>
                <w:lang w:val="es-MX"/>
              </w:rPr>
            </w:pPr>
            <w:r w:rsidRPr="005B3D73">
              <w:rPr>
                <w:b/>
                <w:bCs/>
                <w:sz w:val="20"/>
                <w:szCs w:val="20"/>
                <w:lang w:val="es-MX"/>
              </w:rPr>
              <w:t>Total pasivo</w:t>
            </w:r>
          </w:p>
        </w:tc>
        <w:tc>
          <w:tcPr>
            <w:tcW w:w="0" w:type="auto"/>
            <w:hideMark/>
          </w:tcPr>
          <w:p w14:paraId="1D726F48" w14:textId="77777777" w:rsidR="005B3D73" w:rsidRPr="005B3D73" w:rsidRDefault="005B3D73" w:rsidP="005B3D73">
            <w:pPr>
              <w:spacing w:line="276" w:lineRule="auto"/>
              <w:jc w:val="both"/>
              <w:rPr>
                <w:sz w:val="20"/>
                <w:szCs w:val="20"/>
                <w:lang w:val="es-MX"/>
              </w:rPr>
            </w:pPr>
            <w:r w:rsidRPr="005B3D73">
              <w:rPr>
                <w:b/>
                <w:bCs/>
                <w:sz w:val="20"/>
                <w:szCs w:val="20"/>
                <w:lang w:val="es-MX"/>
              </w:rPr>
              <w:t>$86.996.800</w:t>
            </w:r>
          </w:p>
        </w:tc>
      </w:tr>
    </w:tbl>
    <w:p w14:paraId="625E4A6E" w14:textId="77777777" w:rsidR="00475F6B" w:rsidRDefault="00475F6B">
      <w:pPr>
        <w:jc w:val="both"/>
        <w:rPr>
          <w:sz w:val="20"/>
          <w:szCs w:val="20"/>
        </w:rPr>
      </w:pPr>
    </w:p>
    <w:p w14:paraId="565A3686"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CIN o ANF=$ 202.800.000-$ 86.996.800</m:t>
          </m:r>
        </m:oMath>
      </m:oMathPara>
    </w:p>
    <w:p w14:paraId="5DEAA757" w14:textId="77777777" w:rsidR="00475F6B" w:rsidRDefault="00475F6B">
      <w:pPr>
        <w:jc w:val="both"/>
        <w:rPr>
          <w:b/>
          <w:color w:val="000000"/>
          <w:sz w:val="20"/>
          <w:szCs w:val="20"/>
        </w:rPr>
      </w:pPr>
    </w:p>
    <w:p w14:paraId="0E22ADB1"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CIN o ANF=$115.803.200</m:t>
          </m:r>
        </m:oMath>
      </m:oMathPara>
    </w:p>
    <w:p w14:paraId="636E2728" w14:textId="77777777" w:rsidR="00475F6B" w:rsidRDefault="00475F6B">
      <w:pPr>
        <w:shd w:val="clear" w:color="auto" w:fill="FFFFFF"/>
        <w:ind w:left="709"/>
        <w:jc w:val="both"/>
        <w:rPr>
          <w:b/>
          <w:sz w:val="20"/>
          <w:szCs w:val="20"/>
        </w:rPr>
      </w:pPr>
    </w:p>
    <w:p w14:paraId="13E10ACB" w14:textId="77777777" w:rsidR="00475F6B" w:rsidRDefault="00000000">
      <w:pPr>
        <w:shd w:val="clear" w:color="auto" w:fill="FFFFFF"/>
        <w:ind w:left="709"/>
        <w:jc w:val="both"/>
        <w:rPr>
          <w:b/>
          <w:sz w:val="20"/>
          <w:szCs w:val="20"/>
        </w:rPr>
      </w:pPr>
      <w:r>
        <w:rPr>
          <w:b/>
          <w:sz w:val="20"/>
          <w:szCs w:val="20"/>
        </w:rPr>
        <w:t>Opción 2 de cálculo:</w:t>
      </w:r>
    </w:p>
    <w:p w14:paraId="3B67B862" w14:textId="77777777" w:rsidR="00475F6B" w:rsidRDefault="00475F6B">
      <w:pPr>
        <w:shd w:val="clear" w:color="auto" w:fill="FFFFFF"/>
        <w:ind w:left="709"/>
        <w:jc w:val="both"/>
        <w:rPr>
          <w:b/>
          <w:sz w:val="20"/>
          <w:szCs w:val="20"/>
        </w:rPr>
      </w:pPr>
    </w:p>
    <w:p w14:paraId="151948A4"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CIN o ANF=patrimonio total+obligaciones financieras</m:t>
          </m:r>
        </m:oMath>
      </m:oMathPara>
    </w:p>
    <w:p w14:paraId="06048889" w14:textId="77777777" w:rsidR="00475F6B" w:rsidRDefault="00475F6B">
      <w:pPr>
        <w:shd w:val="clear" w:color="auto" w:fill="FFFFFF"/>
        <w:ind w:left="709"/>
        <w:jc w:val="both"/>
        <w:rPr>
          <w:b/>
          <w:sz w:val="20"/>
          <w:szCs w:val="20"/>
        </w:rPr>
      </w:pPr>
    </w:p>
    <w:p w14:paraId="76F691C9"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CIN o ANF=$ 87.003.200+28.000.000</m:t>
          </m:r>
        </m:oMath>
      </m:oMathPara>
    </w:p>
    <w:p w14:paraId="6C43B7B0" w14:textId="77777777" w:rsidR="00475F6B" w:rsidRDefault="00475F6B">
      <w:pPr>
        <w:shd w:val="clear" w:color="auto" w:fill="FFFFFF"/>
        <w:ind w:left="709"/>
        <w:jc w:val="both"/>
        <w:rPr>
          <w:sz w:val="20"/>
          <w:szCs w:val="20"/>
        </w:rPr>
      </w:pPr>
    </w:p>
    <w:p w14:paraId="7CEADBE3"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CIN o ANF=$ 115.803.200</m:t>
          </m:r>
        </m:oMath>
      </m:oMathPara>
    </w:p>
    <w:p w14:paraId="59028488" w14:textId="77777777" w:rsidR="00475F6B" w:rsidRDefault="00475F6B">
      <w:pPr>
        <w:shd w:val="clear" w:color="auto" w:fill="FFFFFF"/>
        <w:ind w:left="709"/>
        <w:jc w:val="both"/>
        <w:rPr>
          <w:b/>
          <w:color w:val="000000"/>
          <w:sz w:val="20"/>
          <w:szCs w:val="20"/>
        </w:rPr>
      </w:pPr>
    </w:p>
    <w:p w14:paraId="50A332FE" w14:textId="77777777" w:rsidR="00475F6B" w:rsidRPr="00675F7D" w:rsidRDefault="00000000" w:rsidP="00675F7D">
      <w:pPr>
        <w:pStyle w:val="ListParagraph"/>
        <w:numPr>
          <w:ilvl w:val="0"/>
          <w:numId w:val="39"/>
        </w:numPr>
        <w:pBdr>
          <w:top w:val="nil"/>
          <w:left w:val="nil"/>
          <w:bottom w:val="nil"/>
          <w:right w:val="nil"/>
          <w:between w:val="nil"/>
        </w:pBdr>
        <w:shd w:val="clear" w:color="auto" w:fill="FFFFFF"/>
        <w:jc w:val="both"/>
        <w:rPr>
          <w:color w:val="000000"/>
          <w:sz w:val="20"/>
          <w:szCs w:val="20"/>
        </w:rPr>
      </w:pPr>
      <w:r w:rsidRPr="00675F7D">
        <w:rPr>
          <w:color w:val="000000"/>
          <w:sz w:val="20"/>
          <w:szCs w:val="20"/>
        </w:rPr>
        <w:t>Calcular la utilidad operacional neta antes de gastos financieros y después de impuestos (</w:t>
      </w:r>
      <w:proofErr w:type="spellStart"/>
      <w:r w:rsidRPr="00675F7D">
        <w:rPr>
          <w:color w:val="000000"/>
          <w:sz w:val="20"/>
          <w:szCs w:val="20"/>
        </w:rPr>
        <w:t>UOIDI</w:t>
      </w:r>
      <w:proofErr w:type="spellEnd"/>
      <w:r w:rsidRPr="00675F7D">
        <w:rPr>
          <w:color w:val="000000"/>
          <w:sz w:val="20"/>
          <w:szCs w:val="20"/>
        </w:rPr>
        <w:t>).</w:t>
      </w:r>
    </w:p>
    <w:p w14:paraId="1FE80F18" w14:textId="77777777" w:rsidR="00475F6B" w:rsidRDefault="00475F6B">
      <w:pPr>
        <w:shd w:val="clear" w:color="auto" w:fill="FFFFFF"/>
        <w:ind w:left="709"/>
        <w:jc w:val="both"/>
        <w:rPr>
          <w:sz w:val="20"/>
          <w:szCs w:val="20"/>
        </w:rPr>
      </w:pPr>
    </w:p>
    <w:p w14:paraId="293C2E93" w14:textId="4DD26A16" w:rsidR="00675F7D" w:rsidRPr="00675F7D" w:rsidRDefault="003C21CE" w:rsidP="003C21CE">
      <w:pPr>
        <w:shd w:val="clear" w:color="auto" w:fill="FFFFFF"/>
        <w:rPr>
          <w:sz w:val="20"/>
          <w:szCs w:val="20"/>
          <w:lang w:val="es-MX"/>
        </w:rPr>
      </w:pPr>
      <w:r>
        <w:rPr>
          <w:b/>
          <w:bCs/>
          <w:sz w:val="20"/>
          <w:szCs w:val="20"/>
          <w:lang w:val="es-MX"/>
        </w:rPr>
        <w:t xml:space="preserve">Tabla </w:t>
      </w:r>
      <w:r w:rsidRPr="00F966C2">
        <w:rPr>
          <w:b/>
          <w:bCs/>
          <w:sz w:val="20"/>
          <w:szCs w:val="20"/>
          <w:lang w:val="es-MX"/>
        </w:rPr>
        <w:t>1</w:t>
      </w:r>
      <w:r w:rsidR="00251D47">
        <w:rPr>
          <w:b/>
          <w:bCs/>
          <w:sz w:val="20"/>
          <w:szCs w:val="20"/>
          <w:lang w:val="es-MX"/>
        </w:rPr>
        <w:t>4</w:t>
      </w:r>
      <w:r w:rsidRPr="00F966C2">
        <w:rPr>
          <w:b/>
          <w:bCs/>
          <w:sz w:val="20"/>
          <w:szCs w:val="20"/>
          <w:lang w:val="es-MX"/>
        </w:rPr>
        <w:t>.</w:t>
      </w:r>
      <w:r>
        <w:rPr>
          <w:b/>
          <w:bCs/>
          <w:sz w:val="20"/>
          <w:szCs w:val="20"/>
          <w:lang w:val="es-MX"/>
        </w:rPr>
        <w:t xml:space="preserve"> </w:t>
      </w:r>
      <w:r w:rsidR="00675F7D" w:rsidRPr="00675F7D">
        <w:rPr>
          <w:b/>
          <w:bCs/>
          <w:sz w:val="20"/>
          <w:szCs w:val="20"/>
          <w:lang w:val="es-MX"/>
        </w:rPr>
        <w:t>Reconciliación de la utilidad del ejercicio con utilidad antes de intereses – Empresa Contable SAS (2019)</w:t>
      </w:r>
    </w:p>
    <w:tbl>
      <w:tblPr>
        <w:tblStyle w:val="TableGrid"/>
        <w:tblW w:w="0" w:type="auto"/>
        <w:tblInd w:w="1206" w:type="dxa"/>
        <w:tblLook w:val="04A0" w:firstRow="1" w:lastRow="0" w:firstColumn="1" w:lastColumn="0" w:noHBand="0" w:noVBand="1"/>
      </w:tblPr>
      <w:tblGrid>
        <w:gridCol w:w="11"/>
        <w:gridCol w:w="4100"/>
        <w:gridCol w:w="11"/>
        <w:gridCol w:w="2027"/>
        <w:gridCol w:w="11"/>
      </w:tblGrid>
      <w:tr w:rsidR="00675F7D" w:rsidRPr="00675F7D" w14:paraId="71EBFDA4" w14:textId="77777777" w:rsidTr="00675F7D">
        <w:trPr>
          <w:gridBefore w:val="1"/>
          <w:wBefore w:w="11" w:type="dxa"/>
        </w:trPr>
        <w:tc>
          <w:tcPr>
            <w:tcW w:w="4111" w:type="dxa"/>
            <w:gridSpan w:val="2"/>
            <w:hideMark/>
          </w:tcPr>
          <w:p w14:paraId="04D38CE8" w14:textId="77777777" w:rsidR="00675F7D" w:rsidRPr="00675F7D" w:rsidRDefault="00675F7D" w:rsidP="003C21CE">
            <w:pPr>
              <w:shd w:val="clear" w:color="auto" w:fill="FFFFFF"/>
              <w:spacing w:line="276" w:lineRule="auto"/>
              <w:rPr>
                <w:b/>
                <w:bCs/>
                <w:sz w:val="20"/>
                <w:szCs w:val="20"/>
                <w:lang w:val="es-MX"/>
              </w:rPr>
            </w:pPr>
            <w:r w:rsidRPr="00675F7D">
              <w:rPr>
                <w:b/>
                <w:bCs/>
                <w:sz w:val="20"/>
                <w:szCs w:val="20"/>
                <w:lang w:val="es-MX"/>
              </w:rPr>
              <w:t>Concepto</w:t>
            </w:r>
          </w:p>
        </w:tc>
        <w:tc>
          <w:tcPr>
            <w:tcW w:w="2038" w:type="dxa"/>
            <w:gridSpan w:val="2"/>
            <w:hideMark/>
          </w:tcPr>
          <w:p w14:paraId="42D1490B" w14:textId="77777777" w:rsidR="00675F7D" w:rsidRPr="00675F7D" w:rsidRDefault="00675F7D" w:rsidP="003C21CE">
            <w:pPr>
              <w:shd w:val="clear" w:color="auto" w:fill="FFFFFF"/>
              <w:spacing w:line="276" w:lineRule="auto"/>
              <w:ind w:left="709"/>
              <w:rPr>
                <w:b/>
                <w:bCs/>
                <w:sz w:val="20"/>
                <w:szCs w:val="20"/>
                <w:lang w:val="es-MX"/>
              </w:rPr>
            </w:pPr>
            <w:r w:rsidRPr="00675F7D">
              <w:rPr>
                <w:b/>
                <w:bCs/>
                <w:sz w:val="20"/>
                <w:szCs w:val="20"/>
                <w:lang w:val="es-MX"/>
              </w:rPr>
              <w:t>Valor 2019</w:t>
            </w:r>
          </w:p>
        </w:tc>
      </w:tr>
      <w:tr w:rsidR="00675F7D" w:rsidRPr="00675F7D" w14:paraId="3B5A300E" w14:textId="77777777" w:rsidTr="00675F7D">
        <w:trPr>
          <w:gridAfter w:val="1"/>
          <w:wAfter w:w="11" w:type="dxa"/>
        </w:trPr>
        <w:tc>
          <w:tcPr>
            <w:tcW w:w="4111" w:type="dxa"/>
            <w:gridSpan w:val="2"/>
            <w:hideMark/>
          </w:tcPr>
          <w:p w14:paraId="056E63D5" w14:textId="77777777" w:rsidR="00675F7D" w:rsidRPr="00675F7D" w:rsidRDefault="00675F7D" w:rsidP="003C21CE">
            <w:pPr>
              <w:shd w:val="clear" w:color="auto" w:fill="FFFFFF"/>
              <w:spacing w:line="276" w:lineRule="auto"/>
              <w:rPr>
                <w:sz w:val="20"/>
                <w:szCs w:val="20"/>
                <w:lang w:val="es-MX"/>
              </w:rPr>
            </w:pPr>
            <w:r w:rsidRPr="00675F7D">
              <w:rPr>
                <w:sz w:val="20"/>
                <w:szCs w:val="20"/>
                <w:lang w:val="es-MX"/>
              </w:rPr>
              <w:t>Utilidad neta del ejercicio</w:t>
            </w:r>
          </w:p>
        </w:tc>
        <w:tc>
          <w:tcPr>
            <w:tcW w:w="2038" w:type="dxa"/>
            <w:gridSpan w:val="2"/>
            <w:hideMark/>
          </w:tcPr>
          <w:p w14:paraId="76F8A18A" w14:textId="77777777" w:rsidR="00675F7D" w:rsidRPr="00675F7D" w:rsidRDefault="00675F7D" w:rsidP="003C21CE">
            <w:pPr>
              <w:shd w:val="clear" w:color="auto" w:fill="FFFFFF"/>
              <w:spacing w:line="276" w:lineRule="auto"/>
              <w:ind w:left="709"/>
              <w:rPr>
                <w:sz w:val="20"/>
                <w:szCs w:val="20"/>
                <w:lang w:val="es-MX"/>
              </w:rPr>
            </w:pPr>
            <w:r w:rsidRPr="00675F7D">
              <w:rPr>
                <w:sz w:val="20"/>
                <w:szCs w:val="20"/>
                <w:lang w:val="es-MX"/>
              </w:rPr>
              <w:t>$42.055.200</w:t>
            </w:r>
          </w:p>
        </w:tc>
      </w:tr>
      <w:tr w:rsidR="00675F7D" w:rsidRPr="00675F7D" w14:paraId="5D01D4D6" w14:textId="77777777" w:rsidTr="00675F7D">
        <w:trPr>
          <w:gridAfter w:val="1"/>
          <w:wAfter w:w="11" w:type="dxa"/>
        </w:trPr>
        <w:tc>
          <w:tcPr>
            <w:tcW w:w="4111" w:type="dxa"/>
            <w:gridSpan w:val="2"/>
            <w:hideMark/>
          </w:tcPr>
          <w:p w14:paraId="0DF26BEB" w14:textId="77777777" w:rsidR="00675F7D" w:rsidRPr="00675F7D" w:rsidRDefault="00675F7D" w:rsidP="003C21CE">
            <w:pPr>
              <w:shd w:val="clear" w:color="auto" w:fill="FFFFFF"/>
              <w:spacing w:line="276" w:lineRule="auto"/>
              <w:rPr>
                <w:sz w:val="20"/>
                <w:szCs w:val="20"/>
                <w:lang w:val="es-MX"/>
              </w:rPr>
            </w:pPr>
            <w:r w:rsidRPr="00675F7D">
              <w:rPr>
                <w:sz w:val="20"/>
                <w:szCs w:val="20"/>
                <w:lang w:val="es-MX"/>
              </w:rPr>
              <w:t>Más: Gastos financieros (intereses)</w:t>
            </w:r>
          </w:p>
        </w:tc>
        <w:tc>
          <w:tcPr>
            <w:tcW w:w="2038" w:type="dxa"/>
            <w:gridSpan w:val="2"/>
            <w:hideMark/>
          </w:tcPr>
          <w:p w14:paraId="2822E041" w14:textId="77777777" w:rsidR="00675F7D" w:rsidRPr="00675F7D" w:rsidRDefault="00675F7D" w:rsidP="003C21CE">
            <w:pPr>
              <w:shd w:val="clear" w:color="auto" w:fill="FFFFFF"/>
              <w:spacing w:line="276" w:lineRule="auto"/>
              <w:ind w:left="709"/>
              <w:rPr>
                <w:sz w:val="20"/>
                <w:szCs w:val="20"/>
                <w:lang w:val="es-MX"/>
              </w:rPr>
            </w:pPr>
            <w:r w:rsidRPr="00675F7D">
              <w:rPr>
                <w:sz w:val="20"/>
                <w:szCs w:val="20"/>
                <w:lang w:val="es-MX"/>
              </w:rPr>
              <w:t>$1.200.000</w:t>
            </w:r>
          </w:p>
        </w:tc>
      </w:tr>
      <w:tr w:rsidR="00675F7D" w:rsidRPr="00675F7D" w14:paraId="216CF331" w14:textId="77777777" w:rsidTr="00675F7D">
        <w:trPr>
          <w:gridAfter w:val="1"/>
          <w:wAfter w:w="11" w:type="dxa"/>
        </w:trPr>
        <w:tc>
          <w:tcPr>
            <w:tcW w:w="4111" w:type="dxa"/>
            <w:gridSpan w:val="2"/>
            <w:hideMark/>
          </w:tcPr>
          <w:p w14:paraId="2A4EEA90" w14:textId="77777777" w:rsidR="00675F7D" w:rsidRPr="00675F7D" w:rsidRDefault="00675F7D" w:rsidP="00675F7D">
            <w:pPr>
              <w:shd w:val="clear" w:color="auto" w:fill="FFFFFF"/>
              <w:spacing w:line="276" w:lineRule="auto"/>
              <w:jc w:val="both"/>
              <w:rPr>
                <w:sz w:val="20"/>
                <w:szCs w:val="20"/>
                <w:lang w:val="es-MX"/>
              </w:rPr>
            </w:pPr>
            <w:r w:rsidRPr="00675F7D">
              <w:rPr>
                <w:b/>
                <w:bCs/>
                <w:sz w:val="20"/>
                <w:szCs w:val="20"/>
                <w:lang w:val="es-MX"/>
              </w:rPr>
              <w:t>Utilidad del ejercicio antes de intereses</w:t>
            </w:r>
          </w:p>
        </w:tc>
        <w:tc>
          <w:tcPr>
            <w:tcW w:w="2038" w:type="dxa"/>
            <w:gridSpan w:val="2"/>
            <w:hideMark/>
          </w:tcPr>
          <w:p w14:paraId="30896178" w14:textId="77777777" w:rsidR="00675F7D" w:rsidRPr="00675F7D" w:rsidRDefault="00675F7D" w:rsidP="00675F7D">
            <w:pPr>
              <w:shd w:val="clear" w:color="auto" w:fill="FFFFFF"/>
              <w:spacing w:line="276" w:lineRule="auto"/>
              <w:ind w:left="709"/>
              <w:jc w:val="both"/>
              <w:rPr>
                <w:sz w:val="20"/>
                <w:szCs w:val="20"/>
                <w:lang w:val="es-MX"/>
              </w:rPr>
            </w:pPr>
            <w:r w:rsidRPr="00675F7D">
              <w:rPr>
                <w:b/>
                <w:bCs/>
                <w:sz w:val="20"/>
                <w:szCs w:val="20"/>
                <w:lang w:val="es-MX"/>
              </w:rPr>
              <w:t>$43.255.200</w:t>
            </w:r>
          </w:p>
        </w:tc>
      </w:tr>
    </w:tbl>
    <w:p w14:paraId="2613D6C1" w14:textId="77777777" w:rsidR="00475F6B" w:rsidRDefault="00475F6B">
      <w:pPr>
        <w:shd w:val="clear" w:color="auto" w:fill="FFFFFF"/>
        <w:ind w:left="709"/>
        <w:jc w:val="both"/>
        <w:rPr>
          <w:sz w:val="20"/>
          <w:szCs w:val="20"/>
        </w:rPr>
      </w:pPr>
    </w:p>
    <w:p w14:paraId="5B4F3B04" w14:textId="77777777" w:rsidR="00675F7D" w:rsidRDefault="00675F7D">
      <w:pPr>
        <w:shd w:val="clear" w:color="auto" w:fill="FFFFFF"/>
        <w:ind w:left="709"/>
        <w:jc w:val="both"/>
        <w:rPr>
          <w:sz w:val="20"/>
          <w:szCs w:val="20"/>
        </w:rPr>
      </w:pPr>
    </w:p>
    <w:p w14:paraId="62226E72" w14:textId="77777777" w:rsidR="00475F6B" w:rsidRPr="00675F7D" w:rsidRDefault="00000000" w:rsidP="00675F7D">
      <w:pPr>
        <w:pStyle w:val="ListParagraph"/>
        <w:numPr>
          <w:ilvl w:val="0"/>
          <w:numId w:val="39"/>
        </w:numPr>
        <w:pBdr>
          <w:top w:val="nil"/>
          <w:left w:val="nil"/>
          <w:bottom w:val="nil"/>
          <w:right w:val="nil"/>
          <w:between w:val="nil"/>
        </w:pBdr>
        <w:shd w:val="clear" w:color="auto" w:fill="FFFFFF"/>
        <w:jc w:val="both"/>
        <w:rPr>
          <w:color w:val="000000"/>
          <w:sz w:val="20"/>
          <w:szCs w:val="20"/>
        </w:rPr>
      </w:pPr>
      <w:r w:rsidRPr="00675F7D">
        <w:rPr>
          <w:color w:val="000000"/>
          <w:sz w:val="20"/>
          <w:szCs w:val="20"/>
        </w:rPr>
        <w:t>Determinar el costo promedio ponderado de capital (</w:t>
      </w:r>
      <w:proofErr w:type="spellStart"/>
      <w:r w:rsidRPr="00675F7D">
        <w:rPr>
          <w:color w:val="000000"/>
          <w:sz w:val="20"/>
          <w:szCs w:val="20"/>
        </w:rPr>
        <w:t>CPPC</w:t>
      </w:r>
      <w:proofErr w:type="spellEnd"/>
      <w:r w:rsidRPr="00675F7D">
        <w:rPr>
          <w:color w:val="000000"/>
          <w:sz w:val="20"/>
          <w:szCs w:val="20"/>
        </w:rPr>
        <w:t>).</w:t>
      </w:r>
    </w:p>
    <w:p w14:paraId="5DF3FE6D" w14:textId="77777777" w:rsidR="00475F6B" w:rsidRDefault="00475F6B">
      <w:pPr>
        <w:shd w:val="clear" w:color="auto" w:fill="FFFFFF"/>
        <w:ind w:left="709"/>
        <w:jc w:val="both"/>
        <w:rPr>
          <w:sz w:val="20"/>
          <w:szCs w:val="20"/>
        </w:rPr>
      </w:pPr>
    </w:p>
    <w:p w14:paraId="747494D4" w14:textId="77777777" w:rsidR="00475F6B" w:rsidRDefault="00000000">
      <w:pPr>
        <w:shd w:val="clear" w:color="auto" w:fill="FFFFFF"/>
        <w:ind w:left="709"/>
        <w:jc w:val="both"/>
        <w:rPr>
          <w:sz w:val="20"/>
          <w:szCs w:val="20"/>
        </w:rPr>
      </w:pPr>
      <w:r>
        <w:rPr>
          <w:sz w:val="20"/>
          <w:szCs w:val="20"/>
        </w:rPr>
        <w:t>La empresa contable SAS desea obtener un rendimiento del 30% (</w:t>
      </w:r>
      <w:proofErr w:type="spellStart"/>
      <w:r>
        <w:rPr>
          <w:sz w:val="20"/>
          <w:szCs w:val="20"/>
        </w:rPr>
        <w:t>TIO</w:t>
      </w:r>
      <w:proofErr w:type="spellEnd"/>
      <w:r>
        <w:rPr>
          <w:sz w:val="20"/>
          <w:szCs w:val="20"/>
        </w:rPr>
        <w:t>); el costo de las obligaciones financieras es del 21% anual.</w:t>
      </w:r>
    </w:p>
    <w:p w14:paraId="377E852C" w14:textId="77777777" w:rsidR="00475F6B" w:rsidRDefault="00475F6B">
      <w:pPr>
        <w:shd w:val="clear" w:color="auto" w:fill="FFFFFF"/>
        <w:jc w:val="both"/>
        <w:rPr>
          <w:sz w:val="20"/>
          <w:szCs w:val="20"/>
        </w:rPr>
      </w:pPr>
    </w:p>
    <w:p w14:paraId="0BC7C214"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CPPC=</m:t>
          </m:r>
          <m:sSup>
            <m:sSupPr>
              <m:ctrlPr>
                <w:rPr>
                  <w:rFonts w:ascii="Cambria Math" w:eastAsia="Cambria Math" w:hAnsi="Cambria Math" w:cs="Cambria Math"/>
                  <w:sz w:val="20"/>
                  <w:szCs w:val="20"/>
                  <w:vertAlign w:val="superscript"/>
                </w:rPr>
              </m:ctrlPr>
            </m:sSupPr>
            <m:e>
              <m:r>
                <w:rPr>
                  <w:rFonts w:ascii="Cambria Math" w:eastAsia="Cambria Math" w:hAnsi="Cambria Math" w:cs="Cambria Math"/>
                  <w:sz w:val="20"/>
                  <w:szCs w:val="20"/>
                  <w:vertAlign w:val="superscript"/>
                </w:rPr>
                <m:t>C</m:t>
              </m:r>
            </m:e>
            <m:sup>
              <m:r>
                <w:rPr>
                  <w:rFonts w:ascii="Cambria Math" w:eastAsia="Cambria Math" w:hAnsi="Cambria Math" w:cs="Cambria Math"/>
                  <w:sz w:val="20"/>
                  <w:szCs w:val="20"/>
                  <w:vertAlign w:val="superscript"/>
                </w:rPr>
                <m:t>*</m:t>
              </m:r>
            </m:sup>
          </m:sSup>
          <m:r>
            <w:rPr>
              <w:rFonts w:ascii="Cambria Math" w:eastAsia="Cambria Math" w:hAnsi="Cambria Math" w:cs="Cambria Math"/>
              <w:color w:val="000000"/>
              <w:sz w:val="20"/>
              <w:szCs w:val="20"/>
            </w:rPr>
            <m:t xml:space="preserve">X </m:t>
          </m:r>
          <m:d>
            <m:dPr>
              <m:ctrlPr>
                <w:rPr>
                  <w:rFonts w:ascii="Cambria Math" w:eastAsia="Cambria Math" w:hAnsi="Cambria Math" w:cs="Cambria Math"/>
                  <w:color w:val="000000"/>
                  <w:sz w:val="20"/>
                  <w:szCs w:val="20"/>
                </w:rPr>
              </m:ctrlPr>
            </m:dPr>
            <m:e>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patrimonio</m:t>
                  </m:r>
                </m:num>
                <m:den>
                  <m:r>
                    <w:rPr>
                      <w:rFonts w:ascii="Cambria Math" w:eastAsia="Cambria Math" w:hAnsi="Cambria Math" w:cs="Cambria Math"/>
                      <w:color w:val="000000"/>
                      <w:sz w:val="20"/>
                      <w:szCs w:val="20"/>
                    </w:rPr>
                    <m:t>capital invertido</m:t>
                  </m:r>
                </m:den>
              </m:f>
            </m:e>
          </m:d>
          <m:r>
            <w:rPr>
              <w:rFonts w:ascii="Cambria Math" w:eastAsia="Cambria Math" w:hAnsi="Cambria Math" w:cs="Cambria Math"/>
              <w:color w:val="000000"/>
              <w:sz w:val="20"/>
              <w:szCs w:val="20"/>
            </w:rPr>
            <m:t>+</m:t>
          </m:r>
          <m:sSub>
            <m:sSubPr>
              <m:ctrlPr>
                <w:rPr>
                  <w:rFonts w:ascii="Cambria Math" w:eastAsia="Cambria Math" w:hAnsi="Cambria Math" w:cs="Cambria Math"/>
                  <w:sz w:val="20"/>
                  <w:szCs w:val="20"/>
                  <w:vertAlign w:val="subscript"/>
                </w:rPr>
              </m:ctrlPr>
            </m:sSubPr>
            <m:e>
              <m:r>
                <w:rPr>
                  <w:rFonts w:ascii="Cambria Math" w:eastAsia="Cambria Math" w:hAnsi="Cambria Math" w:cs="Cambria Math"/>
                  <w:sz w:val="20"/>
                  <w:szCs w:val="20"/>
                  <w:vertAlign w:val="subscript"/>
                </w:rPr>
                <m:t>C</m:t>
              </m:r>
            </m:e>
            <m:sub>
              <m:r>
                <w:rPr>
                  <w:rFonts w:ascii="Cambria Math" w:eastAsia="Cambria Math" w:hAnsi="Cambria Math" w:cs="Cambria Math"/>
                  <w:sz w:val="20"/>
                  <w:szCs w:val="20"/>
                  <w:vertAlign w:val="subscript"/>
                </w:rPr>
                <m:t>i</m:t>
              </m:r>
            </m:sub>
          </m:sSub>
          <m:r>
            <w:rPr>
              <w:rFonts w:ascii="Cambria Math" w:eastAsia="Cambria Math" w:hAnsi="Cambria Math" w:cs="Cambria Math"/>
              <w:sz w:val="20"/>
              <w:szCs w:val="20"/>
              <w:vertAlign w:val="subscript"/>
            </w:rPr>
            <m:t xml:space="preserve">: </m:t>
          </m:r>
          <m:r>
            <w:rPr>
              <w:rFonts w:ascii="Cambria Math" w:eastAsia="Cambria Math" w:hAnsi="Cambria Math" w:cs="Cambria Math"/>
              <w:color w:val="000000"/>
              <w:sz w:val="20"/>
              <w:szCs w:val="20"/>
            </w:rPr>
            <m:t xml:space="preserve"> X </m:t>
          </m:r>
          <m:d>
            <m:dPr>
              <m:ctrlPr>
                <w:rPr>
                  <w:rFonts w:ascii="Cambria Math" w:eastAsia="Cambria Math" w:hAnsi="Cambria Math" w:cs="Cambria Math"/>
                  <w:color w:val="000000"/>
                  <w:sz w:val="20"/>
                  <w:szCs w:val="20"/>
                </w:rPr>
              </m:ctrlPr>
            </m:dPr>
            <m:e>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pasivo</m:t>
                  </m:r>
                </m:num>
                <m:den>
                  <m:r>
                    <w:rPr>
                      <w:rFonts w:ascii="Cambria Math" w:eastAsia="Cambria Math" w:hAnsi="Cambria Math" w:cs="Cambria Math"/>
                      <w:color w:val="000000"/>
                      <w:sz w:val="20"/>
                      <w:szCs w:val="20"/>
                    </w:rPr>
                    <m:t>capital invertido</m:t>
                  </m:r>
                </m:den>
              </m:f>
            </m:e>
          </m:d>
          <m:r>
            <w:rPr>
              <w:rFonts w:ascii="Cambria Math" w:eastAsia="Cambria Math" w:hAnsi="Cambria Math" w:cs="Cambria Math"/>
              <w:color w:val="000000"/>
              <w:sz w:val="20"/>
              <w:szCs w:val="20"/>
            </w:rPr>
            <m:t xml:space="preserve"> X (1-t)</m:t>
          </m:r>
        </m:oMath>
      </m:oMathPara>
    </w:p>
    <w:p w14:paraId="096D2B9F" w14:textId="71AD0060" w:rsidR="00475F6B" w:rsidRDefault="00475F6B">
      <w:pPr>
        <w:shd w:val="clear" w:color="auto" w:fill="FFFFFF"/>
        <w:jc w:val="both"/>
        <w:rPr>
          <w:b/>
          <w:color w:val="000000"/>
          <w:sz w:val="20"/>
          <w:szCs w:val="20"/>
        </w:rPr>
      </w:pPr>
    </w:p>
    <w:p w14:paraId="7F923C1C" w14:textId="77777777" w:rsidR="005B1231" w:rsidRDefault="005B1231">
      <w:pPr>
        <w:shd w:val="clear" w:color="auto" w:fill="FFFFFF"/>
        <w:jc w:val="both"/>
        <w:rPr>
          <w:b/>
          <w:color w:val="000000"/>
          <w:sz w:val="20"/>
          <w:szCs w:val="20"/>
        </w:rPr>
      </w:pPr>
    </w:p>
    <w:p w14:paraId="7AA67748" w14:textId="77777777" w:rsidR="005B1231" w:rsidRDefault="005B1231" w:rsidP="005B1231">
      <w:pPr>
        <w:spacing w:line="275" w:lineRule="auto"/>
        <w:ind w:left="1440"/>
        <w:textDirection w:val="btLr"/>
      </w:pPr>
      <w:r>
        <w:rPr>
          <w:b/>
          <w:color w:val="000000"/>
          <w:sz w:val="20"/>
        </w:rPr>
        <w:t xml:space="preserve">Donde: </w:t>
      </w:r>
    </w:p>
    <w:p w14:paraId="5F3B0CED" w14:textId="77777777" w:rsidR="005B1231" w:rsidRDefault="005B1231" w:rsidP="005B1231">
      <w:pPr>
        <w:spacing w:line="275" w:lineRule="auto"/>
        <w:ind w:left="1440"/>
        <w:textDirection w:val="btLr"/>
      </w:pPr>
      <w:r>
        <w:rPr>
          <w:b/>
          <w:color w:val="000000"/>
          <w:sz w:val="20"/>
        </w:rPr>
        <w:t xml:space="preserve">C*: </w:t>
      </w:r>
      <w:r>
        <w:rPr>
          <w:color w:val="000000"/>
          <w:sz w:val="20"/>
        </w:rPr>
        <w:t>Costo de capital</w:t>
      </w:r>
    </w:p>
    <w:p w14:paraId="776BBF07" w14:textId="77777777" w:rsidR="005B1231" w:rsidRDefault="005B1231" w:rsidP="005B1231">
      <w:pPr>
        <w:spacing w:line="275" w:lineRule="auto"/>
        <w:ind w:left="1440"/>
        <w:textDirection w:val="btLr"/>
      </w:pPr>
      <w:r>
        <w:rPr>
          <w:b/>
          <w:color w:val="000000"/>
          <w:sz w:val="20"/>
        </w:rPr>
        <w:t>C</w:t>
      </w:r>
      <w:r>
        <w:rPr>
          <w:b/>
          <w:color w:val="000000"/>
          <w:sz w:val="20"/>
          <w:vertAlign w:val="subscript"/>
        </w:rPr>
        <w:t xml:space="preserve">i: </w:t>
      </w:r>
      <w:r>
        <w:rPr>
          <w:color w:val="000000"/>
          <w:sz w:val="20"/>
        </w:rPr>
        <w:t>Costo ponderado de la deuda</w:t>
      </w:r>
    </w:p>
    <w:p w14:paraId="4A88BC23" w14:textId="7B8C7510" w:rsidR="005B1231" w:rsidRDefault="005B1231" w:rsidP="005B1231">
      <w:pPr>
        <w:shd w:val="clear" w:color="auto" w:fill="FFFFFF"/>
        <w:ind w:left="1440"/>
        <w:jc w:val="both"/>
        <w:rPr>
          <w:b/>
          <w:color w:val="000000"/>
          <w:sz w:val="20"/>
          <w:szCs w:val="20"/>
        </w:rPr>
      </w:pPr>
      <w:r>
        <w:rPr>
          <w:b/>
          <w:color w:val="000000"/>
          <w:sz w:val="20"/>
        </w:rPr>
        <w:t xml:space="preserve">t: </w:t>
      </w:r>
      <w:r>
        <w:rPr>
          <w:color w:val="000000"/>
          <w:sz w:val="20"/>
        </w:rPr>
        <w:t>tasa de impuestos sobre la renta y complementarios.</w:t>
      </w:r>
    </w:p>
    <w:p w14:paraId="3C2F28A3" w14:textId="77777777" w:rsidR="00475F6B" w:rsidRDefault="00475F6B">
      <w:pPr>
        <w:shd w:val="clear" w:color="auto" w:fill="FFFFFF"/>
        <w:jc w:val="both"/>
        <w:rPr>
          <w:b/>
          <w:color w:val="000000"/>
          <w:sz w:val="20"/>
          <w:szCs w:val="20"/>
        </w:rPr>
      </w:pPr>
    </w:p>
    <w:p w14:paraId="7836BFB1" w14:textId="77777777" w:rsidR="00475F6B" w:rsidRDefault="00475F6B">
      <w:pPr>
        <w:shd w:val="clear" w:color="auto" w:fill="FFFFFF"/>
        <w:jc w:val="both"/>
        <w:rPr>
          <w:b/>
          <w:color w:val="000000"/>
          <w:sz w:val="20"/>
          <w:szCs w:val="20"/>
        </w:rPr>
      </w:pPr>
    </w:p>
    <w:p w14:paraId="6764D844" w14:textId="77777777" w:rsidR="00475F6B" w:rsidRDefault="00475F6B">
      <w:pPr>
        <w:shd w:val="clear" w:color="auto" w:fill="FFFFFF"/>
        <w:jc w:val="both"/>
        <w:rPr>
          <w:b/>
          <w:color w:val="000000"/>
          <w:sz w:val="20"/>
          <w:szCs w:val="20"/>
        </w:rPr>
      </w:pPr>
    </w:p>
    <w:p w14:paraId="22C9A95B" w14:textId="77777777" w:rsidR="00475F6B" w:rsidRDefault="00475F6B">
      <w:pPr>
        <w:shd w:val="clear" w:color="auto" w:fill="FFFFFF"/>
        <w:jc w:val="both"/>
        <w:rPr>
          <w:b/>
          <w:color w:val="000000"/>
          <w:sz w:val="20"/>
          <w:szCs w:val="20"/>
        </w:rPr>
      </w:pPr>
    </w:p>
    <w:p w14:paraId="7182E1B2" w14:textId="77777777" w:rsidR="005B1231" w:rsidRDefault="005B1231">
      <w:pPr>
        <w:shd w:val="clear" w:color="auto" w:fill="FFFFFF"/>
        <w:jc w:val="both"/>
        <w:rPr>
          <w:b/>
          <w:color w:val="000000"/>
          <w:sz w:val="20"/>
          <w:szCs w:val="20"/>
        </w:rPr>
      </w:pPr>
    </w:p>
    <w:p w14:paraId="78AF1608" w14:textId="1C3CA0DE" w:rsidR="005B1231" w:rsidRDefault="003C21CE" w:rsidP="005B1231">
      <w:pPr>
        <w:shd w:val="clear" w:color="auto" w:fill="FFFFFF"/>
        <w:ind w:left="720"/>
        <w:jc w:val="both"/>
        <w:rPr>
          <w:b/>
          <w:color w:val="000000"/>
          <w:sz w:val="20"/>
          <w:szCs w:val="20"/>
        </w:rPr>
      </w:pPr>
      <w:r>
        <w:rPr>
          <w:b/>
          <w:bCs/>
          <w:sz w:val="20"/>
          <w:szCs w:val="20"/>
          <w:lang w:val="es-MX"/>
        </w:rPr>
        <w:t xml:space="preserve">Tabla </w:t>
      </w:r>
      <w:r w:rsidRPr="00F966C2">
        <w:rPr>
          <w:b/>
          <w:bCs/>
          <w:sz w:val="20"/>
          <w:szCs w:val="20"/>
          <w:lang w:val="es-MX"/>
        </w:rPr>
        <w:t>1</w:t>
      </w:r>
      <w:r w:rsidR="00251D47">
        <w:rPr>
          <w:b/>
          <w:bCs/>
          <w:sz w:val="20"/>
          <w:szCs w:val="20"/>
          <w:lang w:val="es-MX"/>
        </w:rPr>
        <w:t>5</w:t>
      </w:r>
      <w:r w:rsidRPr="00F966C2">
        <w:rPr>
          <w:b/>
          <w:bCs/>
          <w:sz w:val="20"/>
          <w:szCs w:val="20"/>
          <w:lang w:val="es-MX"/>
        </w:rPr>
        <w:t>.</w:t>
      </w:r>
      <w:r>
        <w:rPr>
          <w:b/>
          <w:bCs/>
          <w:sz w:val="20"/>
          <w:szCs w:val="20"/>
          <w:lang w:val="es-MX"/>
        </w:rPr>
        <w:t xml:space="preserve"> </w:t>
      </w:r>
      <w:r w:rsidR="005B1231" w:rsidRPr="005B1231">
        <w:rPr>
          <w:b/>
          <w:color w:val="000000"/>
          <w:sz w:val="20"/>
          <w:szCs w:val="20"/>
        </w:rPr>
        <w:t>Cálculo del costo promedio ponderado de capital – Empresa Contable SAS</w:t>
      </w:r>
    </w:p>
    <w:p w14:paraId="2D72DD2E" w14:textId="77777777" w:rsidR="00475F6B" w:rsidRDefault="00475F6B">
      <w:pPr>
        <w:jc w:val="both"/>
        <w:rPr>
          <w:sz w:val="20"/>
          <w:szCs w:val="20"/>
        </w:rPr>
      </w:pPr>
    </w:p>
    <w:tbl>
      <w:tblPr>
        <w:tblStyle w:val="afffffffff6"/>
        <w:tblW w:w="8551" w:type="dxa"/>
        <w:jc w:val="center"/>
        <w:tblInd w:w="0" w:type="dxa"/>
        <w:tblLayout w:type="fixed"/>
        <w:tblLook w:val="0400" w:firstRow="0" w:lastRow="0" w:firstColumn="0" w:lastColumn="0" w:noHBand="0" w:noVBand="1"/>
      </w:tblPr>
      <w:tblGrid>
        <w:gridCol w:w="1179"/>
        <w:gridCol w:w="1338"/>
        <w:gridCol w:w="1338"/>
        <w:gridCol w:w="1007"/>
        <w:gridCol w:w="1339"/>
        <w:gridCol w:w="1339"/>
        <w:gridCol w:w="1011"/>
      </w:tblGrid>
      <w:tr w:rsidR="00475F6B" w14:paraId="5604188D" w14:textId="77777777">
        <w:trPr>
          <w:trHeight w:val="361"/>
          <w:jc w:val="center"/>
        </w:trPr>
        <w:tc>
          <w:tcPr>
            <w:tcW w:w="117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A9BEE60" w14:textId="77777777" w:rsidR="00475F6B"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Recurso</w:t>
            </w:r>
          </w:p>
        </w:tc>
        <w:tc>
          <w:tcPr>
            <w:tcW w:w="1338" w:type="dxa"/>
            <w:tcBorders>
              <w:top w:val="single" w:sz="4" w:space="0" w:color="000000"/>
              <w:left w:val="nil"/>
              <w:bottom w:val="single" w:sz="4" w:space="0" w:color="000000"/>
              <w:right w:val="single" w:sz="4" w:space="0" w:color="000000"/>
            </w:tcBorders>
            <w:shd w:val="clear" w:color="auto" w:fill="F2F2F2"/>
            <w:vAlign w:val="center"/>
          </w:tcPr>
          <w:p w14:paraId="3B14A959" w14:textId="77777777" w:rsidR="00475F6B"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Valor</w:t>
            </w:r>
          </w:p>
        </w:tc>
        <w:tc>
          <w:tcPr>
            <w:tcW w:w="1338" w:type="dxa"/>
            <w:tcBorders>
              <w:top w:val="single" w:sz="4" w:space="0" w:color="000000"/>
              <w:left w:val="nil"/>
              <w:bottom w:val="single" w:sz="4" w:space="0" w:color="000000"/>
              <w:right w:val="single" w:sz="4" w:space="0" w:color="000000"/>
            </w:tcBorders>
            <w:shd w:val="clear" w:color="auto" w:fill="F2F2F2"/>
            <w:vAlign w:val="center"/>
          </w:tcPr>
          <w:p w14:paraId="22B19852" w14:textId="77777777" w:rsidR="00475F6B" w:rsidRDefault="00000000">
            <w:pPr>
              <w:jc w:val="center"/>
              <w:rPr>
                <w:rFonts w:ascii="Arial Narrow" w:eastAsia="Arial Narrow" w:hAnsi="Arial Narrow" w:cs="Arial Narrow"/>
                <w:color w:val="000000"/>
                <w:sz w:val="20"/>
                <w:szCs w:val="20"/>
              </w:rPr>
            </w:pPr>
            <w:proofErr w:type="spellStart"/>
            <w:r>
              <w:rPr>
                <w:rFonts w:ascii="Arial Narrow" w:eastAsia="Arial Narrow" w:hAnsi="Arial Narrow" w:cs="Arial Narrow"/>
                <w:color w:val="000000"/>
                <w:sz w:val="20"/>
                <w:szCs w:val="20"/>
              </w:rPr>
              <w:t>ANF</w:t>
            </w:r>
            <w:proofErr w:type="spellEnd"/>
          </w:p>
        </w:tc>
        <w:tc>
          <w:tcPr>
            <w:tcW w:w="1007" w:type="dxa"/>
            <w:tcBorders>
              <w:top w:val="single" w:sz="4" w:space="0" w:color="000000"/>
              <w:left w:val="nil"/>
              <w:bottom w:val="single" w:sz="4" w:space="0" w:color="000000"/>
              <w:right w:val="single" w:sz="4" w:space="0" w:color="000000"/>
            </w:tcBorders>
            <w:shd w:val="clear" w:color="auto" w:fill="F2F2F2"/>
            <w:vAlign w:val="center"/>
          </w:tcPr>
          <w:p w14:paraId="122D453A" w14:textId="77777777" w:rsidR="00475F6B" w:rsidRDefault="00000000">
            <w:pPr>
              <w:jc w:val="center"/>
              <w:rPr>
                <w:rFonts w:ascii="Arial Narrow" w:eastAsia="Arial Narrow" w:hAnsi="Arial Narrow" w:cs="Arial Narrow"/>
                <w:color w:val="000000"/>
                <w:sz w:val="20"/>
                <w:szCs w:val="20"/>
              </w:rPr>
            </w:pPr>
            <w:proofErr w:type="spellStart"/>
            <w:r>
              <w:rPr>
                <w:rFonts w:ascii="Arial Narrow" w:eastAsia="Arial Narrow" w:hAnsi="Arial Narrow" w:cs="Arial Narrow"/>
                <w:color w:val="000000"/>
                <w:sz w:val="20"/>
                <w:szCs w:val="20"/>
              </w:rPr>
              <w:t>TIO</w:t>
            </w:r>
            <w:proofErr w:type="spellEnd"/>
          </w:p>
        </w:tc>
        <w:tc>
          <w:tcPr>
            <w:tcW w:w="1339" w:type="dxa"/>
            <w:tcBorders>
              <w:top w:val="single" w:sz="4" w:space="0" w:color="000000"/>
              <w:left w:val="nil"/>
              <w:bottom w:val="single" w:sz="4" w:space="0" w:color="000000"/>
              <w:right w:val="single" w:sz="4" w:space="0" w:color="000000"/>
            </w:tcBorders>
            <w:shd w:val="clear" w:color="auto" w:fill="F2F2F2"/>
            <w:vAlign w:val="center"/>
          </w:tcPr>
          <w:p w14:paraId="6DC587D3" w14:textId="77777777" w:rsidR="00475F6B"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Participación</w:t>
            </w:r>
          </w:p>
        </w:tc>
        <w:tc>
          <w:tcPr>
            <w:tcW w:w="1339" w:type="dxa"/>
            <w:tcBorders>
              <w:top w:val="single" w:sz="4" w:space="0" w:color="000000"/>
              <w:left w:val="nil"/>
              <w:bottom w:val="single" w:sz="4" w:space="0" w:color="000000"/>
              <w:right w:val="single" w:sz="4" w:space="0" w:color="000000"/>
            </w:tcBorders>
            <w:shd w:val="clear" w:color="auto" w:fill="F2F2F2"/>
            <w:vAlign w:val="center"/>
          </w:tcPr>
          <w:p w14:paraId="4DF8ADFA" w14:textId="77777777" w:rsidR="00475F6B"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Ponderación</w:t>
            </w:r>
          </w:p>
        </w:tc>
        <w:tc>
          <w:tcPr>
            <w:tcW w:w="1011" w:type="dxa"/>
            <w:tcBorders>
              <w:top w:val="single" w:sz="4" w:space="0" w:color="000000"/>
              <w:left w:val="nil"/>
              <w:bottom w:val="single" w:sz="4" w:space="0" w:color="000000"/>
              <w:right w:val="single" w:sz="4" w:space="0" w:color="000000"/>
            </w:tcBorders>
            <w:shd w:val="clear" w:color="auto" w:fill="F2F2F2"/>
            <w:vAlign w:val="center"/>
          </w:tcPr>
          <w:p w14:paraId="58372144" w14:textId="77777777" w:rsidR="00475F6B"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Costo promedio</w:t>
            </w:r>
          </w:p>
        </w:tc>
      </w:tr>
      <w:tr w:rsidR="00475F6B" w14:paraId="02446653" w14:textId="77777777">
        <w:trPr>
          <w:trHeight w:val="361"/>
          <w:jc w:val="center"/>
        </w:trPr>
        <w:tc>
          <w:tcPr>
            <w:tcW w:w="1179" w:type="dxa"/>
            <w:tcBorders>
              <w:top w:val="nil"/>
              <w:left w:val="single" w:sz="4" w:space="0" w:color="000000"/>
              <w:bottom w:val="single" w:sz="4" w:space="0" w:color="000000"/>
              <w:right w:val="single" w:sz="4" w:space="0" w:color="000000"/>
            </w:tcBorders>
            <w:shd w:val="clear" w:color="auto" w:fill="auto"/>
            <w:vAlign w:val="center"/>
          </w:tcPr>
          <w:p w14:paraId="762EB3CF"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Obligaciones financieras</w:t>
            </w:r>
          </w:p>
        </w:tc>
        <w:tc>
          <w:tcPr>
            <w:tcW w:w="1338" w:type="dxa"/>
            <w:tcBorders>
              <w:top w:val="nil"/>
              <w:left w:val="nil"/>
              <w:bottom w:val="single" w:sz="4" w:space="0" w:color="000000"/>
              <w:right w:val="single" w:sz="4" w:space="0" w:color="000000"/>
            </w:tcBorders>
            <w:shd w:val="clear" w:color="auto" w:fill="auto"/>
            <w:vAlign w:val="center"/>
          </w:tcPr>
          <w:p w14:paraId="78B4FD30"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$ 28.800.000</w:t>
            </w:r>
          </w:p>
        </w:tc>
        <w:tc>
          <w:tcPr>
            <w:tcW w:w="1338" w:type="dxa"/>
            <w:tcBorders>
              <w:top w:val="nil"/>
              <w:left w:val="nil"/>
              <w:bottom w:val="single" w:sz="4" w:space="0" w:color="000000"/>
              <w:right w:val="single" w:sz="4" w:space="0" w:color="000000"/>
            </w:tcBorders>
            <w:shd w:val="clear" w:color="auto" w:fill="auto"/>
            <w:vAlign w:val="center"/>
          </w:tcPr>
          <w:p w14:paraId="52621758"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$ 15.803.200</w:t>
            </w:r>
          </w:p>
        </w:tc>
        <w:tc>
          <w:tcPr>
            <w:tcW w:w="1007" w:type="dxa"/>
            <w:tcBorders>
              <w:top w:val="nil"/>
              <w:left w:val="nil"/>
              <w:bottom w:val="single" w:sz="4" w:space="0" w:color="000000"/>
              <w:right w:val="single" w:sz="4" w:space="0" w:color="000000"/>
            </w:tcBorders>
            <w:shd w:val="clear" w:color="auto" w:fill="auto"/>
            <w:vAlign w:val="center"/>
          </w:tcPr>
          <w:p w14:paraId="18265D05" w14:textId="77777777" w:rsidR="00475F6B" w:rsidRDefault="00000000">
            <w:pPr>
              <w:jc w:val="cente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21,00%</w:t>
            </w:r>
          </w:p>
        </w:tc>
        <w:tc>
          <w:tcPr>
            <w:tcW w:w="1339" w:type="dxa"/>
            <w:tcBorders>
              <w:top w:val="nil"/>
              <w:left w:val="nil"/>
              <w:bottom w:val="single" w:sz="4" w:space="0" w:color="000000"/>
              <w:right w:val="single" w:sz="4" w:space="0" w:color="000000"/>
            </w:tcBorders>
            <w:shd w:val="clear" w:color="auto" w:fill="auto"/>
            <w:vAlign w:val="center"/>
          </w:tcPr>
          <w:p w14:paraId="12CB3853" w14:textId="77777777" w:rsidR="00475F6B" w:rsidRDefault="00000000">
            <w:pPr>
              <w:jc w:val="cente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24,87%</w:t>
            </w:r>
          </w:p>
        </w:tc>
        <w:tc>
          <w:tcPr>
            <w:tcW w:w="1339" w:type="dxa"/>
            <w:tcBorders>
              <w:top w:val="nil"/>
              <w:left w:val="nil"/>
              <w:bottom w:val="single" w:sz="4" w:space="0" w:color="000000"/>
              <w:right w:val="single" w:sz="4" w:space="0" w:color="000000"/>
            </w:tcBorders>
            <w:shd w:val="clear" w:color="auto" w:fill="auto"/>
            <w:vAlign w:val="center"/>
          </w:tcPr>
          <w:p w14:paraId="193C81C6" w14:textId="77777777" w:rsidR="00475F6B" w:rsidRDefault="00000000">
            <w:pPr>
              <w:jc w:val="cente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5,22%</w:t>
            </w:r>
          </w:p>
        </w:tc>
        <w:tc>
          <w:tcPr>
            <w:tcW w:w="1011" w:type="dxa"/>
            <w:tcBorders>
              <w:top w:val="nil"/>
              <w:left w:val="nil"/>
              <w:bottom w:val="single" w:sz="4" w:space="0" w:color="000000"/>
              <w:right w:val="single" w:sz="4" w:space="0" w:color="000000"/>
            </w:tcBorders>
            <w:shd w:val="clear" w:color="auto" w:fill="auto"/>
            <w:vAlign w:val="center"/>
          </w:tcPr>
          <w:p w14:paraId="414B568E" w14:textId="77777777" w:rsidR="00475F6B" w:rsidRDefault="00475F6B">
            <w:pPr>
              <w:jc w:val="center"/>
              <w:rPr>
                <w:rFonts w:ascii="Arial Narrow" w:eastAsia="Arial Narrow" w:hAnsi="Arial Narrow" w:cs="Arial Narrow"/>
                <w:b w:val="0"/>
                <w:color w:val="000000"/>
                <w:sz w:val="20"/>
                <w:szCs w:val="20"/>
              </w:rPr>
            </w:pPr>
          </w:p>
        </w:tc>
      </w:tr>
      <w:tr w:rsidR="00475F6B" w14:paraId="7F7891A6" w14:textId="77777777">
        <w:trPr>
          <w:trHeight w:val="361"/>
          <w:jc w:val="center"/>
        </w:trPr>
        <w:tc>
          <w:tcPr>
            <w:tcW w:w="1179" w:type="dxa"/>
            <w:tcBorders>
              <w:top w:val="nil"/>
              <w:left w:val="single" w:sz="4" w:space="0" w:color="000000"/>
              <w:bottom w:val="single" w:sz="4" w:space="0" w:color="000000"/>
              <w:right w:val="single" w:sz="4" w:space="0" w:color="000000"/>
            </w:tcBorders>
            <w:shd w:val="clear" w:color="auto" w:fill="auto"/>
            <w:vAlign w:val="center"/>
          </w:tcPr>
          <w:p w14:paraId="15161E60"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lastRenderedPageBreak/>
              <w:t>Patrimonio</w:t>
            </w:r>
          </w:p>
        </w:tc>
        <w:tc>
          <w:tcPr>
            <w:tcW w:w="1338" w:type="dxa"/>
            <w:tcBorders>
              <w:top w:val="nil"/>
              <w:left w:val="nil"/>
              <w:bottom w:val="single" w:sz="4" w:space="0" w:color="000000"/>
              <w:right w:val="single" w:sz="4" w:space="0" w:color="000000"/>
            </w:tcBorders>
            <w:shd w:val="clear" w:color="auto" w:fill="auto"/>
            <w:vAlign w:val="center"/>
          </w:tcPr>
          <w:p w14:paraId="0C980067"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$ 87.003.200</w:t>
            </w:r>
          </w:p>
        </w:tc>
        <w:tc>
          <w:tcPr>
            <w:tcW w:w="1338" w:type="dxa"/>
            <w:tcBorders>
              <w:top w:val="nil"/>
              <w:left w:val="nil"/>
              <w:bottom w:val="single" w:sz="4" w:space="0" w:color="000000"/>
              <w:right w:val="single" w:sz="4" w:space="0" w:color="000000"/>
            </w:tcBorders>
            <w:shd w:val="clear" w:color="auto" w:fill="auto"/>
            <w:vAlign w:val="center"/>
          </w:tcPr>
          <w:p w14:paraId="3E542A63"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$ 115.803.200</w:t>
            </w:r>
          </w:p>
        </w:tc>
        <w:tc>
          <w:tcPr>
            <w:tcW w:w="1007" w:type="dxa"/>
            <w:tcBorders>
              <w:top w:val="nil"/>
              <w:left w:val="nil"/>
              <w:bottom w:val="single" w:sz="4" w:space="0" w:color="000000"/>
              <w:right w:val="single" w:sz="4" w:space="0" w:color="000000"/>
            </w:tcBorders>
            <w:shd w:val="clear" w:color="auto" w:fill="auto"/>
            <w:vAlign w:val="center"/>
          </w:tcPr>
          <w:p w14:paraId="3DEAEFEE" w14:textId="77777777" w:rsidR="00475F6B" w:rsidRDefault="00000000">
            <w:pPr>
              <w:jc w:val="cente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30,00%</w:t>
            </w:r>
          </w:p>
        </w:tc>
        <w:tc>
          <w:tcPr>
            <w:tcW w:w="1339" w:type="dxa"/>
            <w:tcBorders>
              <w:top w:val="nil"/>
              <w:left w:val="nil"/>
              <w:bottom w:val="single" w:sz="4" w:space="0" w:color="000000"/>
              <w:right w:val="single" w:sz="4" w:space="0" w:color="000000"/>
            </w:tcBorders>
            <w:shd w:val="clear" w:color="auto" w:fill="auto"/>
            <w:vAlign w:val="center"/>
          </w:tcPr>
          <w:p w14:paraId="790360BD" w14:textId="77777777" w:rsidR="00475F6B" w:rsidRDefault="00000000">
            <w:pPr>
              <w:jc w:val="cente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75,13%</w:t>
            </w:r>
          </w:p>
        </w:tc>
        <w:tc>
          <w:tcPr>
            <w:tcW w:w="1339" w:type="dxa"/>
            <w:tcBorders>
              <w:top w:val="nil"/>
              <w:left w:val="nil"/>
              <w:bottom w:val="single" w:sz="4" w:space="0" w:color="000000"/>
              <w:right w:val="single" w:sz="4" w:space="0" w:color="000000"/>
            </w:tcBorders>
            <w:shd w:val="clear" w:color="auto" w:fill="auto"/>
            <w:vAlign w:val="center"/>
          </w:tcPr>
          <w:p w14:paraId="11A3265A" w14:textId="77777777" w:rsidR="00475F6B" w:rsidRDefault="00000000">
            <w:pPr>
              <w:jc w:val="cente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22,54%</w:t>
            </w:r>
          </w:p>
        </w:tc>
        <w:tc>
          <w:tcPr>
            <w:tcW w:w="1011" w:type="dxa"/>
            <w:tcBorders>
              <w:top w:val="nil"/>
              <w:left w:val="nil"/>
              <w:bottom w:val="single" w:sz="4" w:space="0" w:color="000000"/>
              <w:right w:val="single" w:sz="4" w:space="0" w:color="000000"/>
            </w:tcBorders>
            <w:shd w:val="clear" w:color="auto" w:fill="auto"/>
            <w:vAlign w:val="center"/>
          </w:tcPr>
          <w:p w14:paraId="3B030F8E" w14:textId="77777777" w:rsidR="00475F6B" w:rsidRDefault="00475F6B">
            <w:pPr>
              <w:jc w:val="center"/>
              <w:rPr>
                <w:rFonts w:ascii="Arial Narrow" w:eastAsia="Arial Narrow" w:hAnsi="Arial Narrow" w:cs="Arial Narrow"/>
                <w:b w:val="0"/>
                <w:color w:val="000000"/>
                <w:sz w:val="20"/>
                <w:szCs w:val="20"/>
              </w:rPr>
            </w:pPr>
          </w:p>
        </w:tc>
      </w:tr>
      <w:tr w:rsidR="00475F6B" w14:paraId="1BF4EED1" w14:textId="77777777">
        <w:trPr>
          <w:trHeight w:val="361"/>
          <w:jc w:val="center"/>
        </w:trPr>
        <w:tc>
          <w:tcPr>
            <w:tcW w:w="1179" w:type="dxa"/>
            <w:tcBorders>
              <w:top w:val="nil"/>
              <w:left w:val="single" w:sz="4" w:space="0" w:color="000000"/>
              <w:bottom w:val="single" w:sz="4" w:space="0" w:color="000000"/>
              <w:right w:val="single" w:sz="4" w:space="0" w:color="000000"/>
            </w:tcBorders>
            <w:shd w:val="clear" w:color="auto" w:fill="auto"/>
            <w:vAlign w:val="center"/>
          </w:tcPr>
          <w:p w14:paraId="4F78900E"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Total</w:t>
            </w:r>
          </w:p>
        </w:tc>
        <w:tc>
          <w:tcPr>
            <w:tcW w:w="1338" w:type="dxa"/>
            <w:tcBorders>
              <w:top w:val="nil"/>
              <w:left w:val="nil"/>
              <w:bottom w:val="single" w:sz="4" w:space="0" w:color="000000"/>
              <w:right w:val="single" w:sz="4" w:space="0" w:color="000000"/>
            </w:tcBorders>
            <w:shd w:val="clear" w:color="auto" w:fill="auto"/>
            <w:vAlign w:val="center"/>
          </w:tcPr>
          <w:p w14:paraId="5F3B4193"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338" w:type="dxa"/>
            <w:tcBorders>
              <w:top w:val="nil"/>
              <w:left w:val="nil"/>
              <w:bottom w:val="single" w:sz="4" w:space="0" w:color="000000"/>
              <w:right w:val="single" w:sz="4" w:space="0" w:color="000000"/>
            </w:tcBorders>
            <w:shd w:val="clear" w:color="auto" w:fill="auto"/>
            <w:vAlign w:val="center"/>
          </w:tcPr>
          <w:p w14:paraId="7F4F9218" w14:textId="77777777" w:rsidR="00475F6B" w:rsidRDefault="00000000">
            <w:pP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 </w:t>
            </w:r>
          </w:p>
        </w:tc>
        <w:tc>
          <w:tcPr>
            <w:tcW w:w="1007" w:type="dxa"/>
            <w:tcBorders>
              <w:top w:val="nil"/>
              <w:left w:val="nil"/>
              <w:bottom w:val="single" w:sz="4" w:space="0" w:color="000000"/>
              <w:right w:val="single" w:sz="4" w:space="0" w:color="000000"/>
            </w:tcBorders>
            <w:shd w:val="clear" w:color="auto" w:fill="auto"/>
            <w:vAlign w:val="center"/>
          </w:tcPr>
          <w:p w14:paraId="2AA49FED" w14:textId="77777777" w:rsidR="00475F6B" w:rsidRDefault="00000000">
            <w:pPr>
              <w:jc w:val="cente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51,00%</w:t>
            </w:r>
          </w:p>
        </w:tc>
        <w:tc>
          <w:tcPr>
            <w:tcW w:w="1339" w:type="dxa"/>
            <w:tcBorders>
              <w:top w:val="nil"/>
              <w:left w:val="nil"/>
              <w:bottom w:val="single" w:sz="4" w:space="0" w:color="000000"/>
              <w:right w:val="single" w:sz="4" w:space="0" w:color="000000"/>
            </w:tcBorders>
            <w:shd w:val="clear" w:color="auto" w:fill="auto"/>
            <w:vAlign w:val="center"/>
          </w:tcPr>
          <w:p w14:paraId="08980EA8" w14:textId="77777777" w:rsidR="00475F6B" w:rsidRDefault="00000000">
            <w:pPr>
              <w:jc w:val="cente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100%</w:t>
            </w:r>
          </w:p>
        </w:tc>
        <w:tc>
          <w:tcPr>
            <w:tcW w:w="1339" w:type="dxa"/>
            <w:tcBorders>
              <w:top w:val="nil"/>
              <w:left w:val="nil"/>
              <w:bottom w:val="single" w:sz="4" w:space="0" w:color="000000"/>
              <w:right w:val="single" w:sz="4" w:space="0" w:color="000000"/>
            </w:tcBorders>
            <w:shd w:val="clear" w:color="auto" w:fill="auto"/>
            <w:vAlign w:val="center"/>
          </w:tcPr>
          <w:p w14:paraId="4C77086A" w14:textId="77777777" w:rsidR="00475F6B" w:rsidRDefault="00000000">
            <w:pPr>
              <w:jc w:val="cente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27,76%</w:t>
            </w:r>
          </w:p>
        </w:tc>
        <w:tc>
          <w:tcPr>
            <w:tcW w:w="1011" w:type="dxa"/>
            <w:tcBorders>
              <w:top w:val="nil"/>
              <w:left w:val="nil"/>
              <w:bottom w:val="single" w:sz="4" w:space="0" w:color="000000"/>
              <w:right w:val="single" w:sz="4" w:space="0" w:color="000000"/>
            </w:tcBorders>
            <w:shd w:val="clear" w:color="auto" w:fill="auto"/>
            <w:vAlign w:val="center"/>
          </w:tcPr>
          <w:p w14:paraId="0D8AABFE" w14:textId="77777777" w:rsidR="00475F6B" w:rsidRDefault="00000000">
            <w:pPr>
              <w:jc w:val="center"/>
              <w:rPr>
                <w:rFonts w:ascii="Arial Narrow" w:eastAsia="Arial Narrow" w:hAnsi="Arial Narrow" w:cs="Arial Narrow"/>
                <w:b w:val="0"/>
                <w:color w:val="000000"/>
                <w:sz w:val="20"/>
                <w:szCs w:val="20"/>
              </w:rPr>
            </w:pPr>
            <w:r>
              <w:rPr>
                <w:rFonts w:ascii="Arial Narrow" w:eastAsia="Arial Narrow" w:hAnsi="Arial Narrow" w:cs="Arial Narrow"/>
                <w:b w:val="0"/>
                <w:color w:val="000000"/>
                <w:sz w:val="20"/>
                <w:szCs w:val="20"/>
              </w:rPr>
              <w:t>27,76</w:t>
            </w:r>
          </w:p>
        </w:tc>
      </w:tr>
    </w:tbl>
    <w:p w14:paraId="1E7A7C9A" w14:textId="77777777" w:rsidR="00475F6B" w:rsidRDefault="00475F6B">
      <w:pPr>
        <w:shd w:val="clear" w:color="auto" w:fill="FFFFFF"/>
        <w:jc w:val="both"/>
        <w:rPr>
          <w:sz w:val="20"/>
          <w:szCs w:val="20"/>
          <w:vertAlign w:val="subscript"/>
        </w:rPr>
      </w:pPr>
    </w:p>
    <w:p w14:paraId="5C0AEE05" w14:textId="77777777" w:rsidR="00475F6B" w:rsidRDefault="00000000">
      <w:pPr>
        <w:shd w:val="clear" w:color="auto" w:fill="FFFFFF"/>
        <w:ind w:left="709"/>
        <w:jc w:val="both"/>
        <w:rPr>
          <w:sz w:val="20"/>
          <w:szCs w:val="20"/>
        </w:rPr>
      </w:pPr>
      <w:r>
        <w:rPr>
          <w:sz w:val="20"/>
          <w:szCs w:val="20"/>
        </w:rPr>
        <w:t>Para hallar el porcentaje de participación se realiza lo siguiente:</w:t>
      </w:r>
    </w:p>
    <w:p w14:paraId="708E3685" w14:textId="77777777" w:rsidR="005B1231" w:rsidRDefault="005B1231">
      <w:pPr>
        <w:shd w:val="clear" w:color="auto" w:fill="FFFFFF"/>
        <w:ind w:left="709"/>
        <w:jc w:val="both"/>
        <w:rPr>
          <w:sz w:val="20"/>
          <w:szCs w:val="20"/>
        </w:rPr>
      </w:pPr>
    </w:p>
    <w:tbl>
      <w:tblPr>
        <w:tblStyle w:val="TableGrid"/>
        <w:tblW w:w="0" w:type="auto"/>
        <w:tblInd w:w="709" w:type="dxa"/>
        <w:tblLook w:val="04A0" w:firstRow="1" w:lastRow="0" w:firstColumn="1" w:lastColumn="0" w:noHBand="0" w:noVBand="1"/>
      </w:tblPr>
      <w:tblGrid>
        <w:gridCol w:w="3397"/>
        <w:gridCol w:w="5856"/>
      </w:tblGrid>
      <w:tr w:rsidR="00864085" w14:paraId="41CD3031" w14:textId="77777777" w:rsidTr="009A6677">
        <w:tc>
          <w:tcPr>
            <w:tcW w:w="9253" w:type="dxa"/>
            <w:gridSpan w:val="2"/>
            <w:shd w:val="clear" w:color="auto" w:fill="9BBB59" w:themeFill="accent3"/>
          </w:tcPr>
          <w:p w14:paraId="6513C082" w14:textId="6F77BC0F" w:rsidR="00864085" w:rsidRDefault="00864085" w:rsidP="00864085">
            <w:pPr>
              <w:jc w:val="center"/>
              <w:rPr>
                <w:sz w:val="20"/>
                <w:szCs w:val="20"/>
              </w:rPr>
            </w:pPr>
            <w:proofErr w:type="spellStart"/>
            <w:r>
              <w:rPr>
                <w:sz w:val="20"/>
                <w:szCs w:val="20"/>
              </w:rPr>
              <w:t>SLIDE</w:t>
            </w:r>
            <w:proofErr w:type="spellEnd"/>
          </w:p>
        </w:tc>
      </w:tr>
      <w:tr w:rsidR="005B1231" w14:paraId="2A905669" w14:textId="77777777" w:rsidTr="005A07EF">
        <w:tc>
          <w:tcPr>
            <w:tcW w:w="3397" w:type="dxa"/>
          </w:tcPr>
          <w:p w14:paraId="77BE9007" w14:textId="290CE77A" w:rsidR="005B1231" w:rsidRDefault="005B1231">
            <w:pPr>
              <w:jc w:val="both"/>
              <w:rPr>
                <w:sz w:val="20"/>
                <w:szCs w:val="20"/>
              </w:rPr>
            </w:pPr>
            <w:r>
              <w:rPr>
                <w:b/>
                <w:color w:val="000000"/>
                <w:sz w:val="20"/>
                <w:szCs w:val="20"/>
              </w:rPr>
              <w:t>Participación de obligaciones financieras</w:t>
            </w:r>
          </w:p>
        </w:tc>
        <w:tc>
          <w:tcPr>
            <w:tcW w:w="5856" w:type="dxa"/>
          </w:tcPr>
          <w:p w14:paraId="7437F689" w14:textId="77777777" w:rsidR="005A07EF" w:rsidRDefault="005A07EF" w:rsidP="005A07EF">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 xml:space="preserve">Participación obligaciones financieras=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 xml:space="preserve">obligaciones financieras </m:t>
                    </m:r>
                  </m:num>
                  <m:den>
                    <m:r>
                      <w:rPr>
                        <w:rFonts w:ascii="Cambria Math" w:eastAsia="Cambria Math" w:hAnsi="Cambria Math" w:cs="Cambria Math"/>
                        <w:sz w:val="20"/>
                        <w:szCs w:val="20"/>
                      </w:rPr>
                      <m:t xml:space="preserve">capital invertido </m:t>
                    </m:r>
                  </m:den>
                </m:f>
              </m:oMath>
            </m:oMathPara>
          </w:p>
          <w:p w14:paraId="21F9DFFB" w14:textId="77777777" w:rsidR="005A07EF" w:rsidRDefault="005A07EF" w:rsidP="005A07EF">
            <w:pPr>
              <w:shd w:val="clear" w:color="auto" w:fill="FFFFFF"/>
              <w:ind w:left="709"/>
              <w:jc w:val="both"/>
              <w:rPr>
                <w:sz w:val="20"/>
                <w:szCs w:val="20"/>
              </w:rPr>
            </w:pPr>
          </w:p>
          <w:p w14:paraId="0A125D8E" w14:textId="77777777" w:rsidR="005A07EF" w:rsidRDefault="005A07EF" w:rsidP="005A07EF">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 xml:space="preserve">Participación obligaciones financieras=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$28.800.000</m:t>
                    </m:r>
                  </m:num>
                  <m:den>
                    <m:r>
                      <w:rPr>
                        <w:rFonts w:ascii="Cambria Math" w:eastAsia="Cambria Math" w:hAnsi="Cambria Math" w:cs="Cambria Math"/>
                        <w:sz w:val="20"/>
                        <w:szCs w:val="20"/>
                      </w:rPr>
                      <m:t xml:space="preserve">$115.803.200 </m:t>
                    </m:r>
                  </m:den>
                </m:f>
              </m:oMath>
            </m:oMathPara>
          </w:p>
          <w:p w14:paraId="7D9BBAFE" w14:textId="77777777" w:rsidR="005A07EF" w:rsidRDefault="005A07EF" w:rsidP="005A07EF">
            <w:pPr>
              <w:shd w:val="clear" w:color="auto" w:fill="FFFFFF"/>
              <w:ind w:left="709"/>
              <w:jc w:val="both"/>
              <w:rPr>
                <w:sz w:val="20"/>
                <w:szCs w:val="20"/>
              </w:rPr>
            </w:pPr>
          </w:p>
          <w:p w14:paraId="64A860A4" w14:textId="5A619B22" w:rsidR="005B1231" w:rsidRDefault="005A07EF" w:rsidP="005A07EF">
            <w:pPr>
              <w:jc w:val="both"/>
              <w:rPr>
                <w:sz w:val="20"/>
                <w:szCs w:val="20"/>
              </w:rPr>
            </w:pPr>
            <m:oMathPara>
              <m:oMath>
                <m:r>
                  <w:rPr>
                    <w:rFonts w:ascii="Cambria Math" w:eastAsia="Cambria Math" w:hAnsi="Cambria Math" w:cs="Cambria Math"/>
                    <w:sz w:val="20"/>
                    <w:szCs w:val="20"/>
                  </w:rPr>
                  <m:t>Participación obligaciones financieras= 24.87%</m:t>
                </m:r>
              </m:oMath>
            </m:oMathPara>
          </w:p>
        </w:tc>
      </w:tr>
      <w:tr w:rsidR="005B1231" w14:paraId="4670EF19" w14:textId="77777777" w:rsidTr="005A07EF">
        <w:tc>
          <w:tcPr>
            <w:tcW w:w="3397" w:type="dxa"/>
          </w:tcPr>
          <w:p w14:paraId="7E4FC405" w14:textId="721F4593" w:rsidR="005B1231" w:rsidRDefault="005A07EF">
            <w:pPr>
              <w:jc w:val="both"/>
              <w:rPr>
                <w:sz w:val="20"/>
                <w:szCs w:val="20"/>
              </w:rPr>
            </w:pPr>
            <w:r>
              <w:rPr>
                <w:b/>
                <w:color w:val="000000"/>
                <w:sz w:val="20"/>
                <w:szCs w:val="20"/>
              </w:rPr>
              <w:t>Participación del patrimonio</w:t>
            </w:r>
          </w:p>
        </w:tc>
        <w:tc>
          <w:tcPr>
            <w:tcW w:w="5856" w:type="dxa"/>
          </w:tcPr>
          <w:p w14:paraId="53A694E7" w14:textId="77777777" w:rsidR="005A07EF" w:rsidRDefault="005A07EF" w:rsidP="005A07EF">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 xml:space="preserve">Participación patrimonio =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 xml:space="preserve">patrimonio </m:t>
                    </m:r>
                  </m:num>
                  <m:den>
                    <m:r>
                      <w:rPr>
                        <w:rFonts w:ascii="Cambria Math" w:eastAsia="Cambria Math" w:hAnsi="Cambria Math" w:cs="Cambria Math"/>
                        <w:sz w:val="20"/>
                        <w:szCs w:val="20"/>
                      </w:rPr>
                      <m:t xml:space="preserve">capital invertido </m:t>
                    </m:r>
                  </m:den>
                </m:f>
              </m:oMath>
            </m:oMathPara>
          </w:p>
          <w:p w14:paraId="38AB5648" w14:textId="77777777" w:rsidR="005A07EF" w:rsidRDefault="005A07EF" w:rsidP="005A07EF">
            <w:pPr>
              <w:shd w:val="clear" w:color="auto" w:fill="FFFFFF"/>
              <w:jc w:val="both"/>
              <w:rPr>
                <w:sz w:val="20"/>
                <w:szCs w:val="20"/>
              </w:rPr>
            </w:pPr>
          </w:p>
          <w:p w14:paraId="2019E55F" w14:textId="77777777" w:rsidR="005A07EF" w:rsidRDefault="005A07EF" w:rsidP="005A07EF">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 xml:space="preserve">Participación patrimonio =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$87.003.200</m:t>
                    </m:r>
                  </m:num>
                  <m:den>
                    <m:r>
                      <w:rPr>
                        <w:rFonts w:ascii="Cambria Math" w:eastAsia="Cambria Math" w:hAnsi="Cambria Math" w:cs="Cambria Math"/>
                        <w:sz w:val="20"/>
                        <w:szCs w:val="20"/>
                      </w:rPr>
                      <m:t xml:space="preserve">$115.803.200 </m:t>
                    </m:r>
                  </m:den>
                </m:f>
              </m:oMath>
            </m:oMathPara>
          </w:p>
          <w:p w14:paraId="1C811F7E" w14:textId="77777777" w:rsidR="005A07EF" w:rsidRDefault="005A07EF" w:rsidP="005A07EF">
            <w:pPr>
              <w:shd w:val="clear" w:color="auto" w:fill="FFFFFF"/>
              <w:jc w:val="both"/>
              <w:rPr>
                <w:sz w:val="20"/>
                <w:szCs w:val="20"/>
              </w:rPr>
            </w:pPr>
          </w:p>
          <w:p w14:paraId="551FF7C4" w14:textId="20A1DE2C" w:rsidR="005B1231" w:rsidRDefault="005A07EF" w:rsidP="005A07EF">
            <w:pPr>
              <w:jc w:val="both"/>
              <w:rPr>
                <w:sz w:val="20"/>
                <w:szCs w:val="20"/>
              </w:rPr>
            </w:pPr>
            <m:oMathPara>
              <m:oMath>
                <m:r>
                  <w:rPr>
                    <w:rFonts w:ascii="Cambria Math" w:eastAsia="Cambria Math" w:hAnsi="Cambria Math" w:cs="Cambria Math"/>
                    <w:sz w:val="20"/>
                    <w:szCs w:val="20"/>
                  </w:rPr>
                  <m:t>Participación patrimonio = 75.13%</m:t>
                </m:r>
              </m:oMath>
            </m:oMathPara>
          </w:p>
        </w:tc>
      </w:tr>
      <w:tr w:rsidR="005A07EF" w14:paraId="33569722" w14:textId="77777777" w:rsidTr="005A07EF">
        <w:tc>
          <w:tcPr>
            <w:tcW w:w="3397" w:type="dxa"/>
          </w:tcPr>
          <w:p w14:paraId="48FC2FC5" w14:textId="77777777" w:rsidR="005A07EF" w:rsidRDefault="005A07EF" w:rsidP="005A07EF">
            <w:pPr>
              <w:pBdr>
                <w:top w:val="nil"/>
                <w:left w:val="nil"/>
                <w:bottom w:val="nil"/>
                <w:right w:val="nil"/>
                <w:between w:val="nil"/>
              </w:pBdr>
              <w:shd w:val="clear" w:color="auto" w:fill="FFFFFF"/>
              <w:jc w:val="both"/>
              <w:rPr>
                <w:b/>
                <w:color w:val="000000"/>
                <w:sz w:val="20"/>
                <w:szCs w:val="20"/>
              </w:rPr>
            </w:pPr>
            <w:r>
              <w:rPr>
                <w:b/>
                <w:color w:val="000000"/>
                <w:sz w:val="20"/>
                <w:szCs w:val="20"/>
              </w:rPr>
              <w:t xml:space="preserve">Ponderación de obligaciones </w:t>
            </w:r>
          </w:p>
          <w:p w14:paraId="379EFF45" w14:textId="77777777" w:rsidR="005A07EF" w:rsidRDefault="005A07EF">
            <w:pPr>
              <w:jc w:val="both"/>
              <w:rPr>
                <w:sz w:val="20"/>
                <w:szCs w:val="20"/>
              </w:rPr>
            </w:pPr>
          </w:p>
        </w:tc>
        <w:tc>
          <w:tcPr>
            <w:tcW w:w="5856" w:type="dxa"/>
          </w:tcPr>
          <w:p w14:paraId="0E7AD844" w14:textId="77777777" w:rsidR="005A07EF" w:rsidRDefault="005A07EF" w:rsidP="005A07EF">
            <w:pPr>
              <w:shd w:val="clear" w:color="auto" w:fill="FFFFFF"/>
              <w:jc w:val="both"/>
              <w:rPr>
                <w:sz w:val="20"/>
                <w:szCs w:val="20"/>
              </w:rPr>
            </w:pPr>
            <w:r>
              <w:rPr>
                <w:sz w:val="20"/>
                <w:szCs w:val="20"/>
              </w:rPr>
              <w:t>Para calcular la ponderación se realiza el siguiente procedimiento:</w:t>
            </w:r>
          </w:p>
          <w:p w14:paraId="19C75104" w14:textId="77777777" w:rsidR="005A07EF" w:rsidRDefault="005A07EF" w:rsidP="005A07EF">
            <w:pPr>
              <w:shd w:val="clear" w:color="auto" w:fill="FFFFFF"/>
              <w:ind w:left="709"/>
              <w:jc w:val="both"/>
              <w:rPr>
                <w:sz w:val="20"/>
                <w:szCs w:val="20"/>
              </w:rPr>
            </w:pPr>
          </w:p>
          <w:p w14:paraId="0E7BD5A8" w14:textId="77777777" w:rsidR="005A07EF" w:rsidRDefault="005A07EF" w:rsidP="005A07EF">
            <w:pPr>
              <w:shd w:val="clear" w:color="auto" w:fill="FFFFFF"/>
              <w:ind w:left="709"/>
              <w:jc w:val="both"/>
              <w:rPr>
                <w:sz w:val="20"/>
                <w:szCs w:val="20"/>
              </w:rPr>
            </w:pPr>
          </w:p>
          <w:p w14:paraId="3FC04148" w14:textId="77777777" w:rsidR="005A07EF" w:rsidRDefault="005A07EF" w:rsidP="005A07EF">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 xml:space="preserve">Ponderación obligaciones =  TIO*participación </m:t>
                </m:r>
              </m:oMath>
            </m:oMathPara>
          </w:p>
          <w:p w14:paraId="4D954A49" w14:textId="77777777" w:rsidR="005A07EF" w:rsidRDefault="005A07EF" w:rsidP="005A07EF">
            <w:pPr>
              <w:shd w:val="clear" w:color="auto" w:fill="FFFFFF"/>
              <w:ind w:left="709"/>
              <w:jc w:val="both"/>
              <w:rPr>
                <w:sz w:val="20"/>
                <w:szCs w:val="20"/>
              </w:rPr>
            </w:pPr>
          </w:p>
          <w:p w14:paraId="734FB845" w14:textId="77777777" w:rsidR="005A07EF" w:rsidRDefault="005A07EF" w:rsidP="005A07EF">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Ponderación obligaciones =  21% *24,87%</m:t>
                </m:r>
              </m:oMath>
            </m:oMathPara>
          </w:p>
          <w:p w14:paraId="545D2288" w14:textId="77777777" w:rsidR="005A07EF" w:rsidRDefault="005A07EF" w:rsidP="005A07EF">
            <w:pPr>
              <w:shd w:val="clear" w:color="auto" w:fill="FFFFFF"/>
              <w:ind w:left="709"/>
              <w:jc w:val="both"/>
              <w:rPr>
                <w:sz w:val="20"/>
                <w:szCs w:val="20"/>
              </w:rPr>
            </w:pPr>
          </w:p>
          <w:p w14:paraId="140291CD" w14:textId="77777777" w:rsidR="005A07EF" w:rsidRDefault="005A07EF" w:rsidP="005A07EF">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Ponderación obligaciones =  5,22%</m:t>
                </m:r>
              </m:oMath>
            </m:oMathPara>
          </w:p>
          <w:p w14:paraId="69B3D746" w14:textId="77777777" w:rsidR="005A07EF" w:rsidRDefault="005A07EF" w:rsidP="005A07EF">
            <w:pPr>
              <w:rPr>
                <w:sz w:val="20"/>
                <w:szCs w:val="20"/>
              </w:rPr>
            </w:pPr>
          </w:p>
        </w:tc>
      </w:tr>
      <w:tr w:rsidR="005B1231" w14:paraId="446EEA82" w14:textId="77777777" w:rsidTr="005A07EF">
        <w:tc>
          <w:tcPr>
            <w:tcW w:w="3397" w:type="dxa"/>
          </w:tcPr>
          <w:p w14:paraId="75916433" w14:textId="2031D69E" w:rsidR="005B1231" w:rsidRDefault="005A07EF">
            <w:pPr>
              <w:jc w:val="both"/>
              <w:rPr>
                <w:sz w:val="20"/>
                <w:szCs w:val="20"/>
              </w:rPr>
            </w:pPr>
            <w:r>
              <w:rPr>
                <w:b/>
                <w:color w:val="000000"/>
                <w:sz w:val="20"/>
                <w:szCs w:val="20"/>
              </w:rPr>
              <w:t>Ponderación de patrimonio</w:t>
            </w:r>
          </w:p>
        </w:tc>
        <w:tc>
          <w:tcPr>
            <w:tcW w:w="5856" w:type="dxa"/>
          </w:tcPr>
          <w:p w14:paraId="0668522D" w14:textId="77777777" w:rsidR="005A07EF" w:rsidRDefault="005A07EF" w:rsidP="005A07EF">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Ponderación patrimonio =  TIO*participación</m:t>
                </m:r>
              </m:oMath>
            </m:oMathPara>
          </w:p>
          <w:p w14:paraId="6B253D8B" w14:textId="77777777" w:rsidR="005A07EF" w:rsidRDefault="005A07EF" w:rsidP="005A07EF">
            <w:pPr>
              <w:pBdr>
                <w:top w:val="nil"/>
                <w:left w:val="nil"/>
                <w:bottom w:val="nil"/>
                <w:right w:val="nil"/>
                <w:between w:val="nil"/>
              </w:pBdr>
              <w:shd w:val="clear" w:color="auto" w:fill="FFFFFF"/>
              <w:ind w:left="1069"/>
              <w:jc w:val="both"/>
              <w:rPr>
                <w:color w:val="000000"/>
                <w:sz w:val="20"/>
                <w:szCs w:val="20"/>
              </w:rPr>
            </w:pPr>
          </w:p>
          <w:p w14:paraId="0EB6FC5A" w14:textId="77777777" w:rsidR="005A07EF" w:rsidRDefault="005A07EF" w:rsidP="005A07EF">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Ponderación patrimonio =  30%*75,13%</m:t>
                </m:r>
              </m:oMath>
            </m:oMathPara>
          </w:p>
          <w:p w14:paraId="1CFBD01B" w14:textId="77777777" w:rsidR="005A07EF" w:rsidRDefault="005A07EF" w:rsidP="005A07EF">
            <w:pPr>
              <w:pBdr>
                <w:top w:val="nil"/>
                <w:left w:val="nil"/>
                <w:bottom w:val="nil"/>
                <w:right w:val="nil"/>
                <w:between w:val="nil"/>
              </w:pBdr>
              <w:shd w:val="clear" w:color="auto" w:fill="FFFFFF"/>
              <w:ind w:left="1069"/>
              <w:jc w:val="both"/>
              <w:rPr>
                <w:color w:val="000000"/>
                <w:sz w:val="20"/>
                <w:szCs w:val="20"/>
              </w:rPr>
            </w:pPr>
          </w:p>
          <w:p w14:paraId="036B5342" w14:textId="77777777" w:rsidR="005A07EF" w:rsidRDefault="005A07EF" w:rsidP="005A07EF">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Ponderación patrimonio =  22,54%</m:t>
                </m:r>
              </m:oMath>
            </m:oMathPara>
          </w:p>
          <w:p w14:paraId="4765CE56" w14:textId="77777777" w:rsidR="005A07EF" w:rsidRDefault="005A07EF" w:rsidP="005A07EF">
            <w:pPr>
              <w:shd w:val="clear" w:color="auto" w:fill="FFFFFF"/>
              <w:ind w:left="720" w:firstLine="349"/>
              <w:jc w:val="both"/>
              <w:rPr>
                <w:rFonts w:ascii="Cambria Math" w:eastAsia="Cambria Math" w:hAnsi="Cambria Math" w:cs="Cambria Math"/>
                <w:color w:val="000000"/>
                <w:sz w:val="20"/>
                <w:szCs w:val="20"/>
              </w:rPr>
            </w:pPr>
            <w:proofErr w:type="spellStart"/>
            <w:r>
              <w:rPr>
                <w:rFonts w:ascii="Cambria Math" w:eastAsia="Cambria Math" w:hAnsi="Cambria Math" w:cs="Cambria Math"/>
                <w:color w:val="000000"/>
                <w:sz w:val="20"/>
                <w:szCs w:val="20"/>
              </w:rPr>
              <w:t>CPPC</w:t>
            </w:r>
            <w:proofErr w:type="spellEnd"/>
            <w:r>
              <w:rPr>
                <w:rFonts w:ascii="Cambria Math" w:eastAsia="Cambria Math" w:hAnsi="Cambria Math" w:cs="Cambria Math"/>
                <w:color w:val="000000"/>
                <w:sz w:val="20"/>
                <w:szCs w:val="20"/>
              </w:rPr>
              <w:t xml:space="preserve"> = </w:t>
            </w:r>
            <w:r>
              <w:rPr>
                <w:rFonts w:ascii="Cambria Math" w:eastAsia="Cambria Math" w:hAnsi="Cambria Math" w:cs="Cambria Math"/>
                <w:sz w:val="20"/>
                <w:szCs w:val="20"/>
              </w:rPr>
              <w:t>5</w:t>
            </w:r>
            <w:r>
              <w:rPr>
                <w:rFonts w:ascii="Cambria Math" w:eastAsia="Cambria Math" w:hAnsi="Cambria Math" w:cs="Cambria Math"/>
                <w:color w:val="000000"/>
                <w:sz w:val="20"/>
                <w:szCs w:val="20"/>
              </w:rPr>
              <w:t>,22% + 22,54%</w:t>
            </w:r>
          </w:p>
          <w:p w14:paraId="65BDFBBA" w14:textId="27A99E66" w:rsidR="005B1231" w:rsidRDefault="005A07EF" w:rsidP="005A07EF">
            <w:pPr>
              <w:jc w:val="center"/>
              <w:rPr>
                <w:sz w:val="20"/>
                <w:szCs w:val="20"/>
              </w:rPr>
            </w:pPr>
            <w:proofErr w:type="spellStart"/>
            <w:r>
              <w:rPr>
                <w:rFonts w:ascii="Cambria Math" w:eastAsia="Cambria Math" w:hAnsi="Cambria Math" w:cs="Cambria Math"/>
                <w:b/>
                <w:color w:val="000000"/>
                <w:sz w:val="20"/>
                <w:szCs w:val="20"/>
              </w:rPr>
              <w:t>CPPC</w:t>
            </w:r>
            <w:proofErr w:type="spellEnd"/>
            <w:r>
              <w:rPr>
                <w:rFonts w:ascii="Cambria Math" w:eastAsia="Cambria Math" w:hAnsi="Cambria Math" w:cs="Cambria Math"/>
                <w:b/>
                <w:color w:val="000000"/>
                <w:sz w:val="20"/>
                <w:szCs w:val="20"/>
              </w:rPr>
              <w:t xml:space="preserve"> = 27,76%</w:t>
            </w:r>
          </w:p>
        </w:tc>
      </w:tr>
    </w:tbl>
    <w:p w14:paraId="5DA41FDB" w14:textId="350201D4" w:rsidR="00475F6B" w:rsidRDefault="00475F6B" w:rsidP="005A07EF">
      <w:pPr>
        <w:pBdr>
          <w:top w:val="nil"/>
          <w:left w:val="nil"/>
          <w:bottom w:val="nil"/>
          <w:right w:val="nil"/>
          <w:between w:val="nil"/>
        </w:pBdr>
        <w:shd w:val="clear" w:color="auto" w:fill="FFFFFF"/>
        <w:jc w:val="both"/>
        <w:rPr>
          <w:b/>
          <w:color w:val="000000"/>
          <w:sz w:val="20"/>
          <w:szCs w:val="20"/>
        </w:rPr>
      </w:pPr>
    </w:p>
    <w:p w14:paraId="1FFF1712" w14:textId="77777777" w:rsidR="00475F6B" w:rsidRPr="005A07EF" w:rsidRDefault="00475F6B" w:rsidP="005A07EF">
      <w:pPr>
        <w:pBdr>
          <w:top w:val="nil"/>
          <w:left w:val="nil"/>
          <w:bottom w:val="nil"/>
          <w:right w:val="nil"/>
          <w:between w:val="nil"/>
        </w:pBdr>
        <w:shd w:val="clear" w:color="auto" w:fill="FFFFFF"/>
        <w:jc w:val="both"/>
        <w:rPr>
          <w:b/>
          <w:color w:val="000000"/>
          <w:sz w:val="20"/>
          <w:szCs w:val="20"/>
        </w:rPr>
      </w:pPr>
      <w:bookmarkStart w:id="19" w:name="_heading=h.gjdgxs" w:colFirst="0" w:colLast="0"/>
      <w:bookmarkEnd w:id="19"/>
    </w:p>
    <w:p w14:paraId="1824DB9E" w14:textId="77777777" w:rsidR="00475F6B" w:rsidRPr="005A07EF" w:rsidRDefault="00000000">
      <w:pPr>
        <w:shd w:val="clear" w:color="auto" w:fill="FFFFFF"/>
        <w:ind w:left="709"/>
        <w:jc w:val="both"/>
        <w:rPr>
          <w:b/>
          <w:bCs/>
          <w:sz w:val="20"/>
          <w:szCs w:val="20"/>
        </w:rPr>
      </w:pPr>
      <w:r w:rsidRPr="005A07EF">
        <w:rPr>
          <w:b/>
          <w:bCs/>
          <w:sz w:val="20"/>
          <w:szCs w:val="20"/>
        </w:rPr>
        <w:t>Calcular el Valor Económico Agregado (EVA).</w:t>
      </w:r>
    </w:p>
    <w:p w14:paraId="5909FA37" w14:textId="77777777" w:rsidR="00475F6B" w:rsidRDefault="00475F6B">
      <w:pPr>
        <w:shd w:val="clear" w:color="auto" w:fill="FFFFFF"/>
        <w:ind w:left="709"/>
        <w:rPr>
          <w:rFonts w:ascii="Cambria Math" w:eastAsia="Cambria Math" w:hAnsi="Cambria Math" w:cs="Cambria Math"/>
          <w:sz w:val="20"/>
          <w:szCs w:val="20"/>
        </w:rPr>
      </w:pPr>
    </w:p>
    <w:p w14:paraId="6ED0E433" w14:textId="77777777" w:rsidR="00475F6B" w:rsidRDefault="00000000">
      <w:pPr>
        <w:shd w:val="clear" w:color="auto" w:fill="FFFFFF"/>
        <w:ind w:left="709"/>
        <w:rPr>
          <w:rFonts w:ascii="Cambria Math" w:eastAsia="Cambria Math" w:hAnsi="Cambria Math" w:cs="Cambria Math"/>
          <w:sz w:val="20"/>
          <w:szCs w:val="20"/>
        </w:rPr>
      </w:pPr>
      <w:r>
        <w:rPr>
          <w:rFonts w:ascii="Cambria Math" w:eastAsia="Cambria Math" w:hAnsi="Cambria Math" w:cs="Cambria Math"/>
          <w:sz w:val="20"/>
          <w:szCs w:val="20"/>
        </w:rPr>
        <w:t xml:space="preserve">EVA = </w:t>
      </w:r>
      <w:proofErr w:type="spellStart"/>
      <w:r>
        <w:rPr>
          <w:rFonts w:ascii="Cambria Math" w:eastAsia="Cambria Math" w:hAnsi="Cambria Math" w:cs="Cambria Math"/>
          <w:sz w:val="20"/>
          <w:szCs w:val="20"/>
        </w:rPr>
        <w:t>UOIDI</w:t>
      </w:r>
      <w:proofErr w:type="spellEnd"/>
      <w:r>
        <w:rPr>
          <w:rFonts w:ascii="Cambria Math" w:eastAsia="Cambria Math" w:hAnsi="Cambria Math" w:cs="Cambria Math"/>
          <w:sz w:val="20"/>
          <w:szCs w:val="20"/>
        </w:rPr>
        <w:t xml:space="preserve"> – (</w:t>
      </w:r>
      <w:proofErr w:type="spellStart"/>
      <w:r>
        <w:rPr>
          <w:rFonts w:ascii="Cambria Math" w:eastAsia="Cambria Math" w:hAnsi="Cambria Math" w:cs="Cambria Math"/>
          <w:sz w:val="20"/>
          <w:szCs w:val="20"/>
        </w:rPr>
        <w:t>CPPC</w:t>
      </w:r>
      <w:proofErr w:type="spellEnd"/>
      <w:r>
        <w:rPr>
          <w:rFonts w:ascii="Cambria Math" w:eastAsia="Cambria Math" w:hAnsi="Cambria Math" w:cs="Cambria Math"/>
          <w:sz w:val="20"/>
          <w:szCs w:val="20"/>
        </w:rPr>
        <w:t xml:space="preserve"> * CIN)</w:t>
      </w:r>
    </w:p>
    <w:p w14:paraId="5ECF58A9" w14:textId="77777777" w:rsidR="00475F6B" w:rsidRDefault="00000000">
      <w:pPr>
        <w:shd w:val="clear" w:color="auto" w:fill="FFFFFF"/>
        <w:ind w:left="709"/>
        <w:rPr>
          <w:rFonts w:ascii="Cambria Math" w:eastAsia="Cambria Math" w:hAnsi="Cambria Math" w:cs="Cambria Math"/>
          <w:sz w:val="20"/>
          <w:szCs w:val="20"/>
        </w:rPr>
      </w:pPr>
      <w:r>
        <w:rPr>
          <w:rFonts w:ascii="Cambria Math" w:eastAsia="Cambria Math" w:hAnsi="Cambria Math" w:cs="Cambria Math"/>
          <w:sz w:val="20"/>
          <w:szCs w:val="20"/>
        </w:rPr>
        <w:t>EVA = $ 43.255.200 – (27,76% * $ 115.803.200)</w:t>
      </w:r>
    </w:p>
    <w:p w14:paraId="53892708" w14:textId="77777777" w:rsidR="00475F6B" w:rsidRDefault="00000000">
      <w:pPr>
        <w:shd w:val="clear" w:color="auto" w:fill="FFFFFF"/>
        <w:ind w:left="709"/>
        <w:rPr>
          <w:rFonts w:ascii="Cambria Math" w:eastAsia="Cambria Math" w:hAnsi="Cambria Math" w:cs="Cambria Math"/>
          <w:sz w:val="20"/>
          <w:szCs w:val="20"/>
        </w:rPr>
      </w:pPr>
      <w:r>
        <w:rPr>
          <w:rFonts w:ascii="Cambria Math" w:eastAsia="Cambria Math" w:hAnsi="Cambria Math" w:cs="Cambria Math"/>
          <w:sz w:val="20"/>
          <w:szCs w:val="20"/>
        </w:rPr>
        <w:t>EVA = $ 11.108.231,68</w:t>
      </w:r>
    </w:p>
    <w:p w14:paraId="4FAB3D5D" w14:textId="77777777" w:rsidR="00475F6B" w:rsidRDefault="00475F6B">
      <w:pPr>
        <w:shd w:val="clear" w:color="auto" w:fill="FFFFFF"/>
        <w:ind w:left="709"/>
        <w:rPr>
          <w:b/>
          <w:sz w:val="20"/>
          <w:szCs w:val="20"/>
        </w:rPr>
      </w:pPr>
    </w:p>
    <w:p w14:paraId="775E025B" w14:textId="77777777" w:rsidR="00475F6B" w:rsidRDefault="00000000">
      <w:pPr>
        <w:shd w:val="clear" w:color="auto" w:fill="FFFFFF"/>
        <w:ind w:left="709"/>
        <w:jc w:val="both"/>
        <w:rPr>
          <w:b/>
          <w:sz w:val="20"/>
          <w:szCs w:val="20"/>
        </w:rPr>
      </w:pPr>
      <w:r>
        <w:rPr>
          <w:sz w:val="20"/>
          <w:szCs w:val="20"/>
        </w:rPr>
        <w:t>El indicador de acuerdo con el caso planteado da positivo; sin embargo, es importante realizar un seguimiento constante con el fin de verificar las variaciones que se puedan generar, además de practicar simultáneamente otras técnicas de análisis financiero. Asimismo, la empresa debe diseñar e implementar estrategias que permitan mantener o fortalecer el EVA, mediante el adecuado manejo de cartera, de inventarios, activos fijos, costos y gastos, etc</w:t>
      </w:r>
      <w:r>
        <w:rPr>
          <w:b/>
          <w:sz w:val="20"/>
          <w:szCs w:val="20"/>
        </w:rPr>
        <w:t>.</w:t>
      </w:r>
    </w:p>
    <w:p w14:paraId="6C8D5AA3" w14:textId="77777777" w:rsidR="00475F6B" w:rsidRDefault="00475F6B">
      <w:pPr>
        <w:shd w:val="clear" w:color="auto" w:fill="FFFFFF"/>
        <w:ind w:left="709"/>
        <w:jc w:val="both"/>
        <w:rPr>
          <w:sz w:val="20"/>
          <w:szCs w:val="20"/>
        </w:rPr>
      </w:pPr>
    </w:p>
    <w:tbl>
      <w:tblPr>
        <w:tblStyle w:val="afffffffff7"/>
        <w:tblW w:w="923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33"/>
      </w:tblGrid>
      <w:tr w:rsidR="00475F6B" w14:paraId="386C5F60" w14:textId="77777777">
        <w:tc>
          <w:tcPr>
            <w:tcW w:w="9233" w:type="dxa"/>
            <w:tcBorders>
              <w:top w:val="single" w:sz="4" w:space="0" w:color="4F81BD"/>
              <w:left w:val="single" w:sz="4" w:space="0" w:color="4F81BD"/>
              <w:bottom w:val="single" w:sz="4" w:space="0" w:color="4F81BD"/>
              <w:right w:val="single" w:sz="4" w:space="0" w:color="4F81BD"/>
            </w:tcBorders>
          </w:tcPr>
          <w:p w14:paraId="05DB098B" w14:textId="77777777" w:rsidR="00475F6B" w:rsidRDefault="00475F6B">
            <w:pPr>
              <w:shd w:val="clear" w:color="auto" w:fill="FFFFFF"/>
              <w:jc w:val="both"/>
              <w:rPr>
                <w:sz w:val="20"/>
                <w:szCs w:val="20"/>
              </w:rPr>
            </w:pPr>
          </w:p>
          <w:p w14:paraId="3F09C362" w14:textId="77777777" w:rsidR="00475F6B" w:rsidRDefault="00000000">
            <w:pPr>
              <w:shd w:val="clear" w:color="auto" w:fill="FFFFFF"/>
              <w:jc w:val="both"/>
              <w:rPr>
                <w:sz w:val="20"/>
                <w:szCs w:val="20"/>
              </w:rPr>
            </w:pPr>
            <w:r>
              <w:rPr>
                <w:sz w:val="20"/>
                <w:szCs w:val="20"/>
              </w:rPr>
              <w:t xml:space="preserve">Para profundizar en este tema por favor revise el Capítulo VII del texto: </w:t>
            </w:r>
            <w:hyperlink r:id="rId54">
              <w:r w:rsidR="00475F6B">
                <w:rPr>
                  <w:sz w:val="20"/>
                  <w:szCs w:val="20"/>
                </w:rPr>
                <w:t xml:space="preserve">Ortiz, A., H. (2011). </w:t>
              </w:r>
            </w:hyperlink>
            <w:hyperlink r:id="rId55">
              <w:r w:rsidR="00475F6B">
                <w:rPr>
                  <w:i/>
                  <w:sz w:val="20"/>
                  <w:szCs w:val="20"/>
                </w:rPr>
                <w:t xml:space="preserve">Análisis financiero aplicado y principios de administración financiera </w:t>
              </w:r>
            </w:hyperlink>
            <w:hyperlink r:id="rId56">
              <w:r w:rsidR="00475F6B">
                <w:rPr>
                  <w:sz w:val="20"/>
                  <w:szCs w:val="20"/>
                </w:rPr>
                <w:t>(</w:t>
              </w:r>
              <w:proofErr w:type="spellStart"/>
              <w:r w:rsidR="00475F6B">
                <w:rPr>
                  <w:sz w:val="20"/>
                  <w:szCs w:val="20"/>
                </w:rPr>
                <w:t>14a</w:t>
              </w:r>
              <w:proofErr w:type="spellEnd"/>
              <w:r w:rsidR="00475F6B">
                <w:rPr>
                  <w:sz w:val="20"/>
                  <w:szCs w:val="20"/>
                </w:rPr>
                <w:t xml:space="preserve"> ed.). Universidad Externado de Colombia. </w:t>
              </w:r>
            </w:hyperlink>
            <w:r>
              <w:t xml:space="preserve"> </w:t>
            </w:r>
            <w:hyperlink r:id="rId57">
              <w:r w:rsidR="00475F6B">
                <w:rPr>
                  <w:color w:val="0000FF"/>
                  <w:sz w:val="20"/>
                  <w:szCs w:val="20"/>
                  <w:u w:val="single"/>
                </w:rPr>
                <w:t>https://www.academia.edu/26760979/Analis</w:t>
              </w:r>
              <w:r w:rsidR="00475F6B">
                <w:rPr>
                  <w:color w:val="0000FF"/>
                  <w:sz w:val="20"/>
                  <w:szCs w:val="20"/>
                  <w:u w:val="single"/>
                </w:rPr>
                <w:t>is_Financiero_Aplicado_pdf</w:t>
              </w:r>
            </w:hyperlink>
          </w:p>
          <w:p w14:paraId="74994EAE" w14:textId="77777777" w:rsidR="00475F6B" w:rsidRDefault="00475F6B">
            <w:pPr>
              <w:shd w:val="clear" w:color="auto" w:fill="FFFFFF"/>
              <w:jc w:val="both"/>
              <w:rPr>
                <w:color w:val="0000FF"/>
                <w:sz w:val="20"/>
                <w:szCs w:val="20"/>
                <w:u w:val="single"/>
              </w:rPr>
            </w:pPr>
          </w:p>
        </w:tc>
      </w:tr>
    </w:tbl>
    <w:p w14:paraId="3093AA96" w14:textId="77777777" w:rsidR="00475F6B" w:rsidRDefault="00475F6B">
      <w:pPr>
        <w:shd w:val="clear" w:color="auto" w:fill="FFFFFF"/>
        <w:jc w:val="both"/>
        <w:rPr>
          <w:sz w:val="20"/>
          <w:szCs w:val="20"/>
        </w:rPr>
      </w:pPr>
    </w:p>
    <w:p w14:paraId="2C0405A0" w14:textId="77777777" w:rsidR="00475F6B" w:rsidRDefault="00000000">
      <w:pPr>
        <w:shd w:val="clear" w:color="auto" w:fill="FFFFFF"/>
        <w:ind w:left="284"/>
        <w:jc w:val="both"/>
        <w:rPr>
          <w:b/>
          <w:sz w:val="20"/>
          <w:szCs w:val="20"/>
        </w:rPr>
      </w:pPr>
      <w:r>
        <w:rPr>
          <w:b/>
          <w:sz w:val="20"/>
          <w:szCs w:val="20"/>
        </w:rPr>
        <w:t xml:space="preserve">3.2 </w:t>
      </w:r>
      <w:r>
        <w:rPr>
          <w:b/>
          <w:sz w:val="20"/>
          <w:szCs w:val="20"/>
          <w:highlight w:val="white"/>
        </w:rPr>
        <w:t>Beneficios antes de intereses, impuestos, depreciaciones y amortizaciones (</w:t>
      </w:r>
      <w:r>
        <w:rPr>
          <w:b/>
          <w:sz w:val="20"/>
          <w:szCs w:val="20"/>
        </w:rPr>
        <w:t>EBITDA)</w:t>
      </w:r>
    </w:p>
    <w:p w14:paraId="31588964" w14:textId="77777777" w:rsidR="00475F6B" w:rsidRDefault="00475F6B">
      <w:pPr>
        <w:shd w:val="clear" w:color="auto" w:fill="FFFFFF"/>
        <w:ind w:hanging="2"/>
        <w:jc w:val="both"/>
        <w:rPr>
          <w:b/>
          <w:sz w:val="20"/>
          <w:szCs w:val="20"/>
        </w:rPr>
      </w:pPr>
    </w:p>
    <w:p w14:paraId="2C9B98FF" w14:textId="77777777" w:rsidR="00475F6B" w:rsidRDefault="00000000">
      <w:pPr>
        <w:shd w:val="clear" w:color="auto" w:fill="FFFFFF"/>
        <w:ind w:left="284" w:hanging="1"/>
        <w:jc w:val="both"/>
        <w:rPr>
          <w:i/>
          <w:sz w:val="20"/>
          <w:szCs w:val="20"/>
          <w:highlight w:val="white"/>
        </w:rPr>
      </w:pPr>
      <w:r>
        <w:rPr>
          <w:sz w:val="20"/>
          <w:szCs w:val="20"/>
        </w:rPr>
        <w:t xml:space="preserve">Es un indicador financiero que mide la capacidad de la empresa de generar beneficios económicos en el desarrollo de sus actividades.  Al calcular el indicador se tiene en cuenta determinar la utilidad operacional, sumando las depreciaciones y amortizaciones, sin que sean descontados los intereses e impuestos. Es conocido por sus siglas en inglés </w:t>
      </w:r>
      <w:proofErr w:type="spellStart"/>
      <w:r>
        <w:rPr>
          <w:i/>
          <w:sz w:val="20"/>
          <w:szCs w:val="20"/>
          <w:highlight w:val="white"/>
        </w:rPr>
        <w:t>earnings</w:t>
      </w:r>
      <w:proofErr w:type="spellEnd"/>
      <w:r>
        <w:rPr>
          <w:i/>
          <w:sz w:val="20"/>
          <w:szCs w:val="20"/>
          <w:highlight w:val="white"/>
        </w:rPr>
        <w:t xml:space="preserve"> </w:t>
      </w:r>
      <w:proofErr w:type="spellStart"/>
      <w:r>
        <w:rPr>
          <w:i/>
          <w:sz w:val="20"/>
          <w:szCs w:val="20"/>
          <w:highlight w:val="white"/>
        </w:rPr>
        <w:t>before</w:t>
      </w:r>
      <w:proofErr w:type="spellEnd"/>
      <w:r>
        <w:rPr>
          <w:i/>
          <w:sz w:val="20"/>
          <w:szCs w:val="20"/>
          <w:highlight w:val="white"/>
        </w:rPr>
        <w:t xml:space="preserve"> </w:t>
      </w:r>
      <w:proofErr w:type="spellStart"/>
      <w:r>
        <w:rPr>
          <w:i/>
          <w:sz w:val="20"/>
          <w:szCs w:val="20"/>
          <w:highlight w:val="white"/>
        </w:rPr>
        <w:t>interests</w:t>
      </w:r>
      <w:proofErr w:type="spellEnd"/>
      <w:r>
        <w:rPr>
          <w:i/>
          <w:sz w:val="20"/>
          <w:szCs w:val="20"/>
          <w:highlight w:val="white"/>
        </w:rPr>
        <w:t xml:space="preserve">, </w:t>
      </w:r>
      <w:proofErr w:type="spellStart"/>
      <w:r>
        <w:rPr>
          <w:i/>
          <w:sz w:val="20"/>
          <w:szCs w:val="20"/>
          <w:highlight w:val="white"/>
        </w:rPr>
        <w:t>taxes</w:t>
      </w:r>
      <w:proofErr w:type="spellEnd"/>
      <w:r>
        <w:rPr>
          <w:i/>
          <w:sz w:val="20"/>
          <w:szCs w:val="20"/>
          <w:highlight w:val="white"/>
        </w:rPr>
        <w:t xml:space="preserve">, </w:t>
      </w:r>
      <w:proofErr w:type="spellStart"/>
      <w:r>
        <w:rPr>
          <w:i/>
          <w:sz w:val="20"/>
          <w:szCs w:val="20"/>
          <w:highlight w:val="white"/>
        </w:rPr>
        <w:t>depreciations</w:t>
      </w:r>
      <w:proofErr w:type="spellEnd"/>
      <w:r>
        <w:rPr>
          <w:i/>
          <w:sz w:val="20"/>
          <w:szCs w:val="20"/>
          <w:highlight w:val="white"/>
        </w:rPr>
        <w:t xml:space="preserve"> and </w:t>
      </w:r>
      <w:proofErr w:type="spellStart"/>
      <w:r>
        <w:rPr>
          <w:i/>
          <w:sz w:val="20"/>
          <w:szCs w:val="20"/>
          <w:highlight w:val="white"/>
        </w:rPr>
        <w:t>amortizations</w:t>
      </w:r>
      <w:proofErr w:type="spellEnd"/>
      <w:r>
        <w:rPr>
          <w:i/>
          <w:sz w:val="20"/>
          <w:szCs w:val="20"/>
          <w:highlight w:val="white"/>
        </w:rPr>
        <w:t>.</w:t>
      </w:r>
    </w:p>
    <w:p w14:paraId="6849360B" w14:textId="77777777" w:rsidR="00475F6B" w:rsidRDefault="00475F6B">
      <w:pPr>
        <w:shd w:val="clear" w:color="auto" w:fill="FFFFFF"/>
        <w:ind w:left="284" w:hanging="1"/>
        <w:jc w:val="both"/>
        <w:rPr>
          <w:i/>
          <w:sz w:val="20"/>
          <w:szCs w:val="20"/>
          <w:highlight w:val="white"/>
        </w:rPr>
      </w:pPr>
    </w:p>
    <w:p w14:paraId="5BAB21CE" w14:textId="77777777" w:rsidR="00475F6B" w:rsidRDefault="00000000">
      <w:pPr>
        <w:shd w:val="clear" w:color="auto" w:fill="FFFFFF"/>
        <w:ind w:left="284" w:hanging="1"/>
        <w:jc w:val="both"/>
        <w:rPr>
          <w:sz w:val="20"/>
          <w:szCs w:val="20"/>
          <w:highlight w:val="white"/>
        </w:rPr>
      </w:pPr>
      <w:r>
        <w:rPr>
          <w:sz w:val="20"/>
          <w:szCs w:val="20"/>
          <w:highlight w:val="white"/>
        </w:rPr>
        <w:t>Para calcular el EBITDA se tiene en cuenta la siguiente estructura:</w:t>
      </w:r>
    </w:p>
    <w:p w14:paraId="4F3CC58F" w14:textId="77777777" w:rsidR="00475F6B" w:rsidRDefault="00475F6B">
      <w:pPr>
        <w:shd w:val="clear" w:color="auto" w:fill="FFFFFF"/>
        <w:ind w:hanging="2"/>
        <w:jc w:val="both"/>
        <w:rPr>
          <w:sz w:val="20"/>
          <w:szCs w:val="20"/>
          <w:highlight w:val="white"/>
        </w:rPr>
      </w:pPr>
    </w:p>
    <w:p w14:paraId="214ECBEE" w14:textId="5CF41414" w:rsidR="00BC0F55" w:rsidRPr="00BC0F55" w:rsidRDefault="003C21CE" w:rsidP="00BC0F55">
      <w:pPr>
        <w:shd w:val="clear" w:color="auto" w:fill="FFFFFF"/>
        <w:ind w:left="285" w:hanging="2"/>
        <w:jc w:val="both"/>
        <w:rPr>
          <w:b/>
          <w:sz w:val="20"/>
          <w:szCs w:val="20"/>
          <w:lang w:val="es-MX"/>
        </w:rPr>
      </w:pPr>
      <w:r>
        <w:rPr>
          <w:b/>
          <w:bCs/>
          <w:sz w:val="20"/>
          <w:szCs w:val="20"/>
          <w:lang w:val="es-MX"/>
        </w:rPr>
        <w:t xml:space="preserve">Tabla </w:t>
      </w:r>
      <w:r w:rsidRPr="00F966C2">
        <w:rPr>
          <w:b/>
          <w:bCs/>
          <w:sz w:val="20"/>
          <w:szCs w:val="20"/>
          <w:lang w:val="es-MX"/>
        </w:rPr>
        <w:t>1</w:t>
      </w:r>
      <w:r w:rsidR="00251D47">
        <w:rPr>
          <w:b/>
          <w:bCs/>
          <w:sz w:val="20"/>
          <w:szCs w:val="20"/>
          <w:lang w:val="es-MX"/>
        </w:rPr>
        <w:t>6</w:t>
      </w:r>
      <w:r w:rsidRPr="00F966C2">
        <w:rPr>
          <w:b/>
          <w:bCs/>
          <w:sz w:val="20"/>
          <w:szCs w:val="20"/>
          <w:lang w:val="es-MX"/>
        </w:rPr>
        <w:t>.</w:t>
      </w:r>
      <w:r>
        <w:rPr>
          <w:b/>
          <w:bCs/>
          <w:sz w:val="20"/>
          <w:szCs w:val="20"/>
          <w:lang w:val="es-MX"/>
        </w:rPr>
        <w:t xml:space="preserve"> </w:t>
      </w:r>
      <w:r w:rsidR="00BC0F55" w:rsidRPr="00BC0F55">
        <w:rPr>
          <w:b/>
          <w:bCs/>
          <w:sz w:val="20"/>
          <w:szCs w:val="20"/>
          <w:lang w:val="es-MX"/>
        </w:rPr>
        <w:t>Cálculo del EBITDA – Empresa Contable SAS</w:t>
      </w:r>
    </w:p>
    <w:tbl>
      <w:tblPr>
        <w:tblStyle w:val="TableGrid"/>
        <w:tblW w:w="0" w:type="auto"/>
        <w:tblInd w:w="279" w:type="dxa"/>
        <w:tblLook w:val="04A0" w:firstRow="1" w:lastRow="0" w:firstColumn="1" w:lastColumn="0" w:noHBand="0" w:noVBand="1"/>
      </w:tblPr>
      <w:tblGrid>
        <w:gridCol w:w="3969"/>
        <w:gridCol w:w="1166"/>
      </w:tblGrid>
      <w:tr w:rsidR="00BC0F55" w:rsidRPr="00BC0F55" w14:paraId="3D6C778C" w14:textId="77777777" w:rsidTr="00BC0F55">
        <w:tc>
          <w:tcPr>
            <w:tcW w:w="3969" w:type="dxa"/>
            <w:hideMark/>
          </w:tcPr>
          <w:p w14:paraId="66F2398F" w14:textId="77777777" w:rsidR="00BC0F55" w:rsidRPr="00BC0F55" w:rsidRDefault="00BC0F55" w:rsidP="00BC0F55">
            <w:pPr>
              <w:shd w:val="clear" w:color="auto" w:fill="FFFFFF"/>
              <w:spacing w:line="276" w:lineRule="auto"/>
              <w:ind w:left="285" w:hanging="2"/>
              <w:jc w:val="both"/>
              <w:rPr>
                <w:b/>
                <w:bCs/>
                <w:sz w:val="20"/>
                <w:szCs w:val="20"/>
                <w:lang w:val="es-MX"/>
              </w:rPr>
            </w:pPr>
            <w:r w:rsidRPr="00BC0F55">
              <w:rPr>
                <w:b/>
                <w:bCs/>
                <w:sz w:val="20"/>
                <w:szCs w:val="20"/>
                <w:lang w:val="es-MX"/>
              </w:rPr>
              <w:t>Concepto</w:t>
            </w:r>
          </w:p>
        </w:tc>
        <w:tc>
          <w:tcPr>
            <w:tcW w:w="880" w:type="dxa"/>
            <w:hideMark/>
          </w:tcPr>
          <w:p w14:paraId="75970374" w14:textId="77777777" w:rsidR="00BC0F55" w:rsidRPr="00BC0F55" w:rsidRDefault="00BC0F55" w:rsidP="00BC0F55">
            <w:pPr>
              <w:shd w:val="clear" w:color="auto" w:fill="FFFFFF"/>
              <w:spacing w:line="276" w:lineRule="auto"/>
              <w:ind w:left="285" w:hanging="2"/>
              <w:jc w:val="both"/>
              <w:rPr>
                <w:b/>
                <w:bCs/>
                <w:sz w:val="20"/>
                <w:szCs w:val="20"/>
                <w:lang w:val="es-MX"/>
              </w:rPr>
            </w:pPr>
            <w:r w:rsidRPr="00BC0F55">
              <w:rPr>
                <w:b/>
                <w:bCs/>
                <w:sz w:val="20"/>
                <w:szCs w:val="20"/>
                <w:lang w:val="es-MX"/>
              </w:rPr>
              <w:t>Valor</w:t>
            </w:r>
          </w:p>
        </w:tc>
      </w:tr>
      <w:tr w:rsidR="00BC0F55" w:rsidRPr="00BC0F55" w14:paraId="0ABF3F59" w14:textId="77777777" w:rsidTr="00BC0F55">
        <w:tc>
          <w:tcPr>
            <w:tcW w:w="3969" w:type="dxa"/>
            <w:hideMark/>
          </w:tcPr>
          <w:p w14:paraId="0532F9D3" w14:textId="77777777" w:rsidR="00BC0F55" w:rsidRPr="00BC0F55" w:rsidRDefault="00BC0F55" w:rsidP="00BC0F55">
            <w:pPr>
              <w:shd w:val="clear" w:color="auto" w:fill="FFFFFF"/>
              <w:spacing w:line="276" w:lineRule="auto"/>
              <w:ind w:left="285" w:hanging="2"/>
              <w:jc w:val="both"/>
              <w:rPr>
                <w:b/>
                <w:sz w:val="20"/>
                <w:szCs w:val="20"/>
                <w:lang w:val="es-MX"/>
              </w:rPr>
            </w:pPr>
            <w:r w:rsidRPr="00BC0F55">
              <w:rPr>
                <w:b/>
                <w:sz w:val="20"/>
                <w:szCs w:val="20"/>
                <w:lang w:val="es-MX"/>
              </w:rPr>
              <w:t>Utilidad bruta</w:t>
            </w:r>
          </w:p>
        </w:tc>
        <w:tc>
          <w:tcPr>
            <w:tcW w:w="880" w:type="dxa"/>
            <w:hideMark/>
          </w:tcPr>
          <w:p w14:paraId="0FA6BD77" w14:textId="77777777" w:rsidR="00BC0F55" w:rsidRPr="00BC0F55" w:rsidRDefault="00BC0F55" w:rsidP="00BC0F55">
            <w:pPr>
              <w:shd w:val="clear" w:color="auto" w:fill="FFFFFF"/>
              <w:spacing w:line="276" w:lineRule="auto"/>
              <w:ind w:left="285" w:hanging="2"/>
              <w:jc w:val="both"/>
              <w:rPr>
                <w:b/>
                <w:sz w:val="20"/>
                <w:szCs w:val="20"/>
                <w:lang w:val="es-MX"/>
              </w:rPr>
            </w:pPr>
            <w:proofErr w:type="spellStart"/>
            <w:r w:rsidRPr="00BC0F55">
              <w:rPr>
                <w:b/>
                <w:sz w:val="20"/>
                <w:szCs w:val="20"/>
                <w:lang w:val="es-MX"/>
              </w:rPr>
              <w:t>XXXXX</w:t>
            </w:r>
            <w:proofErr w:type="spellEnd"/>
          </w:p>
        </w:tc>
      </w:tr>
      <w:tr w:rsidR="00BC0F55" w:rsidRPr="00BC0F55" w14:paraId="372EA10A" w14:textId="77777777" w:rsidTr="00BC0F55">
        <w:tc>
          <w:tcPr>
            <w:tcW w:w="3969" w:type="dxa"/>
            <w:hideMark/>
          </w:tcPr>
          <w:p w14:paraId="65EDE6E3" w14:textId="77777777" w:rsidR="00BC0F55" w:rsidRPr="00BC0F55" w:rsidRDefault="00BC0F55" w:rsidP="00BC0F55">
            <w:pPr>
              <w:shd w:val="clear" w:color="auto" w:fill="FFFFFF"/>
              <w:spacing w:line="276" w:lineRule="auto"/>
              <w:ind w:left="285" w:hanging="2"/>
              <w:jc w:val="both"/>
              <w:rPr>
                <w:b/>
                <w:sz w:val="20"/>
                <w:szCs w:val="20"/>
                <w:lang w:val="es-MX"/>
              </w:rPr>
            </w:pPr>
            <w:r w:rsidRPr="00BC0F55">
              <w:rPr>
                <w:b/>
                <w:sz w:val="20"/>
                <w:szCs w:val="20"/>
                <w:lang w:val="es-MX"/>
              </w:rPr>
              <w:t>(–) Gastos de administración</w:t>
            </w:r>
          </w:p>
        </w:tc>
        <w:tc>
          <w:tcPr>
            <w:tcW w:w="880" w:type="dxa"/>
            <w:hideMark/>
          </w:tcPr>
          <w:p w14:paraId="72BF7D16" w14:textId="77777777" w:rsidR="00BC0F55" w:rsidRPr="00BC0F55" w:rsidRDefault="00BC0F55" w:rsidP="00BC0F55">
            <w:pPr>
              <w:shd w:val="clear" w:color="auto" w:fill="FFFFFF"/>
              <w:spacing w:line="276" w:lineRule="auto"/>
              <w:ind w:left="285" w:hanging="2"/>
              <w:jc w:val="both"/>
              <w:rPr>
                <w:b/>
                <w:sz w:val="20"/>
                <w:szCs w:val="20"/>
                <w:lang w:val="es-MX"/>
              </w:rPr>
            </w:pPr>
            <w:proofErr w:type="spellStart"/>
            <w:r w:rsidRPr="00BC0F55">
              <w:rPr>
                <w:b/>
                <w:sz w:val="20"/>
                <w:szCs w:val="20"/>
                <w:lang w:val="es-MX"/>
              </w:rPr>
              <w:t>XXXXX</w:t>
            </w:r>
            <w:proofErr w:type="spellEnd"/>
          </w:p>
        </w:tc>
      </w:tr>
      <w:tr w:rsidR="00BC0F55" w:rsidRPr="00BC0F55" w14:paraId="7D3862CF" w14:textId="77777777" w:rsidTr="00BC0F55">
        <w:tc>
          <w:tcPr>
            <w:tcW w:w="3969" w:type="dxa"/>
            <w:hideMark/>
          </w:tcPr>
          <w:p w14:paraId="12E4D3C7" w14:textId="77777777" w:rsidR="00BC0F55" w:rsidRPr="00BC0F55" w:rsidRDefault="00BC0F55" w:rsidP="00BC0F55">
            <w:pPr>
              <w:shd w:val="clear" w:color="auto" w:fill="FFFFFF"/>
              <w:spacing w:line="276" w:lineRule="auto"/>
              <w:ind w:left="285" w:hanging="2"/>
              <w:jc w:val="both"/>
              <w:rPr>
                <w:b/>
                <w:sz w:val="20"/>
                <w:szCs w:val="20"/>
                <w:lang w:val="es-MX"/>
              </w:rPr>
            </w:pPr>
            <w:r w:rsidRPr="00BC0F55">
              <w:rPr>
                <w:b/>
                <w:sz w:val="20"/>
                <w:szCs w:val="20"/>
                <w:lang w:val="es-MX"/>
              </w:rPr>
              <w:t>(–) Gastos de ventas</w:t>
            </w:r>
          </w:p>
        </w:tc>
        <w:tc>
          <w:tcPr>
            <w:tcW w:w="880" w:type="dxa"/>
            <w:hideMark/>
          </w:tcPr>
          <w:p w14:paraId="6F9D3648" w14:textId="77777777" w:rsidR="00BC0F55" w:rsidRPr="00BC0F55" w:rsidRDefault="00BC0F55" w:rsidP="00BC0F55">
            <w:pPr>
              <w:shd w:val="clear" w:color="auto" w:fill="FFFFFF"/>
              <w:spacing w:line="276" w:lineRule="auto"/>
              <w:ind w:left="285" w:hanging="2"/>
              <w:jc w:val="both"/>
              <w:rPr>
                <w:b/>
                <w:sz w:val="20"/>
                <w:szCs w:val="20"/>
                <w:lang w:val="es-MX"/>
              </w:rPr>
            </w:pPr>
            <w:proofErr w:type="spellStart"/>
            <w:r w:rsidRPr="00BC0F55">
              <w:rPr>
                <w:b/>
                <w:sz w:val="20"/>
                <w:szCs w:val="20"/>
                <w:lang w:val="es-MX"/>
              </w:rPr>
              <w:t>XXXXX</w:t>
            </w:r>
            <w:proofErr w:type="spellEnd"/>
          </w:p>
        </w:tc>
      </w:tr>
      <w:tr w:rsidR="00BC0F55" w:rsidRPr="00BC0F55" w14:paraId="27DD403B" w14:textId="77777777" w:rsidTr="00BC0F55">
        <w:tc>
          <w:tcPr>
            <w:tcW w:w="3969" w:type="dxa"/>
            <w:hideMark/>
          </w:tcPr>
          <w:p w14:paraId="7733ACBC" w14:textId="77777777" w:rsidR="00BC0F55" w:rsidRPr="00BC0F55" w:rsidRDefault="00BC0F55" w:rsidP="00BC0F55">
            <w:pPr>
              <w:shd w:val="clear" w:color="auto" w:fill="FFFFFF"/>
              <w:spacing w:line="276" w:lineRule="auto"/>
              <w:ind w:left="285" w:hanging="2"/>
              <w:jc w:val="both"/>
              <w:rPr>
                <w:b/>
                <w:sz w:val="20"/>
                <w:szCs w:val="20"/>
                <w:lang w:val="es-MX"/>
              </w:rPr>
            </w:pPr>
            <w:r w:rsidRPr="00BC0F55">
              <w:rPr>
                <w:b/>
                <w:sz w:val="20"/>
                <w:szCs w:val="20"/>
                <w:lang w:val="es-MX"/>
              </w:rPr>
              <w:t>(=) Utilidad operativa (EBIT)</w:t>
            </w:r>
          </w:p>
        </w:tc>
        <w:tc>
          <w:tcPr>
            <w:tcW w:w="880" w:type="dxa"/>
            <w:hideMark/>
          </w:tcPr>
          <w:p w14:paraId="1476AD26" w14:textId="77777777" w:rsidR="00BC0F55" w:rsidRPr="00BC0F55" w:rsidRDefault="00BC0F55" w:rsidP="00BC0F55">
            <w:pPr>
              <w:shd w:val="clear" w:color="auto" w:fill="FFFFFF"/>
              <w:spacing w:line="276" w:lineRule="auto"/>
              <w:ind w:left="285" w:hanging="2"/>
              <w:jc w:val="both"/>
              <w:rPr>
                <w:b/>
                <w:sz w:val="20"/>
                <w:szCs w:val="20"/>
                <w:lang w:val="es-MX"/>
              </w:rPr>
            </w:pPr>
            <w:proofErr w:type="spellStart"/>
            <w:r w:rsidRPr="00BC0F55">
              <w:rPr>
                <w:b/>
                <w:sz w:val="20"/>
                <w:szCs w:val="20"/>
                <w:lang w:val="es-MX"/>
              </w:rPr>
              <w:t>XXXXX</w:t>
            </w:r>
            <w:proofErr w:type="spellEnd"/>
          </w:p>
        </w:tc>
      </w:tr>
      <w:tr w:rsidR="00BC0F55" w:rsidRPr="00BC0F55" w14:paraId="013FD85B" w14:textId="77777777" w:rsidTr="00BC0F55">
        <w:tc>
          <w:tcPr>
            <w:tcW w:w="3969" w:type="dxa"/>
            <w:hideMark/>
          </w:tcPr>
          <w:p w14:paraId="6DF5DE77" w14:textId="77777777" w:rsidR="00BC0F55" w:rsidRPr="00BC0F55" w:rsidRDefault="00BC0F55" w:rsidP="00BC0F55">
            <w:pPr>
              <w:shd w:val="clear" w:color="auto" w:fill="FFFFFF"/>
              <w:spacing w:line="276" w:lineRule="auto"/>
              <w:ind w:left="285" w:hanging="2"/>
              <w:jc w:val="both"/>
              <w:rPr>
                <w:b/>
                <w:sz w:val="20"/>
                <w:szCs w:val="20"/>
                <w:lang w:val="es-MX"/>
              </w:rPr>
            </w:pPr>
            <w:r w:rsidRPr="00BC0F55">
              <w:rPr>
                <w:b/>
                <w:sz w:val="20"/>
                <w:szCs w:val="20"/>
                <w:lang w:val="es-MX"/>
              </w:rPr>
              <w:t>(+) Depreciaciones y amortizaciones</w:t>
            </w:r>
          </w:p>
        </w:tc>
        <w:tc>
          <w:tcPr>
            <w:tcW w:w="880" w:type="dxa"/>
            <w:hideMark/>
          </w:tcPr>
          <w:p w14:paraId="0C645C91" w14:textId="77777777" w:rsidR="00BC0F55" w:rsidRPr="00BC0F55" w:rsidRDefault="00BC0F55" w:rsidP="00BC0F55">
            <w:pPr>
              <w:shd w:val="clear" w:color="auto" w:fill="FFFFFF"/>
              <w:spacing w:line="276" w:lineRule="auto"/>
              <w:ind w:left="285" w:hanging="2"/>
              <w:jc w:val="both"/>
              <w:rPr>
                <w:b/>
                <w:sz w:val="20"/>
                <w:szCs w:val="20"/>
                <w:lang w:val="es-MX"/>
              </w:rPr>
            </w:pPr>
            <w:proofErr w:type="spellStart"/>
            <w:r w:rsidRPr="00BC0F55">
              <w:rPr>
                <w:b/>
                <w:sz w:val="20"/>
                <w:szCs w:val="20"/>
                <w:lang w:val="es-MX"/>
              </w:rPr>
              <w:t>XXXXX</w:t>
            </w:r>
            <w:proofErr w:type="spellEnd"/>
          </w:p>
        </w:tc>
      </w:tr>
      <w:tr w:rsidR="00BC0F55" w:rsidRPr="00BC0F55" w14:paraId="11D87D00" w14:textId="77777777" w:rsidTr="00BC0F55">
        <w:tc>
          <w:tcPr>
            <w:tcW w:w="3969" w:type="dxa"/>
            <w:hideMark/>
          </w:tcPr>
          <w:p w14:paraId="095BDEF3" w14:textId="77777777" w:rsidR="00BC0F55" w:rsidRPr="00BC0F55" w:rsidRDefault="00BC0F55" w:rsidP="00BC0F55">
            <w:pPr>
              <w:shd w:val="clear" w:color="auto" w:fill="FFFFFF"/>
              <w:spacing w:line="276" w:lineRule="auto"/>
              <w:ind w:left="285" w:hanging="2"/>
              <w:jc w:val="both"/>
              <w:rPr>
                <w:b/>
                <w:sz w:val="20"/>
                <w:szCs w:val="20"/>
                <w:lang w:val="es-MX"/>
              </w:rPr>
            </w:pPr>
            <w:r w:rsidRPr="00BC0F55">
              <w:rPr>
                <w:b/>
                <w:sz w:val="20"/>
                <w:szCs w:val="20"/>
                <w:lang w:val="es-MX"/>
              </w:rPr>
              <w:t xml:space="preserve">(=) </w:t>
            </w:r>
            <w:r w:rsidRPr="00BC0F55">
              <w:rPr>
                <w:b/>
                <w:bCs/>
                <w:sz w:val="20"/>
                <w:szCs w:val="20"/>
                <w:lang w:val="es-MX"/>
              </w:rPr>
              <w:t>EBITDA</w:t>
            </w:r>
          </w:p>
        </w:tc>
        <w:tc>
          <w:tcPr>
            <w:tcW w:w="880" w:type="dxa"/>
            <w:hideMark/>
          </w:tcPr>
          <w:p w14:paraId="2484B31F" w14:textId="77777777" w:rsidR="00BC0F55" w:rsidRPr="00BC0F55" w:rsidRDefault="00BC0F55" w:rsidP="00BC0F55">
            <w:pPr>
              <w:shd w:val="clear" w:color="auto" w:fill="FFFFFF"/>
              <w:spacing w:line="276" w:lineRule="auto"/>
              <w:ind w:left="285" w:hanging="2"/>
              <w:jc w:val="both"/>
              <w:rPr>
                <w:b/>
                <w:sz w:val="20"/>
                <w:szCs w:val="20"/>
                <w:lang w:val="es-MX"/>
              </w:rPr>
            </w:pPr>
          </w:p>
        </w:tc>
      </w:tr>
    </w:tbl>
    <w:p w14:paraId="4F98B3AA" w14:textId="77777777" w:rsidR="00475F6B" w:rsidRDefault="00475F6B" w:rsidP="00BC0F55">
      <w:pPr>
        <w:shd w:val="clear" w:color="auto" w:fill="FFFFFF"/>
        <w:ind w:left="285" w:hanging="2"/>
        <w:jc w:val="both"/>
        <w:rPr>
          <w:b/>
          <w:sz w:val="20"/>
          <w:szCs w:val="20"/>
        </w:rPr>
      </w:pPr>
    </w:p>
    <w:p w14:paraId="303170C7" w14:textId="77777777" w:rsidR="00475F6B" w:rsidRDefault="00000000">
      <w:pPr>
        <w:shd w:val="clear" w:color="auto" w:fill="FFFFFF"/>
        <w:ind w:left="284" w:hanging="1"/>
        <w:jc w:val="both"/>
        <w:rPr>
          <w:b/>
          <w:sz w:val="20"/>
          <w:szCs w:val="20"/>
        </w:rPr>
      </w:pPr>
      <w:r>
        <w:rPr>
          <w:b/>
          <w:sz w:val="20"/>
          <w:szCs w:val="20"/>
        </w:rPr>
        <w:t>Ejemplo:</w:t>
      </w:r>
    </w:p>
    <w:p w14:paraId="73C061F9" w14:textId="77777777" w:rsidR="00475F6B" w:rsidRDefault="00475F6B">
      <w:pPr>
        <w:shd w:val="clear" w:color="auto" w:fill="FFFFFF"/>
        <w:ind w:left="284" w:hanging="1"/>
        <w:jc w:val="both"/>
        <w:rPr>
          <w:b/>
          <w:sz w:val="20"/>
          <w:szCs w:val="20"/>
        </w:rPr>
      </w:pPr>
    </w:p>
    <w:p w14:paraId="367B8BF0" w14:textId="77777777" w:rsidR="00475F6B" w:rsidRDefault="00000000">
      <w:pPr>
        <w:shd w:val="clear" w:color="auto" w:fill="FFFFFF"/>
        <w:ind w:left="284" w:hanging="1"/>
        <w:jc w:val="both"/>
        <w:rPr>
          <w:sz w:val="20"/>
          <w:szCs w:val="20"/>
        </w:rPr>
      </w:pPr>
      <w:r>
        <w:rPr>
          <w:sz w:val="20"/>
          <w:szCs w:val="20"/>
        </w:rPr>
        <w:t>La empresa Contable SAS presenta el estado de resultados integral, con el fin de calcular el EBITDA, las depreciaciones y amortizaciones equivalen a $6.000.000.</w:t>
      </w:r>
    </w:p>
    <w:p w14:paraId="0BB0A2D0" w14:textId="77777777" w:rsidR="008A2F88" w:rsidRDefault="008A2F88">
      <w:pPr>
        <w:shd w:val="clear" w:color="auto" w:fill="FFFFFF"/>
        <w:ind w:left="284" w:hanging="1"/>
        <w:jc w:val="both"/>
        <w:rPr>
          <w:sz w:val="20"/>
          <w:szCs w:val="20"/>
        </w:rPr>
      </w:pPr>
    </w:p>
    <w:p w14:paraId="3780ACD8" w14:textId="1AB31C48" w:rsidR="008A2F88" w:rsidRPr="008A2F88" w:rsidRDefault="003C21CE" w:rsidP="008A2F88">
      <w:pPr>
        <w:shd w:val="clear" w:color="auto" w:fill="FFFFFF"/>
        <w:ind w:left="284" w:hanging="1"/>
        <w:jc w:val="both"/>
        <w:rPr>
          <w:sz w:val="20"/>
          <w:szCs w:val="20"/>
          <w:lang w:val="es-MX"/>
        </w:rPr>
      </w:pPr>
      <w:r>
        <w:rPr>
          <w:b/>
          <w:bCs/>
          <w:sz w:val="20"/>
          <w:szCs w:val="20"/>
          <w:lang w:val="es-MX"/>
        </w:rPr>
        <w:t xml:space="preserve">Tabla </w:t>
      </w:r>
      <w:r w:rsidRPr="00F966C2">
        <w:rPr>
          <w:b/>
          <w:bCs/>
          <w:sz w:val="20"/>
          <w:szCs w:val="20"/>
          <w:lang w:val="es-MX"/>
        </w:rPr>
        <w:t>1</w:t>
      </w:r>
      <w:r w:rsidR="00251D47">
        <w:rPr>
          <w:b/>
          <w:bCs/>
          <w:sz w:val="20"/>
          <w:szCs w:val="20"/>
          <w:lang w:val="es-MX"/>
        </w:rPr>
        <w:t>7</w:t>
      </w:r>
      <w:r w:rsidRPr="00F966C2">
        <w:rPr>
          <w:b/>
          <w:bCs/>
          <w:sz w:val="20"/>
          <w:szCs w:val="20"/>
          <w:lang w:val="es-MX"/>
        </w:rPr>
        <w:t>.</w:t>
      </w:r>
      <w:r>
        <w:rPr>
          <w:b/>
          <w:bCs/>
          <w:sz w:val="20"/>
          <w:szCs w:val="20"/>
          <w:lang w:val="es-MX"/>
        </w:rPr>
        <w:t xml:space="preserve"> </w:t>
      </w:r>
      <w:r w:rsidR="008A2F88" w:rsidRPr="008A2F88">
        <w:rPr>
          <w:b/>
          <w:bCs/>
          <w:sz w:val="20"/>
          <w:szCs w:val="20"/>
          <w:lang w:val="es-MX"/>
        </w:rPr>
        <w:t>Cálculo del EBITDA – Empresa Contable SAS (2019)</w:t>
      </w:r>
    </w:p>
    <w:tbl>
      <w:tblPr>
        <w:tblStyle w:val="TableGrid"/>
        <w:tblW w:w="0" w:type="auto"/>
        <w:tblInd w:w="279" w:type="dxa"/>
        <w:tblLook w:val="04A0" w:firstRow="1" w:lastRow="0" w:firstColumn="1" w:lastColumn="0" w:noHBand="0" w:noVBand="1"/>
      </w:tblPr>
      <w:tblGrid>
        <w:gridCol w:w="3461"/>
        <w:gridCol w:w="2556"/>
      </w:tblGrid>
      <w:tr w:rsidR="008A2F88" w:rsidRPr="008A2F88" w14:paraId="7D38E653" w14:textId="77777777" w:rsidTr="008A2F88">
        <w:tc>
          <w:tcPr>
            <w:tcW w:w="3461" w:type="dxa"/>
            <w:hideMark/>
          </w:tcPr>
          <w:p w14:paraId="5E73A0D3" w14:textId="77777777" w:rsidR="008A2F88" w:rsidRPr="008A2F88" w:rsidRDefault="008A2F88" w:rsidP="008A2F88">
            <w:pPr>
              <w:shd w:val="clear" w:color="auto" w:fill="FFFFFF"/>
              <w:spacing w:line="276" w:lineRule="auto"/>
              <w:ind w:left="284" w:hanging="1"/>
              <w:jc w:val="both"/>
              <w:rPr>
                <w:b/>
                <w:bCs/>
                <w:sz w:val="20"/>
                <w:szCs w:val="20"/>
                <w:lang w:val="es-MX"/>
              </w:rPr>
            </w:pPr>
            <w:r w:rsidRPr="008A2F88">
              <w:rPr>
                <w:b/>
                <w:bCs/>
                <w:sz w:val="20"/>
                <w:szCs w:val="20"/>
                <w:lang w:val="es-MX"/>
              </w:rPr>
              <w:t>Concepto</w:t>
            </w:r>
          </w:p>
        </w:tc>
        <w:tc>
          <w:tcPr>
            <w:tcW w:w="0" w:type="auto"/>
            <w:hideMark/>
          </w:tcPr>
          <w:p w14:paraId="14EDAE00" w14:textId="77777777" w:rsidR="008A2F88" w:rsidRPr="008A2F88" w:rsidRDefault="008A2F88" w:rsidP="008A2F88">
            <w:pPr>
              <w:shd w:val="clear" w:color="auto" w:fill="FFFFFF"/>
              <w:spacing w:line="276" w:lineRule="auto"/>
              <w:ind w:left="284" w:hanging="1"/>
              <w:jc w:val="both"/>
              <w:rPr>
                <w:b/>
                <w:bCs/>
                <w:sz w:val="20"/>
                <w:szCs w:val="20"/>
                <w:lang w:val="es-MX"/>
              </w:rPr>
            </w:pPr>
            <w:r w:rsidRPr="008A2F88">
              <w:rPr>
                <w:b/>
                <w:bCs/>
                <w:sz w:val="20"/>
                <w:szCs w:val="20"/>
                <w:lang w:val="es-MX"/>
              </w:rPr>
              <w:t>Valor 2019</w:t>
            </w:r>
          </w:p>
        </w:tc>
      </w:tr>
      <w:tr w:rsidR="008A2F88" w:rsidRPr="008A2F88" w14:paraId="5BB9F277" w14:textId="77777777" w:rsidTr="008A2F88">
        <w:tc>
          <w:tcPr>
            <w:tcW w:w="3461" w:type="dxa"/>
            <w:hideMark/>
          </w:tcPr>
          <w:p w14:paraId="0AE9046D"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sz w:val="20"/>
                <w:szCs w:val="20"/>
                <w:lang w:val="es-MX"/>
              </w:rPr>
              <w:t>Utilidad bruta</w:t>
            </w:r>
          </w:p>
        </w:tc>
        <w:tc>
          <w:tcPr>
            <w:tcW w:w="0" w:type="auto"/>
            <w:hideMark/>
          </w:tcPr>
          <w:p w14:paraId="285B9042"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sz w:val="20"/>
                <w:szCs w:val="20"/>
                <w:lang w:val="es-MX"/>
              </w:rPr>
              <w:t>$110.400.000</w:t>
            </w:r>
          </w:p>
        </w:tc>
      </w:tr>
      <w:tr w:rsidR="008A2F88" w:rsidRPr="008A2F88" w14:paraId="770F6EAB" w14:textId="77777777" w:rsidTr="008A2F88">
        <w:tc>
          <w:tcPr>
            <w:tcW w:w="3461" w:type="dxa"/>
            <w:hideMark/>
          </w:tcPr>
          <w:p w14:paraId="0797ABCE"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sz w:val="20"/>
                <w:szCs w:val="20"/>
                <w:lang w:val="es-MX"/>
              </w:rPr>
              <w:t>(–) Gastos de administración</w:t>
            </w:r>
          </w:p>
        </w:tc>
        <w:tc>
          <w:tcPr>
            <w:tcW w:w="0" w:type="auto"/>
            <w:hideMark/>
          </w:tcPr>
          <w:p w14:paraId="60A6B8E1"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sz w:val="20"/>
                <w:szCs w:val="20"/>
                <w:lang w:val="es-MX"/>
              </w:rPr>
              <w:t>$28.800.000</w:t>
            </w:r>
          </w:p>
        </w:tc>
      </w:tr>
      <w:tr w:rsidR="008A2F88" w:rsidRPr="008A2F88" w14:paraId="093CF906" w14:textId="77777777" w:rsidTr="008A2F88">
        <w:tc>
          <w:tcPr>
            <w:tcW w:w="3461" w:type="dxa"/>
            <w:hideMark/>
          </w:tcPr>
          <w:p w14:paraId="26159BA5"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sz w:val="20"/>
                <w:szCs w:val="20"/>
                <w:lang w:val="es-MX"/>
              </w:rPr>
              <w:t>(–) Gastos de ventas</w:t>
            </w:r>
          </w:p>
        </w:tc>
        <w:tc>
          <w:tcPr>
            <w:tcW w:w="0" w:type="auto"/>
            <w:hideMark/>
          </w:tcPr>
          <w:p w14:paraId="2600D6CB"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sz w:val="20"/>
                <w:szCs w:val="20"/>
                <w:lang w:val="es-MX"/>
              </w:rPr>
              <w:t>$12.000.000</w:t>
            </w:r>
          </w:p>
        </w:tc>
      </w:tr>
      <w:tr w:rsidR="008A2F88" w:rsidRPr="008A2F88" w14:paraId="5AC550F1" w14:textId="77777777" w:rsidTr="008A2F88">
        <w:tc>
          <w:tcPr>
            <w:tcW w:w="3461" w:type="dxa"/>
            <w:hideMark/>
          </w:tcPr>
          <w:p w14:paraId="032A1567"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sz w:val="20"/>
                <w:szCs w:val="20"/>
                <w:lang w:val="es-MX"/>
              </w:rPr>
              <w:t>(=) Utilidad operativa (EBIT)</w:t>
            </w:r>
          </w:p>
        </w:tc>
        <w:tc>
          <w:tcPr>
            <w:tcW w:w="0" w:type="auto"/>
            <w:hideMark/>
          </w:tcPr>
          <w:p w14:paraId="0083C911"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sz w:val="20"/>
                <w:szCs w:val="20"/>
                <w:lang w:val="es-MX"/>
              </w:rPr>
              <w:t>$69.600.000</w:t>
            </w:r>
          </w:p>
        </w:tc>
      </w:tr>
      <w:tr w:rsidR="008A2F88" w:rsidRPr="008A2F88" w14:paraId="7606ABBD" w14:textId="77777777" w:rsidTr="008A2F88">
        <w:tc>
          <w:tcPr>
            <w:tcW w:w="3461" w:type="dxa"/>
            <w:hideMark/>
          </w:tcPr>
          <w:p w14:paraId="5EBF0E20"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sz w:val="20"/>
                <w:szCs w:val="20"/>
                <w:lang w:val="es-MX"/>
              </w:rPr>
              <w:t>(+) Depreciaciones y amortizaciones</w:t>
            </w:r>
          </w:p>
        </w:tc>
        <w:tc>
          <w:tcPr>
            <w:tcW w:w="0" w:type="auto"/>
            <w:hideMark/>
          </w:tcPr>
          <w:p w14:paraId="628DD3E4"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b/>
                <w:bCs/>
                <w:sz w:val="20"/>
                <w:szCs w:val="20"/>
                <w:lang w:val="es-MX"/>
              </w:rPr>
              <w:t>Dato no disponible</w:t>
            </w:r>
          </w:p>
        </w:tc>
      </w:tr>
      <w:tr w:rsidR="008A2F88" w:rsidRPr="008A2F88" w14:paraId="5FAC5E16" w14:textId="77777777" w:rsidTr="008A2F88">
        <w:tc>
          <w:tcPr>
            <w:tcW w:w="3461" w:type="dxa"/>
            <w:hideMark/>
          </w:tcPr>
          <w:p w14:paraId="78F770A9"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sz w:val="20"/>
                <w:szCs w:val="20"/>
                <w:lang w:val="es-MX"/>
              </w:rPr>
              <w:t xml:space="preserve">(=) </w:t>
            </w:r>
            <w:r w:rsidRPr="008A2F88">
              <w:rPr>
                <w:b/>
                <w:bCs/>
                <w:sz w:val="20"/>
                <w:szCs w:val="20"/>
                <w:lang w:val="es-MX"/>
              </w:rPr>
              <w:t>EBITDA</w:t>
            </w:r>
          </w:p>
        </w:tc>
        <w:tc>
          <w:tcPr>
            <w:tcW w:w="0" w:type="auto"/>
            <w:hideMark/>
          </w:tcPr>
          <w:p w14:paraId="47A9FF1A" w14:textId="77777777" w:rsidR="008A2F88" w:rsidRPr="008A2F88" w:rsidRDefault="008A2F88" w:rsidP="008A2F88">
            <w:pPr>
              <w:shd w:val="clear" w:color="auto" w:fill="FFFFFF"/>
              <w:spacing w:line="276" w:lineRule="auto"/>
              <w:ind w:left="284" w:hanging="1"/>
              <w:jc w:val="both"/>
              <w:rPr>
                <w:sz w:val="20"/>
                <w:szCs w:val="20"/>
                <w:lang w:val="es-MX"/>
              </w:rPr>
            </w:pPr>
            <w:r w:rsidRPr="008A2F88">
              <w:rPr>
                <w:b/>
                <w:bCs/>
                <w:sz w:val="20"/>
                <w:szCs w:val="20"/>
                <w:lang w:val="es-MX"/>
              </w:rPr>
              <w:t>Pendiente de calcular</w:t>
            </w:r>
          </w:p>
        </w:tc>
      </w:tr>
    </w:tbl>
    <w:p w14:paraId="03884CD4" w14:textId="77777777" w:rsidR="008A2F88" w:rsidRDefault="008A2F88">
      <w:pPr>
        <w:shd w:val="clear" w:color="auto" w:fill="FFFFFF"/>
        <w:ind w:hanging="2"/>
        <w:jc w:val="both"/>
        <w:rPr>
          <w:b/>
          <w:sz w:val="20"/>
          <w:szCs w:val="20"/>
        </w:rPr>
      </w:pPr>
    </w:p>
    <w:p w14:paraId="30C659F6" w14:textId="77777777" w:rsidR="008A2F88" w:rsidRDefault="008A2F88">
      <w:pPr>
        <w:shd w:val="clear" w:color="auto" w:fill="FFFFFF"/>
        <w:ind w:hanging="2"/>
        <w:jc w:val="both"/>
        <w:rPr>
          <w:b/>
          <w:sz w:val="20"/>
          <w:szCs w:val="20"/>
        </w:rPr>
      </w:pPr>
    </w:p>
    <w:p w14:paraId="59EE293B" w14:textId="6450C7E7" w:rsidR="00977CB0" w:rsidRPr="00977CB0" w:rsidRDefault="003C21CE" w:rsidP="00977CB0">
      <w:pPr>
        <w:ind w:left="284"/>
        <w:rPr>
          <w:sz w:val="20"/>
          <w:szCs w:val="20"/>
          <w:lang w:val="es-MX"/>
        </w:rPr>
      </w:pPr>
      <w:r>
        <w:rPr>
          <w:b/>
          <w:bCs/>
          <w:sz w:val="20"/>
          <w:szCs w:val="20"/>
          <w:lang w:val="es-MX"/>
        </w:rPr>
        <w:t xml:space="preserve">Tabla </w:t>
      </w:r>
      <w:r w:rsidRPr="00F966C2">
        <w:rPr>
          <w:b/>
          <w:bCs/>
          <w:sz w:val="20"/>
          <w:szCs w:val="20"/>
          <w:lang w:val="es-MX"/>
        </w:rPr>
        <w:t>1</w:t>
      </w:r>
      <w:r w:rsidR="00251D47">
        <w:rPr>
          <w:b/>
          <w:bCs/>
          <w:sz w:val="20"/>
          <w:szCs w:val="20"/>
          <w:lang w:val="es-MX"/>
        </w:rPr>
        <w:t>8</w:t>
      </w:r>
      <w:r w:rsidRPr="00F966C2">
        <w:rPr>
          <w:b/>
          <w:bCs/>
          <w:sz w:val="20"/>
          <w:szCs w:val="20"/>
          <w:lang w:val="es-MX"/>
        </w:rPr>
        <w:t>.</w:t>
      </w:r>
      <w:r>
        <w:rPr>
          <w:b/>
          <w:bCs/>
          <w:sz w:val="20"/>
          <w:szCs w:val="20"/>
          <w:lang w:val="es-MX"/>
        </w:rPr>
        <w:t xml:space="preserve"> </w:t>
      </w:r>
      <w:r w:rsidR="00977CB0" w:rsidRPr="00977CB0">
        <w:rPr>
          <w:b/>
          <w:bCs/>
          <w:sz w:val="20"/>
          <w:szCs w:val="20"/>
          <w:lang w:val="es-MX"/>
        </w:rPr>
        <w:t>Cálculo del EBITDA – Empresa Contable SAS (2019)</w:t>
      </w:r>
    </w:p>
    <w:tbl>
      <w:tblPr>
        <w:tblStyle w:val="TableGrid"/>
        <w:tblW w:w="0" w:type="auto"/>
        <w:tblLook w:val="04A0" w:firstRow="1" w:lastRow="0" w:firstColumn="1" w:lastColumn="0" w:noHBand="0" w:noVBand="1"/>
      </w:tblPr>
      <w:tblGrid>
        <w:gridCol w:w="3741"/>
        <w:gridCol w:w="1724"/>
      </w:tblGrid>
      <w:tr w:rsidR="00977CB0" w:rsidRPr="00977CB0" w14:paraId="7684EAF1" w14:textId="77777777" w:rsidTr="00977CB0">
        <w:tc>
          <w:tcPr>
            <w:tcW w:w="0" w:type="auto"/>
            <w:hideMark/>
          </w:tcPr>
          <w:p w14:paraId="20B0B24C" w14:textId="77777777" w:rsidR="00977CB0" w:rsidRPr="00977CB0" w:rsidRDefault="00977CB0" w:rsidP="00977CB0">
            <w:pPr>
              <w:spacing w:line="276" w:lineRule="auto"/>
              <w:ind w:left="284"/>
              <w:rPr>
                <w:b/>
                <w:bCs/>
                <w:sz w:val="20"/>
                <w:szCs w:val="20"/>
                <w:lang w:val="es-MX"/>
              </w:rPr>
            </w:pPr>
            <w:r w:rsidRPr="00977CB0">
              <w:rPr>
                <w:b/>
                <w:bCs/>
                <w:sz w:val="20"/>
                <w:szCs w:val="20"/>
                <w:lang w:val="es-MX"/>
              </w:rPr>
              <w:t>Concepto</w:t>
            </w:r>
          </w:p>
        </w:tc>
        <w:tc>
          <w:tcPr>
            <w:tcW w:w="0" w:type="auto"/>
            <w:hideMark/>
          </w:tcPr>
          <w:p w14:paraId="35B4DCBC" w14:textId="77777777" w:rsidR="00977CB0" w:rsidRPr="00977CB0" w:rsidRDefault="00977CB0" w:rsidP="00977CB0">
            <w:pPr>
              <w:spacing w:line="276" w:lineRule="auto"/>
              <w:ind w:left="284"/>
              <w:rPr>
                <w:b/>
                <w:bCs/>
                <w:sz w:val="20"/>
                <w:szCs w:val="20"/>
                <w:lang w:val="es-MX"/>
              </w:rPr>
            </w:pPr>
            <w:r w:rsidRPr="00977CB0">
              <w:rPr>
                <w:b/>
                <w:bCs/>
                <w:sz w:val="20"/>
                <w:szCs w:val="20"/>
                <w:lang w:val="es-MX"/>
              </w:rPr>
              <w:t>Valor 2019</w:t>
            </w:r>
          </w:p>
        </w:tc>
      </w:tr>
      <w:tr w:rsidR="00977CB0" w:rsidRPr="00977CB0" w14:paraId="7E31FA8E" w14:textId="77777777" w:rsidTr="00977CB0">
        <w:tc>
          <w:tcPr>
            <w:tcW w:w="0" w:type="auto"/>
            <w:hideMark/>
          </w:tcPr>
          <w:p w14:paraId="643606CD" w14:textId="77777777" w:rsidR="00977CB0" w:rsidRPr="00977CB0" w:rsidRDefault="00977CB0" w:rsidP="00977CB0">
            <w:pPr>
              <w:spacing w:line="276" w:lineRule="auto"/>
              <w:ind w:left="284"/>
              <w:rPr>
                <w:sz w:val="20"/>
                <w:szCs w:val="20"/>
                <w:lang w:val="es-MX"/>
              </w:rPr>
            </w:pPr>
            <w:r w:rsidRPr="00977CB0">
              <w:rPr>
                <w:sz w:val="20"/>
                <w:szCs w:val="20"/>
                <w:lang w:val="es-MX"/>
              </w:rPr>
              <w:t>Utilidad bruta</w:t>
            </w:r>
          </w:p>
        </w:tc>
        <w:tc>
          <w:tcPr>
            <w:tcW w:w="0" w:type="auto"/>
            <w:hideMark/>
          </w:tcPr>
          <w:p w14:paraId="07AFCC01" w14:textId="77777777" w:rsidR="00977CB0" w:rsidRPr="00977CB0" w:rsidRDefault="00977CB0" w:rsidP="00977CB0">
            <w:pPr>
              <w:spacing w:line="276" w:lineRule="auto"/>
              <w:ind w:left="284"/>
              <w:rPr>
                <w:sz w:val="20"/>
                <w:szCs w:val="20"/>
                <w:lang w:val="es-MX"/>
              </w:rPr>
            </w:pPr>
            <w:r w:rsidRPr="00977CB0">
              <w:rPr>
                <w:sz w:val="20"/>
                <w:szCs w:val="20"/>
                <w:lang w:val="es-MX"/>
              </w:rPr>
              <w:t>$110.400.000</w:t>
            </w:r>
          </w:p>
        </w:tc>
      </w:tr>
      <w:tr w:rsidR="00977CB0" w:rsidRPr="00977CB0" w14:paraId="59369D71" w14:textId="77777777" w:rsidTr="00977CB0">
        <w:tc>
          <w:tcPr>
            <w:tcW w:w="0" w:type="auto"/>
            <w:hideMark/>
          </w:tcPr>
          <w:p w14:paraId="5E6622A1" w14:textId="77777777" w:rsidR="00977CB0" w:rsidRPr="00977CB0" w:rsidRDefault="00977CB0" w:rsidP="00977CB0">
            <w:pPr>
              <w:spacing w:line="276" w:lineRule="auto"/>
              <w:ind w:left="284"/>
              <w:rPr>
                <w:sz w:val="20"/>
                <w:szCs w:val="20"/>
                <w:lang w:val="es-MX"/>
              </w:rPr>
            </w:pPr>
            <w:r w:rsidRPr="00977CB0">
              <w:rPr>
                <w:sz w:val="20"/>
                <w:szCs w:val="20"/>
                <w:lang w:val="es-MX"/>
              </w:rPr>
              <w:t>(–) Gastos de administración</w:t>
            </w:r>
          </w:p>
        </w:tc>
        <w:tc>
          <w:tcPr>
            <w:tcW w:w="0" w:type="auto"/>
            <w:hideMark/>
          </w:tcPr>
          <w:p w14:paraId="0F4B5CDF" w14:textId="77777777" w:rsidR="00977CB0" w:rsidRPr="00977CB0" w:rsidRDefault="00977CB0" w:rsidP="00977CB0">
            <w:pPr>
              <w:spacing w:line="276" w:lineRule="auto"/>
              <w:ind w:left="284"/>
              <w:rPr>
                <w:sz w:val="20"/>
                <w:szCs w:val="20"/>
                <w:lang w:val="es-MX"/>
              </w:rPr>
            </w:pPr>
            <w:r w:rsidRPr="00977CB0">
              <w:rPr>
                <w:sz w:val="20"/>
                <w:szCs w:val="20"/>
                <w:lang w:val="es-MX"/>
              </w:rPr>
              <w:t>$28.800.000</w:t>
            </w:r>
          </w:p>
        </w:tc>
      </w:tr>
      <w:tr w:rsidR="00977CB0" w:rsidRPr="00977CB0" w14:paraId="73E1DB57" w14:textId="77777777" w:rsidTr="00977CB0">
        <w:tc>
          <w:tcPr>
            <w:tcW w:w="0" w:type="auto"/>
            <w:hideMark/>
          </w:tcPr>
          <w:p w14:paraId="1F42EE5D" w14:textId="77777777" w:rsidR="00977CB0" w:rsidRPr="00977CB0" w:rsidRDefault="00977CB0" w:rsidP="00977CB0">
            <w:pPr>
              <w:spacing w:line="276" w:lineRule="auto"/>
              <w:ind w:left="284"/>
              <w:rPr>
                <w:sz w:val="20"/>
                <w:szCs w:val="20"/>
                <w:lang w:val="es-MX"/>
              </w:rPr>
            </w:pPr>
            <w:r w:rsidRPr="00977CB0">
              <w:rPr>
                <w:sz w:val="20"/>
                <w:szCs w:val="20"/>
                <w:lang w:val="es-MX"/>
              </w:rPr>
              <w:t>(–) Gastos de ventas</w:t>
            </w:r>
          </w:p>
        </w:tc>
        <w:tc>
          <w:tcPr>
            <w:tcW w:w="0" w:type="auto"/>
            <w:hideMark/>
          </w:tcPr>
          <w:p w14:paraId="65BF385B" w14:textId="77777777" w:rsidR="00977CB0" w:rsidRPr="00977CB0" w:rsidRDefault="00977CB0" w:rsidP="00977CB0">
            <w:pPr>
              <w:spacing w:line="276" w:lineRule="auto"/>
              <w:ind w:left="284"/>
              <w:rPr>
                <w:sz w:val="20"/>
                <w:szCs w:val="20"/>
                <w:lang w:val="es-MX"/>
              </w:rPr>
            </w:pPr>
            <w:r w:rsidRPr="00977CB0">
              <w:rPr>
                <w:sz w:val="20"/>
                <w:szCs w:val="20"/>
                <w:lang w:val="es-MX"/>
              </w:rPr>
              <w:t>$12.000.000</w:t>
            </w:r>
          </w:p>
        </w:tc>
      </w:tr>
      <w:tr w:rsidR="00977CB0" w:rsidRPr="00977CB0" w14:paraId="651F0587" w14:textId="77777777" w:rsidTr="00977CB0">
        <w:tc>
          <w:tcPr>
            <w:tcW w:w="0" w:type="auto"/>
            <w:hideMark/>
          </w:tcPr>
          <w:p w14:paraId="3AA8821B" w14:textId="77777777" w:rsidR="00977CB0" w:rsidRPr="00977CB0" w:rsidRDefault="00977CB0" w:rsidP="00977CB0">
            <w:pPr>
              <w:spacing w:line="276" w:lineRule="auto"/>
              <w:ind w:left="284"/>
              <w:rPr>
                <w:sz w:val="20"/>
                <w:szCs w:val="20"/>
                <w:lang w:val="es-MX"/>
              </w:rPr>
            </w:pPr>
            <w:r w:rsidRPr="00977CB0">
              <w:rPr>
                <w:sz w:val="20"/>
                <w:szCs w:val="20"/>
                <w:lang w:val="es-MX"/>
              </w:rPr>
              <w:t>(=) Utilidad operativa (EBIT)</w:t>
            </w:r>
          </w:p>
        </w:tc>
        <w:tc>
          <w:tcPr>
            <w:tcW w:w="0" w:type="auto"/>
            <w:hideMark/>
          </w:tcPr>
          <w:p w14:paraId="6D94160E" w14:textId="77777777" w:rsidR="00977CB0" w:rsidRPr="00977CB0" w:rsidRDefault="00977CB0" w:rsidP="00977CB0">
            <w:pPr>
              <w:spacing w:line="276" w:lineRule="auto"/>
              <w:ind w:left="284"/>
              <w:rPr>
                <w:sz w:val="20"/>
                <w:szCs w:val="20"/>
                <w:lang w:val="es-MX"/>
              </w:rPr>
            </w:pPr>
            <w:r w:rsidRPr="00977CB0">
              <w:rPr>
                <w:sz w:val="20"/>
                <w:szCs w:val="20"/>
                <w:lang w:val="es-MX"/>
              </w:rPr>
              <w:t>$69.600.000</w:t>
            </w:r>
          </w:p>
        </w:tc>
      </w:tr>
      <w:tr w:rsidR="00977CB0" w:rsidRPr="00977CB0" w14:paraId="12DF13ED" w14:textId="77777777" w:rsidTr="00977CB0">
        <w:tc>
          <w:tcPr>
            <w:tcW w:w="0" w:type="auto"/>
            <w:hideMark/>
          </w:tcPr>
          <w:p w14:paraId="7224025A" w14:textId="77777777" w:rsidR="00977CB0" w:rsidRPr="00977CB0" w:rsidRDefault="00977CB0" w:rsidP="00977CB0">
            <w:pPr>
              <w:spacing w:line="276" w:lineRule="auto"/>
              <w:ind w:left="284"/>
              <w:rPr>
                <w:sz w:val="20"/>
                <w:szCs w:val="20"/>
                <w:lang w:val="es-MX"/>
              </w:rPr>
            </w:pPr>
            <w:r w:rsidRPr="00977CB0">
              <w:rPr>
                <w:sz w:val="20"/>
                <w:szCs w:val="20"/>
                <w:lang w:val="es-MX"/>
              </w:rPr>
              <w:lastRenderedPageBreak/>
              <w:t>(+) Depreciaciones y amortizaciones</w:t>
            </w:r>
          </w:p>
        </w:tc>
        <w:tc>
          <w:tcPr>
            <w:tcW w:w="0" w:type="auto"/>
            <w:hideMark/>
          </w:tcPr>
          <w:p w14:paraId="6A7B2FA1" w14:textId="77777777" w:rsidR="00977CB0" w:rsidRPr="00977CB0" w:rsidRDefault="00977CB0" w:rsidP="00977CB0">
            <w:pPr>
              <w:spacing w:line="276" w:lineRule="auto"/>
              <w:ind w:left="284"/>
              <w:rPr>
                <w:sz w:val="20"/>
                <w:szCs w:val="20"/>
                <w:lang w:val="es-MX"/>
              </w:rPr>
            </w:pPr>
            <w:r w:rsidRPr="00977CB0">
              <w:rPr>
                <w:sz w:val="20"/>
                <w:szCs w:val="20"/>
                <w:lang w:val="es-MX"/>
              </w:rPr>
              <w:t>$6.000.000</w:t>
            </w:r>
          </w:p>
        </w:tc>
      </w:tr>
      <w:tr w:rsidR="00977CB0" w:rsidRPr="00977CB0" w14:paraId="0569B017" w14:textId="77777777" w:rsidTr="00977CB0">
        <w:tc>
          <w:tcPr>
            <w:tcW w:w="0" w:type="auto"/>
            <w:hideMark/>
          </w:tcPr>
          <w:p w14:paraId="130C15CF" w14:textId="77777777" w:rsidR="00977CB0" w:rsidRPr="00977CB0" w:rsidRDefault="00977CB0" w:rsidP="00977CB0">
            <w:pPr>
              <w:spacing w:line="276" w:lineRule="auto"/>
              <w:ind w:left="284"/>
              <w:rPr>
                <w:sz w:val="20"/>
                <w:szCs w:val="20"/>
                <w:lang w:val="es-MX"/>
              </w:rPr>
            </w:pPr>
            <w:r w:rsidRPr="00977CB0">
              <w:rPr>
                <w:sz w:val="20"/>
                <w:szCs w:val="20"/>
                <w:lang w:val="es-MX"/>
              </w:rPr>
              <w:t xml:space="preserve">(=) </w:t>
            </w:r>
            <w:r w:rsidRPr="00977CB0">
              <w:rPr>
                <w:b/>
                <w:bCs/>
                <w:sz w:val="20"/>
                <w:szCs w:val="20"/>
                <w:lang w:val="es-MX"/>
              </w:rPr>
              <w:t>EBITDA</w:t>
            </w:r>
          </w:p>
        </w:tc>
        <w:tc>
          <w:tcPr>
            <w:tcW w:w="0" w:type="auto"/>
            <w:hideMark/>
          </w:tcPr>
          <w:p w14:paraId="51AD6E34" w14:textId="77777777" w:rsidR="00977CB0" w:rsidRPr="00977CB0" w:rsidRDefault="00977CB0" w:rsidP="00977CB0">
            <w:pPr>
              <w:spacing w:line="276" w:lineRule="auto"/>
              <w:ind w:left="284"/>
              <w:rPr>
                <w:sz w:val="20"/>
                <w:szCs w:val="20"/>
                <w:lang w:val="es-MX"/>
              </w:rPr>
            </w:pPr>
            <w:r w:rsidRPr="00977CB0">
              <w:rPr>
                <w:b/>
                <w:bCs/>
                <w:sz w:val="20"/>
                <w:szCs w:val="20"/>
                <w:lang w:val="es-MX"/>
              </w:rPr>
              <w:t>$75.600.000</w:t>
            </w:r>
          </w:p>
        </w:tc>
      </w:tr>
    </w:tbl>
    <w:p w14:paraId="3371FF96" w14:textId="77777777" w:rsidR="00475F6B" w:rsidRDefault="00475F6B" w:rsidP="00977CB0">
      <w:pPr>
        <w:ind w:left="284"/>
        <w:rPr>
          <w:sz w:val="20"/>
          <w:szCs w:val="20"/>
        </w:rPr>
      </w:pPr>
    </w:p>
    <w:p w14:paraId="273B08CF" w14:textId="77777777" w:rsidR="00977CB0" w:rsidRDefault="00977CB0">
      <w:pPr>
        <w:rPr>
          <w:sz w:val="20"/>
          <w:szCs w:val="20"/>
        </w:rPr>
      </w:pPr>
    </w:p>
    <w:p w14:paraId="3766E86C" w14:textId="77777777" w:rsidR="00475F6B" w:rsidRDefault="00000000">
      <w:pPr>
        <w:ind w:left="284"/>
        <w:jc w:val="both"/>
        <w:rPr>
          <w:sz w:val="20"/>
          <w:szCs w:val="20"/>
        </w:rPr>
      </w:pPr>
      <w:r>
        <w:rPr>
          <w:sz w:val="20"/>
          <w:szCs w:val="20"/>
        </w:rPr>
        <w:t xml:space="preserve">Se puede observar que para calcular el EBITDA se suman las depreciaciones y amortizaciones, adicionalmente, no se tiene en cuenta los gastos financieros (intereses) y las provisiones de impuestos, puesto que su objetivo es medir los beneficios frente a las actividades operacionales; sin embargo, el cálculo de este indicador no mide la liquidez de la empresa, es un indicador que muestra las ganancias sin descontar determinados gastos, lo que permite generar el flujo de caja operativo. Cabe resaltar que este indicador es útil para realizar comparaciones de empresas del mismo sector, con el fin de determinar cuál de estas genera más beneficios económicos. </w:t>
      </w:r>
    </w:p>
    <w:p w14:paraId="0A4EDD3F" w14:textId="77777777" w:rsidR="00475F6B" w:rsidRDefault="00475F6B">
      <w:pPr>
        <w:rPr>
          <w:sz w:val="20"/>
          <w:szCs w:val="20"/>
        </w:rPr>
      </w:pPr>
    </w:p>
    <w:p w14:paraId="0E8A74EF" w14:textId="77777777" w:rsidR="00475F6B" w:rsidRDefault="00000000">
      <w:pPr>
        <w:shd w:val="clear" w:color="auto" w:fill="FFFFFF"/>
        <w:ind w:left="284" w:hanging="1"/>
        <w:jc w:val="both"/>
        <w:rPr>
          <w:b/>
          <w:sz w:val="20"/>
          <w:szCs w:val="20"/>
        </w:rPr>
      </w:pPr>
      <w:r>
        <w:rPr>
          <w:b/>
          <w:sz w:val="20"/>
          <w:szCs w:val="20"/>
        </w:rPr>
        <w:t>3.3 Punto de equilibrio</w:t>
      </w:r>
    </w:p>
    <w:p w14:paraId="70B4AD64" w14:textId="77777777" w:rsidR="00475F6B" w:rsidRDefault="00475F6B">
      <w:pPr>
        <w:shd w:val="clear" w:color="auto" w:fill="FFFFFF"/>
        <w:jc w:val="both"/>
        <w:rPr>
          <w:sz w:val="20"/>
          <w:szCs w:val="20"/>
        </w:rPr>
      </w:pPr>
    </w:p>
    <w:p w14:paraId="5E6CDAD9" w14:textId="77777777" w:rsidR="00475F6B" w:rsidRDefault="00000000">
      <w:pPr>
        <w:shd w:val="clear" w:color="auto" w:fill="FFFFFF"/>
        <w:ind w:left="284"/>
        <w:jc w:val="both"/>
        <w:rPr>
          <w:b/>
          <w:sz w:val="20"/>
          <w:szCs w:val="20"/>
        </w:rPr>
      </w:pPr>
      <w:r>
        <w:rPr>
          <w:sz w:val="20"/>
          <w:szCs w:val="20"/>
        </w:rPr>
        <w:t xml:space="preserve">El punto de equilibrio es la igualdad que existe entre los ingresos y los gastos, en el que no existe utilidad, pero tampoco hay pérdida, en este punto se recupera la inversión realizada. Es una herramienta de análisis que sirve para la toma de decisiones en cuanto a los niveles de producción y cantidad de productos a comercializar, teniendo en cuenta las siguientes variables: costos fijos y variables, precios y volumen de ventas. </w:t>
      </w:r>
    </w:p>
    <w:p w14:paraId="1114AB0D" w14:textId="77777777" w:rsidR="00475F6B" w:rsidRDefault="00475F6B">
      <w:pPr>
        <w:shd w:val="clear" w:color="auto" w:fill="FFFFFF"/>
        <w:ind w:left="284"/>
        <w:jc w:val="both"/>
        <w:rPr>
          <w:b/>
          <w:sz w:val="20"/>
          <w:szCs w:val="20"/>
        </w:rPr>
      </w:pPr>
    </w:p>
    <w:p w14:paraId="60F2BAA2" w14:textId="77777777" w:rsidR="00475F6B" w:rsidRDefault="00000000">
      <w:pPr>
        <w:shd w:val="clear" w:color="auto" w:fill="FFFFFF"/>
        <w:ind w:left="284"/>
        <w:jc w:val="both"/>
        <w:rPr>
          <w:sz w:val="20"/>
          <w:szCs w:val="20"/>
        </w:rPr>
      </w:pPr>
      <w:r>
        <w:rPr>
          <w:sz w:val="20"/>
          <w:szCs w:val="20"/>
        </w:rPr>
        <w:t>Para aplicar adecuadamente el punto de equilibrio es importante tener claridad de los siguientes conceptos:</w:t>
      </w:r>
    </w:p>
    <w:p w14:paraId="5AEEB96F" w14:textId="77777777" w:rsidR="00475F6B" w:rsidRDefault="00475F6B">
      <w:pPr>
        <w:shd w:val="clear" w:color="auto" w:fill="FFFFFF"/>
        <w:jc w:val="both"/>
        <w:rPr>
          <w:sz w:val="20"/>
          <w:szCs w:val="20"/>
        </w:rPr>
      </w:pPr>
    </w:p>
    <w:p w14:paraId="5528334E" w14:textId="35B5B16F" w:rsidR="00475F6B" w:rsidRDefault="00FF2490" w:rsidP="00FF2490">
      <w:pPr>
        <w:pBdr>
          <w:top w:val="nil"/>
          <w:left w:val="nil"/>
          <w:bottom w:val="nil"/>
          <w:right w:val="nil"/>
          <w:between w:val="nil"/>
        </w:pBdr>
        <w:shd w:val="clear" w:color="auto" w:fill="FFFFFF"/>
        <w:jc w:val="both"/>
        <w:rPr>
          <w:color w:val="000000"/>
          <w:sz w:val="20"/>
          <w:szCs w:val="20"/>
        </w:rPr>
      </w:pPr>
      <w:r w:rsidRPr="00FF2490">
        <w:rPr>
          <w:noProof/>
          <w:color w:val="000000"/>
          <w:sz w:val="20"/>
          <w:szCs w:val="20"/>
        </w:rPr>
        <w:drawing>
          <wp:inline distT="0" distB="0" distL="0" distR="0" wp14:anchorId="1664B8D5" wp14:editId="14BDB840">
            <wp:extent cx="6332220" cy="1343025"/>
            <wp:effectExtent l="0" t="0" r="68580" b="9525"/>
            <wp:docPr id="1459822035" name="Diagram 1">
              <a:extLst xmlns:a="http://schemas.openxmlformats.org/drawingml/2006/main">
                <a:ext uri="{FF2B5EF4-FFF2-40B4-BE49-F238E27FC236}">
                  <a16:creationId xmlns:a16="http://schemas.microsoft.com/office/drawing/2014/main" id="{5887ABAF-CBA0-02BB-8F04-819DEAF1D5C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02451F6B" w14:textId="77777777" w:rsidR="00475F6B" w:rsidRDefault="00475F6B">
      <w:pPr>
        <w:shd w:val="clear" w:color="auto" w:fill="FFFFFF"/>
        <w:jc w:val="both"/>
        <w:rPr>
          <w:sz w:val="20"/>
          <w:szCs w:val="20"/>
        </w:rPr>
      </w:pPr>
    </w:p>
    <w:p w14:paraId="30D2EFEA" w14:textId="77777777" w:rsidR="00475F6B" w:rsidRDefault="00000000">
      <w:pPr>
        <w:shd w:val="clear" w:color="auto" w:fill="FFFFFF"/>
        <w:ind w:left="284"/>
        <w:jc w:val="both"/>
        <w:rPr>
          <w:sz w:val="20"/>
          <w:szCs w:val="20"/>
        </w:rPr>
      </w:pPr>
      <w:r>
        <w:rPr>
          <w:sz w:val="20"/>
          <w:szCs w:val="20"/>
        </w:rPr>
        <w:t>La fórmula del punto de equilibrio es la siguiente:</w:t>
      </w:r>
    </w:p>
    <w:p w14:paraId="274AA5A6" w14:textId="77777777" w:rsidR="00475F6B" w:rsidRDefault="00475F6B">
      <w:pPr>
        <w:shd w:val="clear" w:color="auto" w:fill="FFFFFF"/>
        <w:jc w:val="center"/>
        <w:rPr>
          <w:sz w:val="20"/>
          <w:szCs w:val="20"/>
        </w:rPr>
      </w:pPr>
    </w:p>
    <w:p w14:paraId="75C1A047" w14:textId="77777777" w:rsidR="00475F6B" w:rsidRDefault="00000000">
      <w:pP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CF</m:t>
              </m:r>
            </m:num>
            <m:den>
              <m:r>
                <w:rPr>
                  <w:rFonts w:ascii="Cambria Math" w:eastAsia="Cambria Math" w:hAnsi="Cambria Math" w:cs="Cambria Math"/>
                  <w:color w:val="000000"/>
                  <w:sz w:val="20"/>
                  <w:szCs w:val="20"/>
                </w:rPr>
                <m:t>(PVU-CVU)</m:t>
              </m:r>
            </m:den>
          </m:f>
        </m:oMath>
      </m:oMathPara>
    </w:p>
    <w:p w14:paraId="202EAEDE" w14:textId="77777777" w:rsidR="00475F6B" w:rsidRDefault="00475F6B">
      <w:pPr>
        <w:shd w:val="clear" w:color="auto" w:fill="FFFFFF"/>
        <w:ind w:left="360"/>
        <w:jc w:val="center"/>
        <w:rPr>
          <w:sz w:val="20"/>
          <w:szCs w:val="20"/>
        </w:rPr>
      </w:pPr>
    </w:p>
    <w:p w14:paraId="39F743DB" w14:textId="77777777" w:rsidR="00475F6B" w:rsidRDefault="00000000">
      <w:pPr>
        <w:shd w:val="clear" w:color="auto" w:fill="FFFFFF"/>
        <w:ind w:left="2880"/>
        <w:rPr>
          <w:sz w:val="20"/>
          <w:szCs w:val="20"/>
        </w:rPr>
      </w:pPr>
      <w:r>
        <w:rPr>
          <w:sz w:val="20"/>
          <w:szCs w:val="20"/>
        </w:rPr>
        <w:t>Donde</w:t>
      </w:r>
    </w:p>
    <w:p w14:paraId="5DF2EDCA" w14:textId="77777777" w:rsidR="00475F6B" w:rsidRDefault="00475F6B">
      <w:pPr>
        <w:shd w:val="clear" w:color="auto" w:fill="FFFFFF"/>
        <w:ind w:left="2520"/>
        <w:rPr>
          <w:sz w:val="20"/>
          <w:szCs w:val="20"/>
        </w:rPr>
      </w:pPr>
    </w:p>
    <w:p w14:paraId="4B99584A" w14:textId="77777777" w:rsidR="00475F6B" w:rsidRDefault="00000000">
      <w:pPr>
        <w:pBdr>
          <w:top w:val="nil"/>
          <w:left w:val="nil"/>
          <w:bottom w:val="nil"/>
          <w:right w:val="nil"/>
          <w:between w:val="nil"/>
        </w:pBdr>
        <w:shd w:val="clear" w:color="auto" w:fill="FFFFFF"/>
        <w:ind w:left="2880"/>
        <w:rPr>
          <w:color w:val="000000"/>
          <w:sz w:val="20"/>
          <w:szCs w:val="20"/>
        </w:rPr>
      </w:pPr>
      <w:proofErr w:type="spellStart"/>
      <w:r>
        <w:rPr>
          <w:color w:val="000000"/>
          <w:sz w:val="20"/>
          <w:szCs w:val="20"/>
        </w:rPr>
        <w:t>PEQ</w:t>
      </w:r>
      <w:proofErr w:type="spellEnd"/>
      <w:r>
        <w:rPr>
          <w:color w:val="000000"/>
          <w:sz w:val="20"/>
          <w:szCs w:val="20"/>
        </w:rPr>
        <w:t>: Punto de equilibrio</w:t>
      </w:r>
    </w:p>
    <w:p w14:paraId="54DCFD07" w14:textId="77777777" w:rsidR="00475F6B" w:rsidRDefault="00000000">
      <w:pPr>
        <w:pBdr>
          <w:top w:val="nil"/>
          <w:left w:val="nil"/>
          <w:bottom w:val="nil"/>
          <w:right w:val="nil"/>
          <w:between w:val="nil"/>
        </w:pBdr>
        <w:ind w:left="2880"/>
        <w:rPr>
          <w:color w:val="000000"/>
          <w:sz w:val="20"/>
          <w:szCs w:val="20"/>
        </w:rPr>
      </w:pPr>
      <w:r>
        <w:rPr>
          <w:color w:val="000000"/>
          <w:sz w:val="20"/>
          <w:szCs w:val="20"/>
        </w:rPr>
        <w:t>CF: Costos fijos</w:t>
      </w:r>
    </w:p>
    <w:p w14:paraId="3CE3CFD5" w14:textId="77777777" w:rsidR="00475F6B" w:rsidRDefault="00000000">
      <w:pPr>
        <w:pBdr>
          <w:top w:val="nil"/>
          <w:left w:val="nil"/>
          <w:bottom w:val="nil"/>
          <w:right w:val="nil"/>
          <w:between w:val="nil"/>
        </w:pBdr>
        <w:shd w:val="clear" w:color="auto" w:fill="FFFFFF"/>
        <w:ind w:left="2880"/>
        <w:rPr>
          <w:color w:val="000000"/>
          <w:sz w:val="20"/>
          <w:szCs w:val="20"/>
        </w:rPr>
      </w:pPr>
      <w:proofErr w:type="spellStart"/>
      <w:r>
        <w:rPr>
          <w:color w:val="000000"/>
          <w:sz w:val="20"/>
          <w:szCs w:val="20"/>
        </w:rPr>
        <w:t>PVU</w:t>
      </w:r>
      <w:proofErr w:type="spellEnd"/>
      <w:r>
        <w:rPr>
          <w:color w:val="000000"/>
          <w:sz w:val="20"/>
          <w:szCs w:val="20"/>
        </w:rPr>
        <w:t>: Precio de venta unitario</w:t>
      </w:r>
    </w:p>
    <w:p w14:paraId="0AA8F380" w14:textId="77777777" w:rsidR="00475F6B" w:rsidRDefault="00000000">
      <w:pPr>
        <w:pBdr>
          <w:top w:val="nil"/>
          <w:left w:val="nil"/>
          <w:bottom w:val="nil"/>
          <w:right w:val="nil"/>
          <w:between w:val="nil"/>
        </w:pBdr>
        <w:shd w:val="clear" w:color="auto" w:fill="FFFFFF"/>
        <w:ind w:left="2880"/>
        <w:rPr>
          <w:color w:val="000000"/>
          <w:sz w:val="20"/>
          <w:szCs w:val="20"/>
        </w:rPr>
      </w:pPr>
      <w:proofErr w:type="spellStart"/>
      <w:r>
        <w:rPr>
          <w:color w:val="000000"/>
          <w:sz w:val="20"/>
          <w:szCs w:val="20"/>
        </w:rPr>
        <w:t>CVU</w:t>
      </w:r>
      <w:proofErr w:type="spellEnd"/>
      <w:r>
        <w:rPr>
          <w:color w:val="000000"/>
          <w:sz w:val="20"/>
          <w:szCs w:val="20"/>
        </w:rPr>
        <w:t>: Costo variable unitario</w:t>
      </w:r>
    </w:p>
    <w:p w14:paraId="0E92362B" w14:textId="77777777" w:rsidR="00475F6B" w:rsidRDefault="00475F6B">
      <w:pPr>
        <w:shd w:val="clear" w:color="auto" w:fill="FFFFFF"/>
        <w:jc w:val="both"/>
        <w:rPr>
          <w:sz w:val="20"/>
          <w:szCs w:val="20"/>
        </w:rPr>
      </w:pPr>
    </w:p>
    <w:p w14:paraId="1A34B9BC" w14:textId="77777777" w:rsidR="00475F6B" w:rsidRDefault="00000000">
      <w:pPr>
        <w:shd w:val="clear" w:color="auto" w:fill="FFFFFF"/>
        <w:ind w:left="284"/>
        <w:jc w:val="both"/>
        <w:rPr>
          <w:b/>
          <w:sz w:val="20"/>
          <w:szCs w:val="20"/>
        </w:rPr>
      </w:pPr>
      <w:r>
        <w:rPr>
          <w:b/>
          <w:sz w:val="20"/>
          <w:szCs w:val="20"/>
        </w:rPr>
        <w:t>Ejemplo:</w:t>
      </w:r>
    </w:p>
    <w:p w14:paraId="73C617EB" w14:textId="77777777" w:rsidR="00475F6B" w:rsidRDefault="00475F6B">
      <w:pPr>
        <w:shd w:val="clear" w:color="auto" w:fill="FFFFFF"/>
        <w:ind w:left="284"/>
        <w:jc w:val="both"/>
        <w:rPr>
          <w:sz w:val="20"/>
          <w:szCs w:val="20"/>
        </w:rPr>
      </w:pPr>
    </w:p>
    <w:p w14:paraId="11907C2C" w14:textId="77777777" w:rsidR="00475F6B" w:rsidRDefault="00000000">
      <w:pPr>
        <w:shd w:val="clear" w:color="auto" w:fill="FFFFFF"/>
        <w:ind w:left="284"/>
        <w:jc w:val="both"/>
        <w:rPr>
          <w:sz w:val="20"/>
          <w:szCs w:val="20"/>
        </w:rPr>
      </w:pPr>
      <w:r>
        <w:rPr>
          <w:sz w:val="20"/>
          <w:szCs w:val="20"/>
        </w:rPr>
        <w:t>La empresa Contable SAS contrata a un asesor contable para determinar el punto de equilibrio en unidades y en pesos; por lo tanto, presenta la siguiente información:</w:t>
      </w:r>
    </w:p>
    <w:p w14:paraId="6EF869BD" w14:textId="77777777" w:rsidR="00475F6B" w:rsidRDefault="00475F6B">
      <w:pPr>
        <w:shd w:val="clear" w:color="auto" w:fill="FFFFFF"/>
        <w:ind w:left="284"/>
        <w:jc w:val="both"/>
        <w:rPr>
          <w:sz w:val="20"/>
          <w:szCs w:val="20"/>
        </w:rPr>
      </w:pPr>
    </w:p>
    <w:p w14:paraId="4AFD7BFC" w14:textId="77777777" w:rsidR="00475F6B" w:rsidRDefault="00000000">
      <w:pPr>
        <w:numPr>
          <w:ilvl w:val="0"/>
          <w:numId w:val="32"/>
        </w:numPr>
        <w:pBdr>
          <w:top w:val="nil"/>
          <w:left w:val="nil"/>
          <w:bottom w:val="nil"/>
          <w:right w:val="nil"/>
          <w:between w:val="nil"/>
        </w:pBdr>
        <w:ind w:left="284" w:firstLine="0"/>
        <w:jc w:val="both"/>
        <w:rPr>
          <w:color w:val="000000"/>
          <w:sz w:val="20"/>
          <w:szCs w:val="20"/>
        </w:rPr>
      </w:pPr>
      <w:r>
        <w:rPr>
          <w:color w:val="000000"/>
          <w:sz w:val="20"/>
          <w:szCs w:val="20"/>
        </w:rPr>
        <w:lastRenderedPageBreak/>
        <w:t>CF:  $ 40.000.000</w:t>
      </w:r>
    </w:p>
    <w:p w14:paraId="798A43FE" w14:textId="77777777" w:rsidR="00475F6B" w:rsidRDefault="00000000">
      <w:pPr>
        <w:numPr>
          <w:ilvl w:val="0"/>
          <w:numId w:val="32"/>
        </w:numPr>
        <w:pBdr>
          <w:top w:val="nil"/>
          <w:left w:val="nil"/>
          <w:bottom w:val="nil"/>
          <w:right w:val="nil"/>
          <w:between w:val="nil"/>
        </w:pBdr>
        <w:shd w:val="clear" w:color="auto" w:fill="FFFFFF"/>
        <w:ind w:left="284" w:firstLine="0"/>
        <w:jc w:val="both"/>
        <w:rPr>
          <w:color w:val="000000"/>
          <w:sz w:val="20"/>
          <w:szCs w:val="20"/>
        </w:rPr>
      </w:pPr>
      <w:proofErr w:type="spellStart"/>
      <w:r>
        <w:rPr>
          <w:color w:val="000000"/>
          <w:sz w:val="20"/>
          <w:szCs w:val="20"/>
        </w:rPr>
        <w:t>PVU</w:t>
      </w:r>
      <w:proofErr w:type="spellEnd"/>
      <w:r>
        <w:rPr>
          <w:color w:val="000000"/>
          <w:sz w:val="20"/>
          <w:szCs w:val="20"/>
        </w:rPr>
        <w:t>: $ 40.000 /unidad</w:t>
      </w:r>
    </w:p>
    <w:p w14:paraId="485F521F" w14:textId="77777777" w:rsidR="00475F6B" w:rsidRDefault="00000000">
      <w:pPr>
        <w:numPr>
          <w:ilvl w:val="0"/>
          <w:numId w:val="32"/>
        </w:numPr>
        <w:pBdr>
          <w:top w:val="nil"/>
          <w:left w:val="nil"/>
          <w:bottom w:val="nil"/>
          <w:right w:val="nil"/>
          <w:between w:val="nil"/>
        </w:pBdr>
        <w:shd w:val="clear" w:color="auto" w:fill="FFFFFF"/>
        <w:ind w:left="284" w:firstLine="0"/>
        <w:jc w:val="both"/>
        <w:rPr>
          <w:color w:val="000000"/>
          <w:sz w:val="20"/>
          <w:szCs w:val="20"/>
        </w:rPr>
      </w:pPr>
      <w:proofErr w:type="spellStart"/>
      <w:r>
        <w:rPr>
          <w:color w:val="000000"/>
          <w:sz w:val="20"/>
          <w:szCs w:val="20"/>
        </w:rPr>
        <w:t>CVU</w:t>
      </w:r>
      <w:proofErr w:type="spellEnd"/>
      <w:r>
        <w:rPr>
          <w:color w:val="000000"/>
          <w:sz w:val="20"/>
          <w:szCs w:val="20"/>
        </w:rPr>
        <w:t>: $ 35.000/unidad</w:t>
      </w:r>
    </w:p>
    <w:p w14:paraId="0BDE4A01" w14:textId="77777777" w:rsidR="00475F6B" w:rsidRDefault="00475F6B">
      <w:pPr>
        <w:shd w:val="clear" w:color="auto" w:fill="FFFFFF"/>
        <w:jc w:val="both"/>
        <w:rPr>
          <w:sz w:val="20"/>
          <w:szCs w:val="20"/>
        </w:rPr>
      </w:pPr>
    </w:p>
    <w:p w14:paraId="69C9BA90"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CF</m:t>
              </m:r>
            </m:num>
            <m:den>
              <m:r>
                <w:rPr>
                  <w:rFonts w:ascii="Cambria Math" w:eastAsia="Cambria Math" w:hAnsi="Cambria Math" w:cs="Cambria Math"/>
                  <w:color w:val="000000"/>
                  <w:sz w:val="20"/>
                  <w:szCs w:val="20"/>
                </w:rPr>
                <m:t>(PVU-CVU)</m:t>
              </m:r>
            </m:den>
          </m:f>
        </m:oMath>
      </m:oMathPara>
    </w:p>
    <w:p w14:paraId="7B071AF9" w14:textId="77777777" w:rsidR="00475F6B" w:rsidRDefault="00475F6B">
      <w:pPr>
        <w:shd w:val="clear" w:color="auto" w:fill="FFFFFF"/>
        <w:jc w:val="both"/>
        <w:rPr>
          <w:sz w:val="20"/>
          <w:szCs w:val="20"/>
        </w:rPr>
      </w:pPr>
    </w:p>
    <w:p w14:paraId="5AA2BB8A" w14:textId="77777777" w:rsidR="00475F6B" w:rsidRDefault="00475F6B">
      <w:pPr>
        <w:shd w:val="clear" w:color="auto" w:fill="FFFFFF"/>
        <w:jc w:val="both"/>
        <w:rPr>
          <w:sz w:val="20"/>
          <w:szCs w:val="20"/>
        </w:rPr>
      </w:pPr>
    </w:p>
    <w:p w14:paraId="30018B5B"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$ 40.000.000</m:t>
              </m:r>
            </m:num>
            <m:den>
              <m:r>
                <w:rPr>
                  <w:rFonts w:ascii="Cambria Math" w:eastAsia="Cambria Math" w:hAnsi="Cambria Math" w:cs="Cambria Math"/>
                  <w:color w:val="000000"/>
                  <w:sz w:val="20"/>
                  <w:szCs w:val="20"/>
                </w:rPr>
                <m:t>($ 40.000-$ 45.000</m:t>
              </m:r>
            </m:den>
          </m:f>
        </m:oMath>
      </m:oMathPara>
    </w:p>
    <w:p w14:paraId="464BDCF4" w14:textId="77777777" w:rsidR="00475F6B" w:rsidRDefault="00475F6B">
      <w:pPr>
        <w:jc w:val="center"/>
        <w:rPr>
          <w:rFonts w:ascii="Cambria Math" w:eastAsia="Cambria Math" w:hAnsi="Cambria Math" w:cs="Cambria Math"/>
          <w:color w:val="000000"/>
          <w:sz w:val="20"/>
          <w:szCs w:val="20"/>
        </w:rPr>
      </w:pPr>
    </w:p>
    <w:p w14:paraId="67684DA3"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PEQ=8.000 unidades</m:t>
          </m:r>
        </m:oMath>
      </m:oMathPara>
    </w:p>
    <w:p w14:paraId="27774D9E" w14:textId="77777777" w:rsidR="00475F6B" w:rsidRDefault="00475F6B">
      <w:pPr>
        <w:shd w:val="clear" w:color="auto" w:fill="FFFFFF"/>
        <w:jc w:val="both"/>
        <w:rPr>
          <w:sz w:val="20"/>
          <w:szCs w:val="20"/>
        </w:rPr>
      </w:pPr>
    </w:p>
    <w:p w14:paraId="26E9735A" w14:textId="77777777" w:rsidR="00475F6B" w:rsidRDefault="00000000">
      <w:pPr>
        <w:shd w:val="clear" w:color="auto" w:fill="FFFFFF"/>
        <w:ind w:left="426"/>
        <w:jc w:val="both"/>
        <w:rPr>
          <w:sz w:val="20"/>
          <w:szCs w:val="20"/>
        </w:rPr>
      </w:pPr>
      <w:r>
        <w:rPr>
          <w:sz w:val="20"/>
          <w:szCs w:val="20"/>
        </w:rPr>
        <w:t>La empresa contable SAS debe vender 8.000 unidades para no perder, ni obtener utilidad.</w:t>
      </w:r>
    </w:p>
    <w:p w14:paraId="64FB0C13" w14:textId="77777777" w:rsidR="00475F6B" w:rsidRDefault="00475F6B">
      <w:pPr>
        <w:shd w:val="clear" w:color="auto" w:fill="FFFFFF"/>
        <w:ind w:left="426"/>
        <w:jc w:val="both"/>
        <w:rPr>
          <w:sz w:val="20"/>
          <w:szCs w:val="20"/>
        </w:rPr>
      </w:pPr>
    </w:p>
    <w:p w14:paraId="0E0B2094" w14:textId="77777777" w:rsidR="00475F6B" w:rsidRDefault="00000000">
      <w:pPr>
        <w:shd w:val="clear" w:color="auto" w:fill="FFFFFF"/>
        <w:ind w:left="426"/>
        <w:jc w:val="both"/>
        <w:rPr>
          <w:sz w:val="20"/>
          <w:szCs w:val="20"/>
        </w:rPr>
      </w:pPr>
      <w:r>
        <w:rPr>
          <w:sz w:val="20"/>
          <w:szCs w:val="20"/>
        </w:rPr>
        <w:t>Seguidamente, se calcula el punto de equilibrio en pesos con la siguiente fórmula:</w:t>
      </w:r>
    </w:p>
    <w:p w14:paraId="5BED81EA" w14:textId="77777777" w:rsidR="00475F6B" w:rsidRDefault="00475F6B">
      <w:pPr>
        <w:shd w:val="clear" w:color="auto" w:fill="FFFFFF"/>
        <w:jc w:val="both"/>
        <w:rPr>
          <w:sz w:val="20"/>
          <w:szCs w:val="20"/>
        </w:rPr>
      </w:pPr>
    </w:p>
    <w:p w14:paraId="419DD808"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CF</m:t>
              </m:r>
            </m:num>
            <m:den>
              <m:r>
                <w:rPr>
                  <w:rFonts w:ascii="Cambria Math" w:eastAsia="Cambria Math" w:hAnsi="Cambria Math" w:cs="Cambria Math"/>
                  <w:color w:val="000000"/>
                  <w:sz w:val="20"/>
                  <w:szCs w:val="20"/>
                </w:rPr>
                <m:t>(PVU-CVU)/PVU</m:t>
              </m:r>
            </m:den>
          </m:f>
          <m:r>
            <w:rPr>
              <w:rFonts w:ascii="Cambria Math" w:eastAsia="Cambria Math" w:hAnsi="Cambria Math" w:cs="Cambria Math"/>
              <w:color w:val="000000"/>
              <w:sz w:val="20"/>
              <w:szCs w:val="20"/>
            </w:rPr>
            <m:t xml:space="preserve"> </m:t>
          </m:r>
        </m:oMath>
      </m:oMathPara>
    </w:p>
    <w:p w14:paraId="5F758591" w14:textId="77777777" w:rsidR="00475F6B" w:rsidRDefault="00475F6B">
      <w:pPr>
        <w:shd w:val="clear" w:color="auto" w:fill="FFFFFF"/>
        <w:ind w:left="567" w:right="2034"/>
        <w:jc w:val="both"/>
        <w:rPr>
          <w:sz w:val="20"/>
          <w:szCs w:val="20"/>
        </w:rPr>
      </w:pPr>
    </w:p>
    <w:p w14:paraId="3A9203A3" w14:textId="77777777" w:rsidR="00475F6B" w:rsidRDefault="00475F6B">
      <w:pPr>
        <w:shd w:val="clear" w:color="auto" w:fill="FFFFFF"/>
        <w:ind w:left="567" w:right="2034"/>
        <w:jc w:val="both"/>
        <w:rPr>
          <w:sz w:val="20"/>
          <w:szCs w:val="20"/>
        </w:rPr>
      </w:pPr>
    </w:p>
    <w:p w14:paraId="0EA256A4"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$ 40.000.000</m:t>
              </m:r>
            </m:num>
            <m:den>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$40.000-$ 35.000</m:t>
                  </m:r>
                </m:e>
              </m:d>
              <m:r>
                <w:rPr>
                  <w:rFonts w:ascii="Cambria Math" w:eastAsia="Cambria Math" w:hAnsi="Cambria Math" w:cs="Cambria Math"/>
                  <w:color w:val="000000"/>
                  <w:sz w:val="20"/>
                  <w:szCs w:val="20"/>
                </w:rPr>
                <m:t>/ $40.000</m:t>
              </m:r>
            </m:den>
          </m:f>
        </m:oMath>
      </m:oMathPara>
    </w:p>
    <w:p w14:paraId="04E27D91" w14:textId="77777777" w:rsidR="00475F6B" w:rsidRDefault="00475F6B">
      <w:pPr>
        <w:shd w:val="clear" w:color="auto" w:fill="FFFFFF"/>
        <w:ind w:left="567" w:right="2034"/>
        <w:jc w:val="both"/>
        <w:rPr>
          <w:sz w:val="20"/>
          <w:szCs w:val="20"/>
        </w:rPr>
      </w:pPr>
    </w:p>
    <w:p w14:paraId="7FF7C8B0" w14:textId="77777777" w:rsidR="00475F6B" w:rsidRDefault="00475F6B">
      <w:pPr>
        <w:shd w:val="clear" w:color="auto" w:fill="FFFFFF"/>
        <w:ind w:left="567" w:right="2034"/>
        <w:jc w:val="both"/>
        <w:rPr>
          <w:b/>
          <w:color w:val="000000"/>
          <w:sz w:val="20"/>
          <w:szCs w:val="20"/>
        </w:rPr>
      </w:pPr>
    </w:p>
    <w:p w14:paraId="5FDAFDCC"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$ 40.000.000</m:t>
              </m:r>
            </m:num>
            <m:den>
              <m:r>
                <w:rPr>
                  <w:rFonts w:ascii="Cambria Math" w:eastAsia="Cambria Math" w:hAnsi="Cambria Math" w:cs="Cambria Math"/>
                  <w:color w:val="000000"/>
                  <w:sz w:val="20"/>
                  <w:szCs w:val="20"/>
                </w:rPr>
                <m:t>0,125</m:t>
              </m:r>
            </m:den>
          </m:f>
        </m:oMath>
      </m:oMathPara>
    </w:p>
    <w:p w14:paraId="6F4770AB" w14:textId="77777777" w:rsidR="00475F6B" w:rsidRDefault="00000000">
      <w:pPr>
        <w:shd w:val="clear" w:color="auto" w:fill="FFFFFF"/>
        <w:ind w:left="567" w:right="2034"/>
        <w:jc w:val="both"/>
        <w:rPr>
          <w:sz w:val="20"/>
          <w:szCs w:val="20"/>
        </w:rPr>
      </w:pPr>
      <w:r>
        <w:rPr>
          <w:sz w:val="20"/>
          <w:szCs w:val="20"/>
        </w:rPr>
        <w:t xml:space="preserve">           </w:t>
      </w:r>
    </w:p>
    <w:p w14:paraId="22BA501A"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PEQ=$ 320.000.000</m:t>
          </m:r>
        </m:oMath>
      </m:oMathPara>
    </w:p>
    <w:p w14:paraId="609FB236" w14:textId="77777777" w:rsidR="00475F6B" w:rsidRDefault="00475F6B">
      <w:pPr>
        <w:shd w:val="clear" w:color="auto" w:fill="FFFFFF"/>
        <w:ind w:left="567" w:right="2034"/>
        <w:jc w:val="both"/>
        <w:rPr>
          <w:sz w:val="20"/>
          <w:szCs w:val="20"/>
        </w:rPr>
      </w:pPr>
    </w:p>
    <w:p w14:paraId="6984A75E" w14:textId="77777777" w:rsidR="00475F6B" w:rsidRDefault="00000000">
      <w:pPr>
        <w:shd w:val="clear" w:color="auto" w:fill="FFFFFF"/>
        <w:ind w:left="426"/>
        <w:jc w:val="both"/>
        <w:rPr>
          <w:sz w:val="20"/>
          <w:szCs w:val="20"/>
        </w:rPr>
      </w:pPr>
      <w:r>
        <w:rPr>
          <w:sz w:val="20"/>
          <w:szCs w:val="20"/>
        </w:rPr>
        <w:t>El punto de equilibrio en pesos es de $320.000.000.</w:t>
      </w:r>
    </w:p>
    <w:p w14:paraId="2115B49D" w14:textId="77777777" w:rsidR="00475F6B" w:rsidRDefault="00475F6B">
      <w:pPr>
        <w:shd w:val="clear" w:color="auto" w:fill="FFFFFF"/>
        <w:ind w:left="426"/>
        <w:jc w:val="both"/>
        <w:rPr>
          <w:sz w:val="20"/>
          <w:szCs w:val="20"/>
        </w:rPr>
      </w:pPr>
    </w:p>
    <w:p w14:paraId="58BEC15A" w14:textId="77777777" w:rsidR="00475F6B" w:rsidRDefault="00000000">
      <w:pPr>
        <w:shd w:val="clear" w:color="auto" w:fill="FFFFFF"/>
        <w:ind w:left="426"/>
        <w:jc w:val="both"/>
        <w:rPr>
          <w:sz w:val="20"/>
          <w:szCs w:val="20"/>
        </w:rPr>
      </w:pPr>
      <w:r>
        <w:rPr>
          <w:sz w:val="20"/>
          <w:szCs w:val="20"/>
        </w:rPr>
        <w:t>Luego, se realiza la comprobación mediante el estado de resultados:</w:t>
      </w:r>
    </w:p>
    <w:p w14:paraId="793F46BE" w14:textId="77777777" w:rsidR="00041270" w:rsidRDefault="00041270">
      <w:pPr>
        <w:shd w:val="clear" w:color="auto" w:fill="FFFFFF"/>
        <w:ind w:left="426"/>
        <w:jc w:val="both"/>
        <w:rPr>
          <w:sz w:val="20"/>
          <w:szCs w:val="20"/>
        </w:rPr>
      </w:pPr>
    </w:p>
    <w:p w14:paraId="18DCBDBB" w14:textId="77777777" w:rsidR="00041270" w:rsidRDefault="00041270">
      <w:pPr>
        <w:shd w:val="clear" w:color="auto" w:fill="FFFFFF"/>
        <w:ind w:left="426"/>
        <w:jc w:val="both"/>
        <w:rPr>
          <w:sz w:val="20"/>
          <w:szCs w:val="20"/>
        </w:rPr>
      </w:pPr>
    </w:p>
    <w:p w14:paraId="290C7D20" w14:textId="77777777" w:rsidR="00475F6B" w:rsidRDefault="00475F6B">
      <w:pPr>
        <w:shd w:val="clear" w:color="auto" w:fill="FFFFFF"/>
        <w:jc w:val="both"/>
        <w:rPr>
          <w:sz w:val="20"/>
          <w:szCs w:val="20"/>
        </w:rPr>
      </w:pPr>
    </w:p>
    <w:p w14:paraId="09BB965C" w14:textId="024909AC" w:rsidR="00A45B13" w:rsidRDefault="00A45B13" w:rsidP="00A45B13">
      <w:pPr>
        <w:shd w:val="clear" w:color="auto" w:fill="FFFFFF"/>
        <w:jc w:val="both"/>
        <w:rPr>
          <w:sz w:val="20"/>
          <w:szCs w:val="20"/>
        </w:rPr>
      </w:pPr>
      <w:r w:rsidRPr="00A45B13">
        <w:rPr>
          <w:sz w:val="20"/>
          <w:szCs w:val="20"/>
        </w:rPr>
        <w:t>Estado de resultados integral de la Empresa Contable SAS al 31 de diciembre de 2020</w:t>
      </w:r>
      <w:r>
        <w:rPr>
          <w:sz w:val="20"/>
          <w:szCs w:val="20"/>
        </w:rPr>
        <w:t xml:space="preserve"> </w:t>
      </w:r>
    </w:p>
    <w:p w14:paraId="1C2D1466" w14:textId="77777777" w:rsidR="00A45B13" w:rsidRDefault="00A45B13" w:rsidP="00A45B13">
      <w:pPr>
        <w:shd w:val="clear" w:color="auto" w:fill="FFFFFF"/>
        <w:jc w:val="both"/>
        <w:rPr>
          <w:sz w:val="20"/>
          <w:szCs w:val="20"/>
          <w:lang w:val="es-MX"/>
        </w:rPr>
      </w:pPr>
    </w:p>
    <w:p w14:paraId="4654C214" w14:textId="0A11C948" w:rsidR="003C21CE" w:rsidRDefault="003C21CE" w:rsidP="00A45B13">
      <w:pPr>
        <w:shd w:val="clear" w:color="auto" w:fill="FFFFFF"/>
        <w:jc w:val="both"/>
        <w:rPr>
          <w:sz w:val="20"/>
          <w:szCs w:val="20"/>
          <w:lang w:val="es-MX"/>
        </w:rPr>
      </w:pPr>
      <w:r>
        <w:rPr>
          <w:b/>
          <w:bCs/>
          <w:sz w:val="20"/>
          <w:szCs w:val="20"/>
          <w:lang w:val="es-MX"/>
        </w:rPr>
        <w:t xml:space="preserve">Tabla </w:t>
      </w:r>
      <w:r w:rsidRPr="00F966C2">
        <w:rPr>
          <w:b/>
          <w:bCs/>
          <w:sz w:val="20"/>
          <w:szCs w:val="20"/>
          <w:lang w:val="es-MX"/>
        </w:rPr>
        <w:t>1</w:t>
      </w:r>
      <w:r w:rsidR="00251D47">
        <w:rPr>
          <w:b/>
          <w:bCs/>
          <w:sz w:val="20"/>
          <w:szCs w:val="20"/>
          <w:lang w:val="es-MX"/>
        </w:rPr>
        <w:t>9</w:t>
      </w:r>
      <w:r w:rsidRPr="00F966C2">
        <w:rPr>
          <w:b/>
          <w:bCs/>
          <w:sz w:val="20"/>
          <w:szCs w:val="20"/>
          <w:lang w:val="es-MX"/>
        </w:rPr>
        <w:t>.</w:t>
      </w:r>
      <w:r>
        <w:rPr>
          <w:b/>
          <w:bCs/>
          <w:sz w:val="20"/>
          <w:szCs w:val="20"/>
          <w:lang w:val="es-MX"/>
        </w:rPr>
        <w:t xml:space="preserve"> </w:t>
      </w:r>
      <w:r w:rsidR="001E324C" w:rsidRPr="001E324C">
        <w:rPr>
          <w:b/>
          <w:bCs/>
          <w:sz w:val="20"/>
          <w:szCs w:val="20"/>
        </w:rPr>
        <w:t>Análisis de Resultados Operacionales – Año 2020</w:t>
      </w:r>
    </w:p>
    <w:p w14:paraId="530E6D25" w14:textId="77777777" w:rsidR="003C21CE" w:rsidRPr="00A45B13" w:rsidRDefault="003C21CE" w:rsidP="00A45B13">
      <w:pPr>
        <w:shd w:val="clear" w:color="auto" w:fill="FFFFFF"/>
        <w:jc w:val="both"/>
        <w:rPr>
          <w:sz w:val="20"/>
          <w:szCs w:val="20"/>
          <w:lang w:val="es-MX"/>
        </w:rPr>
      </w:pPr>
    </w:p>
    <w:tbl>
      <w:tblPr>
        <w:tblStyle w:val="TableGrid"/>
        <w:tblW w:w="0" w:type="auto"/>
        <w:tblLook w:val="04A0" w:firstRow="1" w:lastRow="0" w:firstColumn="1" w:lastColumn="0" w:noHBand="0" w:noVBand="1"/>
      </w:tblPr>
      <w:tblGrid>
        <w:gridCol w:w="2733"/>
        <w:gridCol w:w="1866"/>
      </w:tblGrid>
      <w:tr w:rsidR="00A45B13" w:rsidRPr="00A45B13" w14:paraId="0848B6BC" w14:textId="77777777" w:rsidTr="00A45B13">
        <w:tc>
          <w:tcPr>
            <w:tcW w:w="0" w:type="auto"/>
            <w:hideMark/>
          </w:tcPr>
          <w:p w14:paraId="7C83F1E7" w14:textId="77777777" w:rsidR="00A45B13" w:rsidRPr="00A45B13" w:rsidRDefault="00A45B13" w:rsidP="00A45B13">
            <w:pPr>
              <w:shd w:val="clear" w:color="auto" w:fill="FFFFFF"/>
              <w:spacing w:line="276" w:lineRule="auto"/>
              <w:ind w:left="426"/>
              <w:jc w:val="both"/>
              <w:rPr>
                <w:b/>
                <w:bCs/>
                <w:sz w:val="20"/>
                <w:szCs w:val="20"/>
                <w:lang w:val="es-MX"/>
              </w:rPr>
            </w:pPr>
            <w:r w:rsidRPr="00A45B13">
              <w:rPr>
                <w:b/>
                <w:bCs/>
                <w:sz w:val="20"/>
                <w:szCs w:val="20"/>
                <w:lang w:val="es-MX"/>
              </w:rPr>
              <w:t>Concepto</w:t>
            </w:r>
          </w:p>
        </w:tc>
        <w:tc>
          <w:tcPr>
            <w:tcW w:w="0" w:type="auto"/>
            <w:hideMark/>
          </w:tcPr>
          <w:p w14:paraId="6CE42ABE" w14:textId="77777777" w:rsidR="00A45B13" w:rsidRPr="00A45B13" w:rsidRDefault="00A45B13" w:rsidP="00A45B13">
            <w:pPr>
              <w:shd w:val="clear" w:color="auto" w:fill="FFFFFF"/>
              <w:spacing w:line="276" w:lineRule="auto"/>
              <w:ind w:left="426"/>
              <w:jc w:val="both"/>
              <w:rPr>
                <w:b/>
                <w:bCs/>
                <w:sz w:val="20"/>
                <w:szCs w:val="20"/>
                <w:lang w:val="es-MX"/>
              </w:rPr>
            </w:pPr>
            <w:r w:rsidRPr="00A45B13">
              <w:rPr>
                <w:b/>
                <w:bCs/>
                <w:sz w:val="20"/>
                <w:szCs w:val="20"/>
                <w:lang w:val="es-MX"/>
              </w:rPr>
              <w:t>Valor 2020</w:t>
            </w:r>
          </w:p>
        </w:tc>
      </w:tr>
      <w:tr w:rsidR="00A45B13" w:rsidRPr="00A45B13" w14:paraId="030FD176" w14:textId="77777777" w:rsidTr="00A45B13">
        <w:tc>
          <w:tcPr>
            <w:tcW w:w="0" w:type="auto"/>
            <w:hideMark/>
          </w:tcPr>
          <w:p w14:paraId="6896F993"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Ingresos operacionales</w:t>
            </w:r>
          </w:p>
        </w:tc>
        <w:tc>
          <w:tcPr>
            <w:tcW w:w="0" w:type="auto"/>
            <w:hideMark/>
          </w:tcPr>
          <w:p w14:paraId="02F16DD9"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$320.000.000</w:t>
            </w:r>
          </w:p>
        </w:tc>
      </w:tr>
      <w:tr w:rsidR="00A45B13" w:rsidRPr="00A45B13" w14:paraId="0329F4DD" w14:textId="77777777" w:rsidTr="00A45B13">
        <w:tc>
          <w:tcPr>
            <w:tcW w:w="0" w:type="auto"/>
            <w:hideMark/>
          </w:tcPr>
          <w:p w14:paraId="10E3551E"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Costos variables</w:t>
            </w:r>
          </w:p>
        </w:tc>
        <w:tc>
          <w:tcPr>
            <w:tcW w:w="0" w:type="auto"/>
            <w:hideMark/>
          </w:tcPr>
          <w:p w14:paraId="7C4521AD"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$280.000.000</w:t>
            </w:r>
          </w:p>
        </w:tc>
      </w:tr>
      <w:tr w:rsidR="00A45B13" w:rsidRPr="00A45B13" w14:paraId="664B777D" w14:textId="77777777" w:rsidTr="00A45B13">
        <w:tc>
          <w:tcPr>
            <w:tcW w:w="0" w:type="auto"/>
            <w:hideMark/>
          </w:tcPr>
          <w:p w14:paraId="7BA36BDE"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Margen de contribución</w:t>
            </w:r>
          </w:p>
        </w:tc>
        <w:tc>
          <w:tcPr>
            <w:tcW w:w="0" w:type="auto"/>
            <w:hideMark/>
          </w:tcPr>
          <w:p w14:paraId="476E1C96"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$40.000.000</w:t>
            </w:r>
          </w:p>
        </w:tc>
      </w:tr>
      <w:tr w:rsidR="00A45B13" w:rsidRPr="00A45B13" w14:paraId="0ECB2D6A" w14:textId="77777777" w:rsidTr="00A45B13">
        <w:tc>
          <w:tcPr>
            <w:tcW w:w="0" w:type="auto"/>
            <w:hideMark/>
          </w:tcPr>
          <w:p w14:paraId="7833DDCF"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Costos fijos</w:t>
            </w:r>
          </w:p>
        </w:tc>
        <w:tc>
          <w:tcPr>
            <w:tcW w:w="0" w:type="auto"/>
            <w:hideMark/>
          </w:tcPr>
          <w:p w14:paraId="78D14183"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$40.000.000</w:t>
            </w:r>
          </w:p>
        </w:tc>
      </w:tr>
      <w:tr w:rsidR="00A45B13" w:rsidRPr="00A45B13" w14:paraId="1FA2C86B" w14:textId="77777777" w:rsidTr="00A45B13">
        <w:tc>
          <w:tcPr>
            <w:tcW w:w="0" w:type="auto"/>
            <w:hideMark/>
          </w:tcPr>
          <w:p w14:paraId="2399E180" w14:textId="77777777" w:rsidR="00A45B13" w:rsidRPr="00A45B13" w:rsidRDefault="00A45B13" w:rsidP="00A45B13">
            <w:pPr>
              <w:shd w:val="clear" w:color="auto" w:fill="FFFFFF"/>
              <w:spacing w:line="276" w:lineRule="auto"/>
              <w:ind w:left="426"/>
              <w:jc w:val="both"/>
              <w:rPr>
                <w:sz w:val="20"/>
                <w:szCs w:val="20"/>
                <w:lang w:val="es-MX"/>
              </w:rPr>
            </w:pPr>
            <w:r w:rsidRPr="00A45B13">
              <w:rPr>
                <w:b/>
                <w:bCs/>
                <w:sz w:val="20"/>
                <w:szCs w:val="20"/>
                <w:lang w:val="es-MX"/>
              </w:rPr>
              <w:t>Utilidad operacional</w:t>
            </w:r>
          </w:p>
        </w:tc>
        <w:tc>
          <w:tcPr>
            <w:tcW w:w="0" w:type="auto"/>
            <w:hideMark/>
          </w:tcPr>
          <w:p w14:paraId="616CA27F" w14:textId="77777777" w:rsidR="00A45B13" w:rsidRPr="00A45B13" w:rsidRDefault="00A45B13" w:rsidP="00A45B13">
            <w:pPr>
              <w:shd w:val="clear" w:color="auto" w:fill="FFFFFF"/>
              <w:spacing w:line="276" w:lineRule="auto"/>
              <w:ind w:left="426"/>
              <w:jc w:val="both"/>
              <w:rPr>
                <w:sz w:val="20"/>
                <w:szCs w:val="20"/>
                <w:lang w:val="es-MX"/>
              </w:rPr>
            </w:pPr>
            <w:r w:rsidRPr="00A45B13">
              <w:rPr>
                <w:b/>
                <w:bCs/>
                <w:sz w:val="20"/>
                <w:szCs w:val="20"/>
                <w:lang w:val="es-MX"/>
              </w:rPr>
              <w:t>$0</w:t>
            </w:r>
          </w:p>
        </w:tc>
      </w:tr>
    </w:tbl>
    <w:p w14:paraId="068823C2" w14:textId="77777777" w:rsidR="00475F6B" w:rsidRDefault="00475F6B" w:rsidP="00041270">
      <w:pPr>
        <w:shd w:val="clear" w:color="auto" w:fill="FFFFFF"/>
        <w:ind w:left="426"/>
        <w:jc w:val="both"/>
        <w:rPr>
          <w:sz w:val="20"/>
          <w:szCs w:val="20"/>
        </w:rPr>
      </w:pPr>
    </w:p>
    <w:p w14:paraId="2FD07250" w14:textId="67677B35" w:rsidR="00475F6B" w:rsidRDefault="00000000">
      <w:pPr>
        <w:shd w:val="clear" w:color="auto" w:fill="FFFFFF"/>
        <w:ind w:left="426"/>
        <w:jc w:val="both"/>
        <w:rPr>
          <w:b/>
          <w:sz w:val="20"/>
          <w:szCs w:val="20"/>
        </w:rPr>
      </w:pPr>
      <w:r w:rsidRPr="00041270">
        <w:rPr>
          <w:b/>
          <w:sz w:val="20"/>
          <w:szCs w:val="20"/>
          <w:highlight w:val="yellow"/>
        </w:rPr>
        <w:t>Fórmula para obtener una utilidad operacional</w:t>
      </w:r>
    </w:p>
    <w:p w14:paraId="6ABE40AD" w14:textId="77777777" w:rsidR="00475F6B" w:rsidRDefault="00475F6B">
      <w:pPr>
        <w:shd w:val="clear" w:color="auto" w:fill="FFFFFF"/>
        <w:ind w:left="426"/>
        <w:jc w:val="both"/>
        <w:rPr>
          <w:sz w:val="20"/>
          <w:szCs w:val="20"/>
        </w:rPr>
      </w:pPr>
    </w:p>
    <w:p w14:paraId="1FC40FFB" w14:textId="77777777" w:rsidR="00475F6B" w:rsidRDefault="00000000">
      <w:pPr>
        <w:shd w:val="clear" w:color="auto" w:fill="FFFFFF"/>
        <w:ind w:left="426"/>
        <w:jc w:val="both"/>
        <w:rPr>
          <w:sz w:val="20"/>
          <w:szCs w:val="20"/>
        </w:rPr>
      </w:pPr>
      <w:r>
        <w:rPr>
          <w:sz w:val="20"/>
          <w:szCs w:val="20"/>
        </w:rPr>
        <w:t>Permite calcular las unidades a vender para generar la utilidad deseada.</w:t>
      </w:r>
    </w:p>
    <w:p w14:paraId="3FA5CF93" w14:textId="77777777" w:rsidR="00475F6B" w:rsidRDefault="00475F6B">
      <w:pPr>
        <w:shd w:val="clear" w:color="auto" w:fill="FFFFFF"/>
        <w:ind w:left="426"/>
        <w:jc w:val="both"/>
        <w:rPr>
          <w:sz w:val="20"/>
          <w:szCs w:val="20"/>
        </w:rPr>
      </w:pPr>
    </w:p>
    <w:p w14:paraId="57190781" w14:textId="77777777" w:rsidR="00475F6B" w:rsidRDefault="00000000">
      <w:pPr>
        <w:jc w:val="center"/>
        <w:rPr>
          <w:rFonts w:ascii="Cambria Math" w:eastAsia="Cambria Math" w:hAnsi="Cambria Math" w:cs="Cambria Math"/>
          <w:color w:val="000000"/>
          <w:sz w:val="20"/>
          <w:szCs w:val="20"/>
        </w:rPr>
      </w:pPr>
      <w:r>
        <w:rPr>
          <w:sz w:val="20"/>
          <w:szCs w:val="20"/>
        </w:rPr>
        <w:t xml:space="preserve"> </w:t>
      </w:r>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CF+UD</m:t>
            </m:r>
          </m:num>
          <m:den>
            <m:r>
              <w:rPr>
                <w:rFonts w:ascii="Cambria Math" w:eastAsia="Cambria Math" w:hAnsi="Cambria Math" w:cs="Cambria Math"/>
                <w:color w:val="000000"/>
                <w:sz w:val="20"/>
                <w:szCs w:val="20"/>
              </w:rPr>
              <m:t>(PVU-CVU)</m:t>
            </m:r>
          </m:den>
        </m:f>
      </m:oMath>
    </w:p>
    <w:p w14:paraId="7641B62D" w14:textId="77777777" w:rsidR="00475F6B" w:rsidRDefault="00000000">
      <w:pPr>
        <w:shd w:val="clear" w:color="auto" w:fill="FFFFFF"/>
        <w:ind w:left="-3"/>
        <w:jc w:val="both"/>
        <w:rPr>
          <w:sz w:val="20"/>
          <w:szCs w:val="20"/>
        </w:rPr>
      </w:pPr>
      <w:r>
        <w:rPr>
          <w:noProof/>
        </w:rPr>
        <mc:AlternateContent>
          <mc:Choice Requires="wps">
            <w:drawing>
              <wp:anchor distT="0" distB="0" distL="114300" distR="114300" simplePos="0" relativeHeight="251661312" behindDoc="0" locked="0" layoutInCell="1" hidden="0" allowOverlap="1" wp14:anchorId="4BEB01F4" wp14:editId="11B6D14C">
                <wp:simplePos x="0" y="0"/>
                <wp:positionH relativeFrom="column">
                  <wp:posOffset>2120900</wp:posOffset>
                </wp:positionH>
                <wp:positionV relativeFrom="paragraph">
                  <wp:posOffset>0</wp:posOffset>
                </wp:positionV>
                <wp:extent cx="2063607" cy="1240688"/>
                <wp:effectExtent l="0" t="0" r="0" b="0"/>
                <wp:wrapNone/>
                <wp:docPr id="1081" name="Rectangle: Rounded Corners 1081"/>
                <wp:cNvGraphicFramePr/>
                <a:graphic xmlns:a="http://schemas.openxmlformats.org/drawingml/2006/main">
                  <a:graphicData uri="http://schemas.microsoft.com/office/word/2010/wordprocessingShape">
                    <wps:wsp>
                      <wps:cNvSpPr/>
                      <wps:spPr>
                        <a:xfrm>
                          <a:off x="4323722" y="3169181"/>
                          <a:ext cx="2044557" cy="1221638"/>
                        </a:xfrm>
                        <a:prstGeom prst="roundRect">
                          <a:avLst>
                            <a:gd name="adj" fmla="val 16667"/>
                          </a:avLst>
                        </a:prstGeom>
                        <a:solidFill>
                          <a:schemeClr val="lt1"/>
                        </a:solidFill>
                        <a:ln w="9525" cap="flat" cmpd="sng">
                          <a:solidFill>
                            <a:srgbClr val="F2F2F2"/>
                          </a:solidFill>
                          <a:prstDash val="solid"/>
                          <a:round/>
                          <a:headEnd type="none" w="sm" len="sm"/>
                          <a:tailEnd type="none" w="sm" len="sm"/>
                        </a:ln>
                      </wps:spPr>
                      <wps:txbx>
                        <w:txbxContent>
                          <w:p w14:paraId="2CC32A3E" w14:textId="77777777" w:rsidR="00475F6B" w:rsidRDefault="00000000">
                            <w:pPr>
                              <w:spacing w:line="275" w:lineRule="auto"/>
                              <w:textDirection w:val="btLr"/>
                            </w:pPr>
                            <w:r>
                              <w:rPr>
                                <w:color w:val="000000"/>
                                <w:sz w:val="20"/>
                              </w:rPr>
                              <w:t xml:space="preserve">Donde: </w:t>
                            </w:r>
                          </w:p>
                          <w:p w14:paraId="56386337" w14:textId="77777777" w:rsidR="00475F6B" w:rsidRDefault="00000000">
                            <w:pPr>
                              <w:spacing w:line="275" w:lineRule="auto"/>
                              <w:textDirection w:val="btLr"/>
                            </w:pPr>
                            <w:proofErr w:type="spellStart"/>
                            <w:r>
                              <w:rPr>
                                <w:color w:val="000000"/>
                                <w:sz w:val="20"/>
                              </w:rPr>
                              <w:t>PEQ</w:t>
                            </w:r>
                            <w:proofErr w:type="spellEnd"/>
                            <w:r>
                              <w:rPr>
                                <w:color w:val="000000"/>
                                <w:sz w:val="20"/>
                              </w:rPr>
                              <w:t>: Punto de equilibrio</w:t>
                            </w:r>
                          </w:p>
                          <w:p w14:paraId="4C4314E3" w14:textId="77777777" w:rsidR="00475F6B" w:rsidRDefault="00000000">
                            <w:pPr>
                              <w:spacing w:line="275" w:lineRule="auto"/>
                              <w:textDirection w:val="btLr"/>
                            </w:pPr>
                            <w:r>
                              <w:rPr>
                                <w:color w:val="000000"/>
                                <w:sz w:val="20"/>
                              </w:rPr>
                              <w:t>CF: Costos fijos</w:t>
                            </w:r>
                          </w:p>
                          <w:p w14:paraId="4485357C" w14:textId="77777777" w:rsidR="00475F6B" w:rsidRDefault="00000000">
                            <w:pPr>
                              <w:spacing w:line="275" w:lineRule="auto"/>
                              <w:textDirection w:val="btLr"/>
                            </w:pPr>
                            <w:proofErr w:type="spellStart"/>
                            <w:r>
                              <w:rPr>
                                <w:color w:val="000000"/>
                                <w:sz w:val="20"/>
                              </w:rPr>
                              <w:t>PVU</w:t>
                            </w:r>
                            <w:proofErr w:type="spellEnd"/>
                            <w:r>
                              <w:rPr>
                                <w:color w:val="000000"/>
                                <w:sz w:val="20"/>
                              </w:rPr>
                              <w:t>: Precio de venta unitario</w:t>
                            </w:r>
                          </w:p>
                          <w:p w14:paraId="4561BAE6" w14:textId="77777777" w:rsidR="00475F6B" w:rsidRDefault="00000000">
                            <w:pPr>
                              <w:spacing w:line="275" w:lineRule="auto"/>
                              <w:textDirection w:val="btLr"/>
                            </w:pPr>
                            <w:proofErr w:type="spellStart"/>
                            <w:r>
                              <w:rPr>
                                <w:color w:val="000000"/>
                                <w:sz w:val="20"/>
                              </w:rPr>
                              <w:t>CVU</w:t>
                            </w:r>
                            <w:proofErr w:type="spellEnd"/>
                            <w:r>
                              <w:rPr>
                                <w:color w:val="000000"/>
                                <w:sz w:val="20"/>
                              </w:rPr>
                              <w:t>: Costo variable unitario</w:t>
                            </w:r>
                          </w:p>
                          <w:p w14:paraId="514BF620" w14:textId="77777777" w:rsidR="00475F6B" w:rsidRDefault="00000000">
                            <w:pPr>
                              <w:spacing w:line="275" w:lineRule="auto"/>
                              <w:textDirection w:val="btLr"/>
                            </w:pPr>
                            <w:r>
                              <w:rPr>
                                <w:color w:val="000000"/>
                                <w:sz w:val="20"/>
                              </w:rPr>
                              <w:t>UD: Utilidad deseada</w:t>
                            </w:r>
                          </w:p>
                        </w:txbxContent>
                      </wps:txbx>
                      <wps:bodyPr spcFirstLastPara="1" wrap="square" lIns="91425" tIns="45700" rIns="91425" bIns="45700" anchor="t" anchorCtr="0">
                        <a:noAutofit/>
                      </wps:bodyPr>
                    </wps:wsp>
                  </a:graphicData>
                </a:graphic>
              </wp:anchor>
            </w:drawing>
          </mc:Choice>
          <mc:Fallback>
            <w:pict>
              <v:roundrect w14:anchorId="4BEB01F4" id="Rectangle: Rounded Corners 1081" o:spid="_x0000_s1026" style="position:absolute;left:0;text-align:left;margin-left:167pt;margin-top:0;width:162.5pt;height:97.7pt;z-index:25166131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" fillcolor="white [3201]" strokecolor="#f2f2f2">
                <v:stroke startarrowwidth="narrow" startarrowlength="short" endarrowwidth="narrow" endarrowlength="short"/>
                <v:textbox inset="2.53958mm,1.2694mm,2.53958mm,1.2694mm">
                  <w:txbxContent>
                    <w:p w14:paraId="2CC32A3E" w14:textId="77777777" w:rsidR="00475F6B" w:rsidRDefault="00000000">
                      <w:pPr>
                        <w:spacing w:line="275" w:lineRule="auto"/>
                        <w:textDirection w:val="btLr"/>
                      </w:pPr>
                      <w:r>
                        <w:rPr>
                          <w:color w:val="000000"/>
                          <w:sz w:val="20"/>
                        </w:rPr>
                        <w:t xml:space="preserve">Donde: </w:t>
                      </w:r>
                    </w:p>
                    <w:p w14:paraId="56386337" w14:textId="77777777" w:rsidR="00475F6B" w:rsidRDefault="00000000">
                      <w:pPr>
                        <w:spacing w:line="275" w:lineRule="auto"/>
                        <w:textDirection w:val="btLr"/>
                      </w:pPr>
                      <w:proofErr w:type="spellStart"/>
                      <w:r>
                        <w:rPr>
                          <w:color w:val="000000"/>
                          <w:sz w:val="20"/>
                        </w:rPr>
                        <w:t>PEQ</w:t>
                      </w:r>
                      <w:proofErr w:type="spellEnd"/>
                      <w:r>
                        <w:rPr>
                          <w:color w:val="000000"/>
                          <w:sz w:val="20"/>
                        </w:rPr>
                        <w:t>: Punto de equilibrio</w:t>
                      </w:r>
                    </w:p>
                    <w:p w14:paraId="4C4314E3" w14:textId="77777777" w:rsidR="00475F6B" w:rsidRDefault="00000000">
                      <w:pPr>
                        <w:spacing w:line="275" w:lineRule="auto"/>
                        <w:textDirection w:val="btLr"/>
                      </w:pPr>
                      <w:r>
                        <w:rPr>
                          <w:color w:val="000000"/>
                          <w:sz w:val="20"/>
                        </w:rPr>
                        <w:t>CF: Costos fijos</w:t>
                      </w:r>
                    </w:p>
                    <w:p w14:paraId="4485357C" w14:textId="77777777" w:rsidR="00475F6B" w:rsidRDefault="00000000">
                      <w:pPr>
                        <w:spacing w:line="275" w:lineRule="auto"/>
                        <w:textDirection w:val="btLr"/>
                      </w:pPr>
                      <w:proofErr w:type="spellStart"/>
                      <w:r>
                        <w:rPr>
                          <w:color w:val="000000"/>
                          <w:sz w:val="20"/>
                        </w:rPr>
                        <w:t>PVU</w:t>
                      </w:r>
                      <w:proofErr w:type="spellEnd"/>
                      <w:r>
                        <w:rPr>
                          <w:color w:val="000000"/>
                          <w:sz w:val="20"/>
                        </w:rPr>
                        <w:t>: Precio de venta unitario</w:t>
                      </w:r>
                    </w:p>
                    <w:p w14:paraId="4561BAE6" w14:textId="77777777" w:rsidR="00475F6B" w:rsidRDefault="00000000">
                      <w:pPr>
                        <w:spacing w:line="275" w:lineRule="auto"/>
                        <w:textDirection w:val="btLr"/>
                      </w:pPr>
                      <w:proofErr w:type="spellStart"/>
                      <w:r>
                        <w:rPr>
                          <w:color w:val="000000"/>
                          <w:sz w:val="20"/>
                        </w:rPr>
                        <w:t>CVU</w:t>
                      </w:r>
                      <w:proofErr w:type="spellEnd"/>
                      <w:r>
                        <w:rPr>
                          <w:color w:val="000000"/>
                          <w:sz w:val="20"/>
                        </w:rPr>
                        <w:t>: Costo variable unitario</w:t>
                      </w:r>
                    </w:p>
                    <w:p w14:paraId="514BF620" w14:textId="77777777" w:rsidR="00475F6B" w:rsidRDefault="00000000">
                      <w:pPr>
                        <w:spacing w:line="275" w:lineRule="auto"/>
                        <w:textDirection w:val="btLr"/>
                      </w:pPr>
                      <w:r>
                        <w:rPr>
                          <w:color w:val="000000"/>
                          <w:sz w:val="20"/>
                        </w:rPr>
                        <w:t>UD: Utilidad deseada</w:t>
                      </w:r>
                    </w:p>
                  </w:txbxContent>
                </v:textbox>
              </v:roundrect>
            </w:pict>
          </mc:Fallback>
        </mc:AlternateContent>
      </w:r>
    </w:p>
    <w:p w14:paraId="51F6E624" w14:textId="77777777" w:rsidR="00475F6B" w:rsidRDefault="00475F6B">
      <w:pPr>
        <w:shd w:val="clear" w:color="auto" w:fill="FFFFFF"/>
        <w:ind w:left="-3"/>
        <w:jc w:val="both"/>
        <w:rPr>
          <w:sz w:val="20"/>
          <w:szCs w:val="20"/>
        </w:rPr>
      </w:pPr>
    </w:p>
    <w:p w14:paraId="07E7CE6B" w14:textId="77777777" w:rsidR="00475F6B" w:rsidRDefault="00475F6B">
      <w:pPr>
        <w:shd w:val="clear" w:color="auto" w:fill="FFFFFF"/>
        <w:ind w:left="-3"/>
        <w:jc w:val="both"/>
        <w:rPr>
          <w:sz w:val="20"/>
          <w:szCs w:val="20"/>
        </w:rPr>
      </w:pPr>
    </w:p>
    <w:p w14:paraId="62E6A274" w14:textId="77777777" w:rsidR="00475F6B" w:rsidRDefault="00475F6B">
      <w:pPr>
        <w:shd w:val="clear" w:color="auto" w:fill="FFFFFF"/>
        <w:ind w:left="-3"/>
        <w:jc w:val="both"/>
        <w:rPr>
          <w:sz w:val="20"/>
          <w:szCs w:val="20"/>
        </w:rPr>
      </w:pPr>
    </w:p>
    <w:p w14:paraId="44F33633" w14:textId="77777777" w:rsidR="00475F6B" w:rsidRDefault="00475F6B">
      <w:pPr>
        <w:shd w:val="clear" w:color="auto" w:fill="FFFFFF"/>
        <w:ind w:left="-3"/>
        <w:jc w:val="both"/>
        <w:rPr>
          <w:sz w:val="20"/>
          <w:szCs w:val="20"/>
        </w:rPr>
      </w:pPr>
    </w:p>
    <w:p w14:paraId="4173183F" w14:textId="77777777" w:rsidR="00475F6B" w:rsidRDefault="00475F6B">
      <w:pPr>
        <w:shd w:val="clear" w:color="auto" w:fill="FFFFFF"/>
        <w:ind w:left="-3"/>
        <w:jc w:val="both"/>
        <w:rPr>
          <w:sz w:val="20"/>
          <w:szCs w:val="20"/>
        </w:rPr>
      </w:pPr>
    </w:p>
    <w:p w14:paraId="7775FAEE" w14:textId="77777777" w:rsidR="00475F6B" w:rsidRDefault="00475F6B">
      <w:pPr>
        <w:shd w:val="clear" w:color="auto" w:fill="FFFFFF"/>
        <w:ind w:left="-3"/>
        <w:jc w:val="both"/>
        <w:rPr>
          <w:sz w:val="20"/>
          <w:szCs w:val="20"/>
        </w:rPr>
      </w:pPr>
    </w:p>
    <w:p w14:paraId="042878B2" w14:textId="77777777" w:rsidR="00475F6B" w:rsidRDefault="00475F6B">
      <w:pPr>
        <w:shd w:val="clear" w:color="auto" w:fill="FFFFFF"/>
        <w:ind w:left="-3"/>
        <w:jc w:val="both"/>
        <w:rPr>
          <w:sz w:val="20"/>
          <w:szCs w:val="20"/>
        </w:rPr>
      </w:pPr>
    </w:p>
    <w:p w14:paraId="1FAAFE70" w14:textId="77777777" w:rsidR="00475F6B" w:rsidRDefault="00000000">
      <w:pPr>
        <w:shd w:val="clear" w:color="auto" w:fill="FFFFFF"/>
        <w:ind w:left="426"/>
        <w:jc w:val="both"/>
        <w:rPr>
          <w:sz w:val="20"/>
          <w:szCs w:val="20"/>
        </w:rPr>
      </w:pPr>
      <w:r>
        <w:rPr>
          <w:b/>
          <w:sz w:val="20"/>
          <w:szCs w:val="20"/>
        </w:rPr>
        <w:t>Ejemplo:</w:t>
      </w:r>
      <w:r>
        <w:rPr>
          <w:sz w:val="20"/>
          <w:szCs w:val="20"/>
        </w:rPr>
        <w:t xml:space="preserve"> </w:t>
      </w:r>
    </w:p>
    <w:p w14:paraId="7DEFC3E2" w14:textId="77777777" w:rsidR="00475F6B" w:rsidRDefault="00475F6B">
      <w:pPr>
        <w:shd w:val="clear" w:color="auto" w:fill="FFFFFF"/>
        <w:ind w:left="426"/>
        <w:jc w:val="both"/>
        <w:rPr>
          <w:sz w:val="20"/>
          <w:szCs w:val="20"/>
        </w:rPr>
      </w:pPr>
    </w:p>
    <w:p w14:paraId="723AB3F4" w14:textId="77777777" w:rsidR="00475F6B" w:rsidRDefault="00000000">
      <w:pPr>
        <w:shd w:val="clear" w:color="auto" w:fill="FFFFFF"/>
        <w:ind w:left="426"/>
        <w:jc w:val="both"/>
        <w:rPr>
          <w:sz w:val="20"/>
          <w:szCs w:val="20"/>
        </w:rPr>
      </w:pPr>
      <w:r>
        <w:rPr>
          <w:sz w:val="20"/>
          <w:szCs w:val="20"/>
        </w:rPr>
        <w:t>A partir de la información del ejemplo anterior se desea obtener una utilidad de 10.000.000 al finalizar el período.</w:t>
      </w:r>
    </w:p>
    <w:p w14:paraId="51168569"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$ 40.000.000+$ 10.000.000</m:t>
              </m:r>
            </m:num>
            <m:den>
              <m:r>
                <w:rPr>
                  <w:rFonts w:ascii="Cambria Math" w:eastAsia="Cambria Math" w:hAnsi="Cambria Math" w:cs="Cambria Math"/>
                  <w:color w:val="000000"/>
                  <w:sz w:val="20"/>
                  <w:szCs w:val="20"/>
                </w:rPr>
                <m:t>($40.000-$ 35.000)</m:t>
              </m:r>
            </m:den>
          </m:f>
        </m:oMath>
      </m:oMathPara>
    </w:p>
    <w:p w14:paraId="6808EB07" w14:textId="77777777" w:rsidR="00475F6B" w:rsidRDefault="00475F6B">
      <w:pPr>
        <w:shd w:val="clear" w:color="auto" w:fill="FFFFFF"/>
        <w:ind w:left="426" w:right="1325"/>
        <w:jc w:val="both"/>
        <w:rPr>
          <w:sz w:val="20"/>
          <w:szCs w:val="20"/>
        </w:rPr>
      </w:pPr>
    </w:p>
    <w:p w14:paraId="392D5C3C" w14:textId="77777777" w:rsidR="00475F6B" w:rsidRDefault="00475F6B">
      <w:pPr>
        <w:shd w:val="clear" w:color="auto" w:fill="FFFFFF"/>
        <w:ind w:left="426" w:right="1325"/>
        <w:jc w:val="both"/>
        <w:rPr>
          <w:sz w:val="20"/>
          <w:szCs w:val="20"/>
        </w:rPr>
      </w:pPr>
    </w:p>
    <w:p w14:paraId="1C384AD5"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$ 50.000.000</m:t>
              </m:r>
            </m:num>
            <m:den>
              <m:r>
                <w:rPr>
                  <w:rFonts w:ascii="Cambria Math" w:eastAsia="Cambria Math" w:hAnsi="Cambria Math" w:cs="Cambria Math"/>
                  <w:color w:val="000000"/>
                  <w:sz w:val="20"/>
                  <w:szCs w:val="20"/>
                </w:rPr>
                <m:t>$ 5.000</m:t>
              </m:r>
            </m:den>
          </m:f>
        </m:oMath>
      </m:oMathPara>
    </w:p>
    <w:p w14:paraId="369B8979" w14:textId="77777777" w:rsidR="00475F6B" w:rsidRDefault="00475F6B">
      <w:pPr>
        <w:shd w:val="clear" w:color="auto" w:fill="FFFFFF"/>
        <w:ind w:left="426" w:right="1325"/>
        <w:jc w:val="both"/>
        <w:rPr>
          <w:sz w:val="20"/>
          <w:szCs w:val="20"/>
        </w:rPr>
      </w:pPr>
    </w:p>
    <w:p w14:paraId="07F5B45D"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PEQ=10.000 unidades</m:t>
          </m:r>
        </m:oMath>
      </m:oMathPara>
    </w:p>
    <w:p w14:paraId="7814F93F" w14:textId="77777777" w:rsidR="00475F6B" w:rsidRDefault="00475F6B">
      <w:pPr>
        <w:shd w:val="clear" w:color="auto" w:fill="FFFFFF"/>
        <w:ind w:left="426" w:right="1325"/>
        <w:jc w:val="both"/>
        <w:rPr>
          <w:sz w:val="20"/>
          <w:szCs w:val="20"/>
        </w:rPr>
      </w:pPr>
    </w:p>
    <w:p w14:paraId="57AADF32" w14:textId="77777777" w:rsidR="00475F6B" w:rsidRDefault="00000000">
      <w:pPr>
        <w:shd w:val="clear" w:color="auto" w:fill="FFFFFF"/>
        <w:ind w:left="426"/>
        <w:jc w:val="both"/>
        <w:rPr>
          <w:sz w:val="20"/>
          <w:szCs w:val="20"/>
        </w:rPr>
      </w:pPr>
      <w:r>
        <w:rPr>
          <w:sz w:val="20"/>
          <w:szCs w:val="20"/>
        </w:rPr>
        <w:t>Para obtener una utilidad de $10.000.000, la empresa debe vender 10.000 unidades.</w:t>
      </w:r>
    </w:p>
    <w:p w14:paraId="51415E00" w14:textId="77777777" w:rsidR="00475F6B" w:rsidRDefault="00000000">
      <w:pPr>
        <w:shd w:val="clear" w:color="auto" w:fill="FFFFFF"/>
        <w:ind w:left="426"/>
        <w:jc w:val="both"/>
        <w:rPr>
          <w:sz w:val="20"/>
          <w:szCs w:val="20"/>
        </w:rPr>
      </w:pPr>
      <w:r>
        <w:rPr>
          <w:sz w:val="20"/>
          <w:szCs w:val="20"/>
        </w:rPr>
        <w:t>Cálculo del punto de equilibrio en pesos:</w:t>
      </w:r>
    </w:p>
    <w:p w14:paraId="53C001DC" w14:textId="77777777" w:rsidR="00475F6B" w:rsidRDefault="00475F6B">
      <w:pPr>
        <w:shd w:val="clear" w:color="auto" w:fill="FFFFFF"/>
        <w:tabs>
          <w:tab w:val="left" w:pos="7938"/>
        </w:tabs>
        <w:ind w:left="426" w:right="1750"/>
        <w:jc w:val="both"/>
        <w:rPr>
          <w:sz w:val="20"/>
          <w:szCs w:val="20"/>
        </w:rPr>
      </w:pPr>
    </w:p>
    <w:p w14:paraId="0814494A" w14:textId="77777777" w:rsidR="00475F6B" w:rsidRDefault="00475F6B">
      <w:pPr>
        <w:shd w:val="clear" w:color="auto" w:fill="FFFFFF"/>
        <w:tabs>
          <w:tab w:val="left" w:pos="7938"/>
        </w:tabs>
        <w:ind w:left="426" w:right="1750"/>
        <w:jc w:val="both"/>
        <w:rPr>
          <w:sz w:val="20"/>
          <w:szCs w:val="20"/>
        </w:rPr>
      </w:pPr>
    </w:p>
    <w:p w14:paraId="0D4C52BC"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$ 40.000.000+$ 10.000.000</m:t>
              </m:r>
            </m:num>
            <m:den>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$ 40.000-$ 35.000</m:t>
                  </m:r>
                </m:e>
              </m:d>
              <m:r>
                <w:rPr>
                  <w:rFonts w:ascii="Cambria Math" w:eastAsia="Cambria Math" w:hAnsi="Cambria Math" w:cs="Cambria Math"/>
                  <w:color w:val="000000"/>
                  <w:sz w:val="20"/>
                  <w:szCs w:val="20"/>
                </w:rPr>
                <m:t>/$40.000</m:t>
              </m:r>
            </m:den>
          </m:f>
        </m:oMath>
      </m:oMathPara>
    </w:p>
    <w:p w14:paraId="440EA846" w14:textId="77777777" w:rsidR="00475F6B" w:rsidRDefault="00475F6B">
      <w:pPr>
        <w:shd w:val="clear" w:color="auto" w:fill="FFFFFF"/>
        <w:tabs>
          <w:tab w:val="left" w:pos="7938"/>
        </w:tabs>
        <w:ind w:left="426" w:right="1750"/>
        <w:jc w:val="both"/>
        <w:rPr>
          <w:sz w:val="20"/>
          <w:szCs w:val="20"/>
        </w:rPr>
      </w:pPr>
    </w:p>
    <w:p w14:paraId="015A6531"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$ 50.000.000</m:t>
              </m:r>
            </m:num>
            <m:den>
              <m:r>
                <w:rPr>
                  <w:rFonts w:ascii="Cambria Math" w:eastAsia="Cambria Math" w:hAnsi="Cambria Math" w:cs="Cambria Math"/>
                  <w:color w:val="000000"/>
                  <w:sz w:val="20"/>
                  <w:szCs w:val="20"/>
                </w:rPr>
                <m:t>0,125</m:t>
              </m:r>
            </m:den>
          </m:f>
        </m:oMath>
      </m:oMathPara>
    </w:p>
    <w:p w14:paraId="03E8C187" w14:textId="77777777" w:rsidR="00475F6B" w:rsidRDefault="00475F6B">
      <w:pPr>
        <w:shd w:val="clear" w:color="auto" w:fill="FFFFFF"/>
        <w:tabs>
          <w:tab w:val="left" w:pos="7938"/>
        </w:tabs>
        <w:ind w:left="426" w:right="1750"/>
        <w:jc w:val="both"/>
        <w:rPr>
          <w:sz w:val="20"/>
          <w:szCs w:val="20"/>
        </w:rPr>
      </w:pPr>
    </w:p>
    <w:p w14:paraId="1354F86B"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PEQ=$400.000.000</m:t>
          </m:r>
        </m:oMath>
      </m:oMathPara>
    </w:p>
    <w:p w14:paraId="3DCACB77" w14:textId="77777777" w:rsidR="00475F6B" w:rsidRDefault="00475F6B">
      <w:pPr>
        <w:shd w:val="clear" w:color="auto" w:fill="FFFFFF"/>
        <w:tabs>
          <w:tab w:val="left" w:pos="7938"/>
        </w:tabs>
        <w:ind w:left="426" w:right="1750"/>
        <w:jc w:val="both"/>
        <w:rPr>
          <w:sz w:val="20"/>
          <w:szCs w:val="20"/>
        </w:rPr>
      </w:pPr>
    </w:p>
    <w:p w14:paraId="27EC5D58" w14:textId="77777777" w:rsidR="00475F6B" w:rsidRDefault="00000000">
      <w:pPr>
        <w:shd w:val="clear" w:color="auto" w:fill="FFFFFF"/>
        <w:ind w:left="426"/>
        <w:jc w:val="both"/>
        <w:rPr>
          <w:sz w:val="20"/>
          <w:szCs w:val="20"/>
        </w:rPr>
      </w:pPr>
      <w:r>
        <w:rPr>
          <w:sz w:val="20"/>
          <w:szCs w:val="20"/>
        </w:rPr>
        <w:t>Para generar una utilidad de $10.000.000, al finalizar el período debe obtener ingresos por ventas de $400.000.000.</w:t>
      </w:r>
    </w:p>
    <w:p w14:paraId="31C5BF1A" w14:textId="77777777" w:rsidR="00475F6B" w:rsidRDefault="00475F6B">
      <w:pPr>
        <w:shd w:val="clear" w:color="auto" w:fill="FFFFFF"/>
        <w:ind w:left="426"/>
        <w:jc w:val="both"/>
        <w:rPr>
          <w:sz w:val="20"/>
          <w:szCs w:val="20"/>
        </w:rPr>
      </w:pPr>
    </w:p>
    <w:p w14:paraId="0A4122E3" w14:textId="4FA44485" w:rsidR="00475F6B" w:rsidRDefault="00000000" w:rsidP="00A45B13">
      <w:pPr>
        <w:shd w:val="clear" w:color="auto" w:fill="FFFFFF"/>
        <w:ind w:left="426"/>
        <w:jc w:val="both"/>
        <w:rPr>
          <w:sz w:val="20"/>
          <w:szCs w:val="20"/>
        </w:rPr>
      </w:pPr>
      <w:r>
        <w:rPr>
          <w:sz w:val="20"/>
          <w:szCs w:val="20"/>
        </w:rPr>
        <w:t>Luego, se realiza la comprobación mediante el estado de resultados:</w:t>
      </w:r>
    </w:p>
    <w:p w14:paraId="03D5A160" w14:textId="77777777" w:rsidR="001E324C" w:rsidRDefault="001E324C" w:rsidP="00A45B13">
      <w:pPr>
        <w:shd w:val="clear" w:color="auto" w:fill="FFFFFF"/>
        <w:ind w:left="426"/>
        <w:jc w:val="both"/>
        <w:rPr>
          <w:b/>
          <w:bCs/>
          <w:sz w:val="20"/>
          <w:szCs w:val="20"/>
          <w:lang w:val="es-MX"/>
        </w:rPr>
      </w:pPr>
    </w:p>
    <w:p w14:paraId="547FC1D7" w14:textId="77777777" w:rsidR="001E324C" w:rsidRDefault="001E324C" w:rsidP="00A45B13">
      <w:pPr>
        <w:shd w:val="clear" w:color="auto" w:fill="FFFFFF"/>
        <w:ind w:left="426"/>
        <w:jc w:val="both"/>
        <w:rPr>
          <w:b/>
          <w:bCs/>
          <w:sz w:val="20"/>
          <w:szCs w:val="20"/>
          <w:lang w:val="es-MX"/>
        </w:rPr>
      </w:pPr>
    </w:p>
    <w:p w14:paraId="5E78C56F" w14:textId="2582DB08" w:rsidR="00A45B13" w:rsidRPr="00A45B13" w:rsidRDefault="001E324C" w:rsidP="00A45B13">
      <w:pPr>
        <w:shd w:val="clear" w:color="auto" w:fill="FFFFFF"/>
        <w:ind w:left="426"/>
        <w:jc w:val="both"/>
        <w:rPr>
          <w:sz w:val="20"/>
          <w:szCs w:val="20"/>
          <w:lang w:val="es-MX"/>
        </w:rPr>
      </w:pPr>
      <w:r>
        <w:rPr>
          <w:b/>
          <w:bCs/>
          <w:sz w:val="20"/>
          <w:szCs w:val="20"/>
          <w:lang w:val="es-MX"/>
        </w:rPr>
        <w:t xml:space="preserve">Tabla </w:t>
      </w:r>
      <w:r w:rsidR="00251D47">
        <w:rPr>
          <w:b/>
          <w:bCs/>
          <w:sz w:val="20"/>
          <w:szCs w:val="20"/>
          <w:lang w:val="es-MX"/>
        </w:rPr>
        <w:t>20</w:t>
      </w:r>
      <w:r>
        <w:rPr>
          <w:b/>
          <w:bCs/>
          <w:sz w:val="20"/>
          <w:szCs w:val="20"/>
          <w:lang w:val="es-MX"/>
        </w:rPr>
        <w:t xml:space="preserve">. </w:t>
      </w:r>
      <w:r w:rsidR="00A45B13" w:rsidRPr="00A45B13">
        <w:rPr>
          <w:b/>
          <w:bCs/>
          <w:sz w:val="20"/>
          <w:szCs w:val="20"/>
          <w:lang w:val="es-MX"/>
        </w:rPr>
        <w:t>Estado de resultados integral de la Empresa Contable SAS al 31 de diciembre de 2020</w:t>
      </w:r>
    </w:p>
    <w:tbl>
      <w:tblPr>
        <w:tblStyle w:val="TableGrid"/>
        <w:tblW w:w="0" w:type="auto"/>
        <w:tblInd w:w="421" w:type="dxa"/>
        <w:tblLayout w:type="fixed"/>
        <w:tblLook w:val="04A0" w:firstRow="1" w:lastRow="0" w:firstColumn="1" w:lastColumn="0" w:noHBand="0" w:noVBand="1"/>
      </w:tblPr>
      <w:tblGrid>
        <w:gridCol w:w="2835"/>
        <w:gridCol w:w="2409"/>
      </w:tblGrid>
      <w:tr w:rsidR="00A45B13" w:rsidRPr="00A45B13" w14:paraId="33EE043F" w14:textId="77777777" w:rsidTr="00A45B13">
        <w:trPr>
          <w:trHeight w:val="386"/>
        </w:trPr>
        <w:tc>
          <w:tcPr>
            <w:tcW w:w="2835" w:type="dxa"/>
            <w:hideMark/>
          </w:tcPr>
          <w:p w14:paraId="5A3B146E" w14:textId="77777777" w:rsidR="00A45B13" w:rsidRPr="00A45B13" w:rsidRDefault="00A45B13" w:rsidP="00A45B13">
            <w:pPr>
              <w:shd w:val="clear" w:color="auto" w:fill="FFFFFF"/>
              <w:spacing w:line="276" w:lineRule="auto"/>
              <w:ind w:left="426"/>
              <w:jc w:val="both"/>
              <w:rPr>
                <w:b/>
                <w:bCs/>
                <w:sz w:val="20"/>
                <w:szCs w:val="20"/>
                <w:lang w:val="es-MX"/>
              </w:rPr>
            </w:pPr>
            <w:r w:rsidRPr="00A45B13">
              <w:rPr>
                <w:b/>
                <w:bCs/>
                <w:sz w:val="20"/>
                <w:szCs w:val="20"/>
                <w:lang w:val="es-MX"/>
              </w:rPr>
              <w:t>Concepto</w:t>
            </w:r>
          </w:p>
        </w:tc>
        <w:tc>
          <w:tcPr>
            <w:tcW w:w="2409" w:type="dxa"/>
            <w:hideMark/>
          </w:tcPr>
          <w:p w14:paraId="278BA963" w14:textId="77777777" w:rsidR="00A45B13" w:rsidRPr="00A45B13" w:rsidRDefault="00A45B13" w:rsidP="00A45B13">
            <w:pPr>
              <w:shd w:val="clear" w:color="auto" w:fill="FFFFFF"/>
              <w:spacing w:line="276" w:lineRule="auto"/>
              <w:ind w:left="426"/>
              <w:jc w:val="both"/>
              <w:rPr>
                <w:b/>
                <w:bCs/>
                <w:sz w:val="20"/>
                <w:szCs w:val="20"/>
                <w:lang w:val="es-MX"/>
              </w:rPr>
            </w:pPr>
            <w:r w:rsidRPr="00A45B13">
              <w:rPr>
                <w:b/>
                <w:bCs/>
                <w:sz w:val="20"/>
                <w:szCs w:val="20"/>
                <w:lang w:val="es-MX"/>
              </w:rPr>
              <w:t>Valor 2020</w:t>
            </w:r>
          </w:p>
        </w:tc>
      </w:tr>
      <w:tr w:rsidR="00A45B13" w:rsidRPr="00A45B13" w14:paraId="4EFD56D0" w14:textId="77777777" w:rsidTr="00A45B13">
        <w:tc>
          <w:tcPr>
            <w:tcW w:w="2835" w:type="dxa"/>
            <w:hideMark/>
          </w:tcPr>
          <w:p w14:paraId="4D25B117"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Ingresos operacionales</w:t>
            </w:r>
          </w:p>
        </w:tc>
        <w:tc>
          <w:tcPr>
            <w:tcW w:w="2409" w:type="dxa"/>
            <w:hideMark/>
          </w:tcPr>
          <w:p w14:paraId="3A078EC8"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$400.000.000</w:t>
            </w:r>
          </w:p>
        </w:tc>
      </w:tr>
      <w:tr w:rsidR="00A45B13" w:rsidRPr="00A45B13" w14:paraId="65168E3A" w14:textId="77777777" w:rsidTr="00A45B13">
        <w:tc>
          <w:tcPr>
            <w:tcW w:w="2835" w:type="dxa"/>
            <w:hideMark/>
          </w:tcPr>
          <w:p w14:paraId="67F84054"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Costos variables</w:t>
            </w:r>
          </w:p>
        </w:tc>
        <w:tc>
          <w:tcPr>
            <w:tcW w:w="2409" w:type="dxa"/>
            <w:hideMark/>
          </w:tcPr>
          <w:p w14:paraId="39C8BD65"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$350.000.000</w:t>
            </w:r>
          </w:p>
        </w:tc>
      </w:tr>
      <w:tr w:rsidR="00A45B13" w:rsidRPr="00A45B13" w14:paraId="4E534832" w14:textId="77777777" w:rsidTr="00A45B13">
        <w:tc>
          <w:tcPr>
            <w:tcW w:w="2835" w:type="dxa"/>
            <w:hideMark/>
          </w:tcPr>
          <w:p w14:paraId="2D5B2C4D"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lastRenderedPageBreak/>
              <w:t>Margen de contribución</w:t>
            </w:r>
          </w:p>
        </w:tc>
        <w:tc>
          <w:tcPr>
            <w:tcW w:w="2409" w:type="dxa"/>
            <w:hideMark/>
          </w:tcPr>
          <w:p w14:paraId="1DBF48A9"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$50.000.000</w:t>
            </w:r>
          </w:p>
        </w:tc>
      </w:tr>
      <w:tr w:rsidR="00A45B13" w:rsidRPr="00A45B13" w14:paraId="4AFA4291" w14:textId="77777777" w:rsidTr="00A45B13">
        <w:tc>
          <w:tcPr>
            <w:tcW w:w="2835" w:type="dxa"/>
            <w:hideMark/>
          </w:tcPr>
          <w:p w14:paraId="6C0586F8"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Costos fijos</w:t>
            </w:r>
          </w:p>
        </w:tc>
        <w:tc>
          <w:tcPr>
            <w:tcW w:w="2409" w:type="dxa"/>
            <w:hideMark/>
          </w:tcPr>
          <w:p w14:paraId="2B17CC02" w14:textId="77777777" w:rsidR="00A45B13" w:rsidRPr="00A45B13" w:rsidRDefault="00A45B13" w:rsidP="00A45B13">
            <w:pPr>
              <w:shd w:val="clear" w:color="auto" w:fill="FFFFFF"/>
              <w:spacing w:line="276" w:lineRule="auto"/>
              <w:ind w:left="426"/>
              <w:jc w:val="both"/>
              <w:rPr>
                <w:sz w:val="20"/>
                <w:szCs w:val="20"/>
                <w:lang w:val="es-MX"/>
              </w:rPr>
            </w:pPr>
            <w:r w:rsidRPr="00A45B13">
              <w:rPr>
                <w:sz w:val="20"/>
                <w:szCs w:val="20"/>
                <w:lang w:val="es-MX"/>
              </w:rPr>
              <w:t>$40.000.000</w:t>
            </w:r>
          </w:p>
        </w:tc>
      </w:tr>
      <w:tr w:rsidR="00A45B13" w:rsidRPr="00A45B13" w14:paraId="7A94D081" w14:textId="77777777" w:rsidTr="00A45B13">
        <w:tc>
          <w:tcPr>
            <w:tcW w:w="2835" w:type="dxa"/>
            <w:hideMark/>
          </w:tcPr>
          <w:p w14:paraId="7DD88658" w14:textId="77777777" w:rsidR="00A45B13" w:rsidRPr="00A45B13" w:rsidRDefault="00A45B13" w:rsidP="00A45B13">
            <w:pPr>
              <w:shd w:val="clear" w:color="auto" w:fill="FFFFFF"/>
              <w:spacing w:line="276" w:lineRule="auto"/>
              <w:ind w:left="426"/>
              <w:jc w:val="both"/>
              <w:rPr>
                <w:sz w:val="20"/>
                <w:szCs w:val="20"/>
                <w:lang w:val="es-MX"/>
              </w:rPr>
            </w:pPr>
            <w:r w:rsidRPr="00A45B13">
              <w:rPr>
                <w:b/>
                <w:bCs/>
                <w:sz w:val="20"/>
                <w:szCs w:val="20"/>
                <w:lang w:val="es-MX"/>
              </w:rPr>
              <w:t>Utilidad operacional</w:t>
            </w:r>
          </w:p>
        </w:tc>
        <w:tc>
          <w:tcPr>
            <w:tcW w:w="2409" w:type="dxa"/>
            <w:hideMark/>
          </w:tcPr>
          <w:p w14:paraId="76A6DDB8" w14:textId="77777777" w:rsidR="00A45B13" w:rsidRPr="00A45B13" w:rsidRDefault="00A45B13" w:rsidP="00A45B13">
            <w:pPr>
              <w:shd w:val="clear" w:color="auto" w:fill="FFFFFF"/>
              <w:spacing w:line="276" w:lineRule="auto"/>
              <w:ind w:left="426"/>
              <w:jc w:val="both"/>
              <w:rPr>
                <w:sz w:val="20"/>
                <w:szCs w:val="20"/>
                <w:lang w:val="es-MX"/>
              </w:rPr>
            </w:pPr>
            <w:r w:rsidRPr="00A45B13">
              <w:rPr>
                <w:b/>
                <w:bCs/>
                <w:sz w:val="20"/>
                <w:szCs w:val="20"/>
                <w:lang w:val="es-MX"/>
              </w:rPr>
              <w:t>$10.000.000</w:t>
            </w:r>
          </w:p>
        </w:tc>
      </w:tr>
    </w:tbl>
    <w:p w14:paraId="0CBF54A3" w14:textId="77777777" w:rsidR="00475F6B" w:rsidRDefault="00475F6B">
      <w:pPr>
        <w:shd w:val="clear" w:color="auto" w:fill="FFFFFF"/>
        <w:jc w:val="both"/>
        <w:rPr>
          <w:b/>
          <w:sz w:val="20"/>
          <w:szCs w:val="20"/>
        </w:rPr>
      </w:pPr>
    </w:p>
    <w:p w14:paraId="231EAE35" w14:textId="77777777" w:rsidR="00475F6B" w:rsidRDefault="00000000">
      <w:pPr>
        <w:shd w:val="clear" w:color="auto" w:fill="FFFFFF"/>
        <w:ind w:left="426"/>
        <w:jc w:val="both"/>
        <w:rPr>
          <w:sz w:val="20"/>
          <w:szCs w:val="20"/>
        </w:rPr>
      </w:pPr>
      <w:r>
        <w:rPr>
          <w:sz w:val="20"/>
          <w:szCs w:val="20"/>
        </w:rPr>
        <w:t>Fórmula para obtener una utilidad neta después de impuestos:</w:t>
      </w:r>
    </w:p>
    <w:p w14:paraId="6B0DFB8C" w14:textId="77777777" w:rsidR="00475F6B" w:rsidRDefault="00475F6B">
      <w:pPr>
        <w:shd w:val="clear" w:color="auto" w:fill="FFFFFF"/>
        <w:ind w:left="426"/>
        <w:jc w:val="both"/>
        <w:rPr>
          <w:sz w:val="20"/>
          <w:szCs w:val="20"/>
        </w:rPr>
      </w:pPr>
    </w:p>
    <w:p w14:paraId="127810F7" w14:textId="77777777" w:rsidR="00475F6B" w:rsidRDefault="00000000">
      <w:pPr>
        <w:shd w:val="clear" w:color="auto" w:fill="FFFFFF"/>
        <w:ind w:left="426"/>
        <w:jc w:val="both"/>
        <w:rPr>
          <w:sz w:val="20"/>
          <w:szCs w:val="20"/>
        </w:rPr>
      </w:pPr>
      <w:r>
        <w:rPr>
          <w:sz w:val="20"/>
          <w:szCs w:val="20"/>
        </w:rPr>
        <w:t>Permite calcular las unidades a vender para generar la utilidad deseada.</w:t>
      </w:r>
    </w:p>
    <w:p w14:paraId="232F84D0" w14:textId="77777777" w:rsidR="00475F6B" w:rsidRDefault="00475F6B">
      <w:pPr>
        <w:shd w:val="clear" w:color="auto" w:fill="FFFFFF"/>
        <w:ind w:left="426" w:right="900"/>
        <w:jc w:val="both"/>
        <w:rPr>
          <w:sz w:val="20"/>
          <w:szCs w:val="20"/>
        </w:rPr>
      </w:pPr>
    </w:p>
    <w:p w14:paraId="7106D210"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CF+UD /(1-t)</m:t>
              </m:r>
            </m:num>
            <m:den>
              <m:r>
                <w:rPr>
                  <w:rFonts w:ascii="Cambria Math" w:eastAsia="Cambria Math" w:hAnsi="Cambria Math" w:cs="Cambria Math"/>
                  <w:color w:val="000000"/>
                  <w:sz w:val="20"/>
                  <w:szCs w:val="20"/>
                </w:rPr>
                <m:t>(PVU-CVU)</m:t>
              </m:r>
            </m:den>
          </m:f>
        </m:oMath>
      </m:oMathPara>
    </w:p>
    <w:p w14:paraId="2DB599FD" w14:textId="77777777" w:rsidR="00475F6B" w:rsidRDefault="00000000">
      <w:pPr>
        <w:shd w:val="clear" w:color="auto" w:fill="FFFFFF"/>
        <w:ind w:left="426" w:right="900"/>
        <w:jc w:val="both"/>
        <w:rPr>
          <w:sz w:val="20"/>
          <w:szCs w:val="20"/>
        </w:rPr>
      </w:pPr>
      <w:r>
        <w:rPr>
          <w:noProof/>
        </w:rPr>
        <mc:AlternateContent>
          <mc:Choice Requires="wps">
            <w:drawing>
              <wp:anchor distT="0" distB="0" distL="114300" distR="114300" simplePos="0" relativeHeight="251662336" behindDoc="0" locked="0" layoutInCell="1" hidden="0" allowOverlap="1" wp14:anchorId="2D881A6A" wp14:editId="596A2B20">
                <wp:simplePos x="0" y="0"/>
                <wp:positionH relativeFrom="column">
                  <wp:posOffset>2146300</wp:posOffset>
                </wp:positionH>
                <wp:positionV relativeFrom="paragraph">
                  <wp:posOffset>139700</wp:posOffset>
                </wp:positionV>
                <wp:extent cx="2063115" cy="1452829"/>
                <wp:effectExtent l="0" t="0" r="0" b="0"/>
                <wp:wrapNone/>
                <wp:docPr id="1078" name="Rectangle: Rounded Corners 1078"/>
                <wp:cNvGraphicFramePr/>
                <a:graphic xmlns:a="http://schemas.openxmlformats.org/drawingml/2006/main">
                  <a:graphicData uri="http://schemas.microsoft.com/office/word/2010/wordprocessingShape">
                    <wps:wsp>
                      <wps:cNvSpPr/>
                      <wps:spPr>
                        <a:xfrm>
                          <a:off x="4323968" y="3063111"/>
                          <a:ext cx="2044065" cy="1433779"/>
                        </a:xfrm>
                        <a:prstGeom prst="roundRect">
                          <a:avLst>
                            <a:gd name="adj" fmla="val 16667"/>
                          </a:avLst>
                        </a:prstGeom>
                        <a:solidFill>
                          <a:schemeClr val="lt1"/>
                        </a:solidFill>
                        <a:ln w="9525" cap="flat" cmpd="sng">
                          <a:solidFill>
                            <a:srgbClr val="F2F2F2"/>
                          </a:solidFill>
                          <a:prstDash val="solid"/>
                          <a:round/>
                          <a:headEnd type="none" w="sm" len="sm"/>
                          <a:tailEnd type="none" w="sm" len="sm"/>
                        </a:ln>
                      </wps:spPr>
                      <wps:txbx>
                        <w:txbxContent>
                          <w:p w14:paraId="036A10D8" w14:textId="77777777" w:rsidR="00475F6B" w:rsidRDefault="00000000">
                            <w:pPr>
                              <w:spacing w:line="275" w:lineRule="auto"/>
                              <w:textDirection w:val="btLr"/>
                            </w:pPr>
                            <w:r>
                              <w:rPr>
                                <w:color w:val="000000"/>
                                <w:sz w:val="20"/>
                              </w:rPr>
                              <w:t>Donde:</w:t>
                            </w:r>
                          </w:p>
                          <w:p w14:paraId="1714E744" w14:textId="77777777" w:rsidR="00475F6B" w:rsidRDefault="00000000">
                            <w:pPr>
                              <w:spacing w:line="275" w:lineRule="auto"/>
                              <w:textDirection w:val="btLr"/>
                            </w:pPr>
                            <w:proofErr w:type="spellStart"/>
                            <w:r>
                              <w:rPr>
                                <w:color w:val="000000"/>
                                <w:sz w:val="20"/>
                              </w:rPr>
                              <w:t>PEQ</w:t>
                            </w:r>
                            <w:proofErr w:type="spellEnd"/>
                            <w:r>
                              <w:rPr>
                                <w:color w:val="000000"/>
                                <w:sz w:val="20"/>
                              </w:rPr>
                              <w:t>: Punto de equilibrio</w:t>
                            </w:r>
                          </w:p>
                          <w:p w14:paraId="17F8E968" w14:textId="77777777" w:rsidR="00475F6B" w:rsidRDefault="00000000">
                            <w:pPr>
                              <w:spacing w:line="275" w:lineRule="auto"/>
                              <w:textDirection w:val="btLr"/>
                            </w:pPr>
                            <w:r>
                              <w:rPr>
                                <w:color w:val="000000"/>
                                <w:sz w:val="20"/>
                              </w:rPr>
                              <w:t>CF: Costos fijos</w:t>
                            </w:r>
                          </w:p>
                          <w:p w14:paraId="431EFC1E" w14:textId="77777777" w:rsidR="00475F6B" w:rsidRDefault="00000000">
                            <w:pPr>
                              <w:spacing w:line="275" w:lineRule="auto"/>
                              <w:textDirection w:val="btLr"/>
                            </w:pPr>
                            <w:proofErr w:type="spellStart"/>
                            <w:r>
                              <w:rPr>
                                <w:color w:val="000000"/>
                                <w:sz w:val="20"/>
                              </w:rPr>
                              <w:t>PVU</w:t>
                            </w:r>
                            <w:proofErr w:type="spellEnd"/>
                            <w:r>
                              <w:rPr>
                                <w:color w:val="000000"/>
                                <w:sz w:val="20"/>
                              </w:rPr>
                              <w:t>: Precio de venta unitario</w:t>
                            </w:r>
                          </w:p>
                          <w:p w14:paraId="16BAF3BA" w14:textId="77777777" w:rsidR="00475F6B" w:rsidRDefault="00000000">
                            <w:pPr>
                              <w:spacing w:line="275" w:lineRule="auto"/>
                              <w:textDirection w:val="btLr"/>
                            </w:pPr>
                            <w:proofErr w:type="spellStart"/>
                            <w:r>
                              <w:rPr>
                                <w:color w:val="000000"/>
                                <w:sz w:val="20"/>
                              </w:rPr>
                              <w:t>CVU</w:t>
                            </w:r>
                            <w:proofErr w:type="spellEnd"/>
                            <w:r>
                              <w:rPr>
                                <w:color w:val="000000"/>
                                <w:sz w:val="20"/>
                              </w:rPr>
                              <w:t>: Costo variable unitario</w:t>
                            </w:r>
                          </w:p>
                          <w:p w14:paraId="1D24DE78" w14:textId="77777777" w:rsidR="00475F6B" w:rsidRDefault="00000000">
                            <w:pPr>
                              <w:spacing w:line="275" w:lineRule="auto"/>
                              <w:textDirection w:val="btLr"/>
                            </w:pPr>
                            <w:r>
                              <w:rPr>
                                <w:color w:val="000000"/>
                                <w:sz w:val="20"/>
                              </w:rPr>
                              <w:t>UD: Utilidad deseada</w:t>
                            </w:r>
                          </w:p>
                          <w:p w14:paraId="2A776867" w14:textId="77777777" w:rsidR="00475F6B" w:rsidRDefault="00000000">
                            <w:pPr>
                              <w:spacing w:line="275" w:lineRule="auto"/>
                              <w:textDirection w:val="btLr"/>
                            </w:pPr>
                            <w:r>
                              <w:rPr>
                                <w:color w:val="000000"/>
                                <w:sz w:val="20"/>
                              </w:rPr>
                              <w:t>T: tasa de impuesto</w:t>
                            </w:r>
                          </w:p>
                        </w:txbxContent>
                      </wps:txbx>
                      <wps:bodyPr spcFirstLastPara="1" wrap="square" lIns="91425" tIns="45700" rIns="91425" bIns="45700" anchor="t" anchorCtr="0">
                        <a:noAutofit/>
                      </wps:bodyPr>
                    </wps:wsp>
                  </a:graphicData>
                </a:graphic>
              </wp:anchor>
            </w:drawing>
          </mc:Choice>
          <mc:Fallback>
            <w:pict>
              <v:roundrect w14:anchorId="2D881A6A" id="Rectangle: Rounded Corners 1078" o:spid="_x0000_s1027" style="position:absolute;left:0;text-align:left;margin-left:169pt;margin-top:11pt;width:162.45pt;height:114.4pt;z-index:25166233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" fillcolor="white [3201]" strokecolor="#f2f2f2">
                <v:stroke startarrowwidth="narrow" startarrowlength="short" endarrowwidth="narrow" endarrowlength="short"/>
                <v:textbox inset="2.53958mm,1.2694mm,2.53958mm,1.2694mm">
                  <w:txbxContent>
                    <w:p w14:paraId="036A10D8" w14:textId="77777777" w:rsidR="00475F6B" w:rsidRDefault="00000000">
                      <w:pPr>
                        <w:spacing w:line="275" w:lineRule="auto"/>
                        <w:textDirection w:val="btLr"/>
                      </w:pPr>
                      <w:r>
                        <w:rPr>
                          <w:color w:val="000000"/>
                          <w:sz w:val="20"/>
                        </w:rPr>
                        <w:t>Donde:</w:t>
                      </w:r>
                    </w:p>
                    <w:p w14:paraId="1714E744" w14:textId="77777777" w:rsidR="00475F6B" w:rsidRDefault="00000000">
                      <w:pPr>
                        <w:spacing w:line="275" w:lineRule="auto"/>
                        <w:textDirection w:val="btLr"/>
                      </w:pPr>
                      <w:proofErr w:type="spellStart"/>
                      <w:r>
                        <w:rPr>
                          <w:color w:val="000000"/>
                          <w:sz w:val="20"/>
                        </w:rPr>
                        <w:t>PEQ</w:t>
                      </w:r>
                      <w:proofErr w:type="spellEnd"/>
                      <w:r>
                        <w:rPr>
                          <w:color w:val="000000"/>
                          <w:sz w:val="20"/>
                        </w:rPr>
                        <w:t>: Punto de equilibrio</w:t>
                      </w:r>
                    </w:p>
                    <w:p w14:paraId="17F8E968" w14:textId="77777777" w:rsidR="00475F6B" w:rsidRDefault="00000000">
                      <w:pPr>
                        <w:spacing w:line="275" w:lineRule="auto"/>
                        <w:textDirection w:val="btLr"/>
                      </w:pPr>
                      <w:r>
                        <w:rPr>
                          <w:color w:val="000000"/>
                          <w:sz w:val="20"/>
                        </w:rPr>
                        <w:t>CF: Costos fijos</w:t>
                      </w:r>
                    </w:p>
                    <w:p w14:paraId="431EFC1E" w14:textId="77777777" w:rsidR="00475F6B" w:rsidRDefault="00000000">
                      <w:pPr>
                        <w:spacing w:line="275" w:lineRule="auto"/>
                        <w:textDirection w:val="btLr"/>
                      </w:pPr>
                      <w:proofErr w:type="spellStart"/>
                      <w:r>
                        <w:rPr>
                          <w:color w:val="000000"/>
                          <w:sz w:val="20"/>
                        </w:rPr>
                        <w:t>PVU</w:t>
                      </w:r>
                      <w:proofErr w:type="spellEnd"/>
                      <w:r>
                        <w:rPr>
                          <w:color w:val="000000"/>
                          <w:sz w:val="20"/>
                        </w:rPr>
                        <w:t>: Precio de venta unitario</w:t>
                      </w:r>
                    </w:p>
                    <w:p w14:paraId="16BAF3BA" w14:textId="77777777" w:rsidR="00475F6B" w:rsidRDefault="00000000">
                      <w:pPr>
                        <w:spacing w:line="275" w:lineRule="auto"/>
                        <w:textDirection w:val="btLr"/>
                      </w:pPr>
                      <w:proofErr w:type="spellStart"/>
                      <w:r>
                        <w:rPr>
                          <w:color w:val="000000"/>
                          <w:sz w:val="20"/>
                        </w:rPr>
                        <w:t>CVU</w:t>
                      </w:r>
                      <w:proofErr w:type="spellEnd"/>
                      <w:r>
                        <w:rPr>
                          <w:color w:val="000000"/>
                          <w:sz w:val="20"/>
                        </w:rPr>
                        <w:t>: Costo variable unitario</w:t>
                      </w:r>
                    </w:p>
                    <w:p w14:paraId="1D24DE78" w14:textId="77777777" w:rsidR="00475F6B" w:rsidRDefault="00000000">
                      <w:pPr>
                        <w:spacing w:line="275" w:lineRule="auto"/>
                        <w:textDirection w:val="btLr"/>
                      </w:pPr>
                      <w:r>
                        <w:rPr>
                          <w:color w:val="000000"/>
                          <w:sz w:val="20"/>
                        </w:rPr>
                        <w:t>UD: Utilidad deseada</w:t>
                      </w:r>
                    </w:p>
                    <w:p w14:paraId="2A776867" w14:textId="77777777" w:rsidR="00475F6B" w:rsidRDefault="00000000">
                      <w:pPr>
                        <w:spacing w:line="275" w:lineRule="auto"/>
                        <w:textDirection w:val="btLr"/>
                      </w:pPr>
                      <w:r>
                        <w:rPr>
                          <w:color w:val="000000"/>
                          <w:sz w:val="20"/>
                        </w:rPr>
                        <w:t>T: tasa de impuesto</w:t>
                      </w:r>
                    </w:p>
                  </w:txbxContent>
                </v:textbox>
              </v:roundrect>
            </w:pict>
          </mc:Fallback>
        </mc:AlternateContent>
      </w:r>
    </w:p>
    <w:p w14:paraId="2AE14139" w14:textId="77777777" w:rsidR="00475F6B" w:rsidRDefault="00475F6B">
      <w:pPr>
        <w:shd w:val="clear" w:color="auto" w:fill="FFFFFF"/>
        <w:ind w:left="426" w:right="900"/>
        <w:jc w:val="both"/>
        <w:rPr>
          <w:sz w:val="20"/>
          <w:szCs w:val="20"/>
        </w:rPr>
      </w:pPr>
    </w:p>
    <w:p w14:paraId="1E8FF808" w14:textId="77777777" w:rsidR="00475F6B" w:rsidRDefault="00475F6B">
      <w:pPr>
        <w:shd w:val="clear" w:color="auto" w:fill="FFFFFF"/>
        <w:ind w:left="426" w:right="900"/>
        <w:jc w:val="both"/>
        <w:rPr>
          <w:sz w:val="20"/>
          <w:szCs w:val="20"/>
        </w:rPr>
      </w:pPr>
    </w:p>
    <w:p w14:paraId="142B19F5" w14:textId="77777777" w:rsidR="00475F6B" w:rsidRDefault="00475F6B">
      <w:pPr>
        <w:shd w:val="clear" w:color="auto" w:fill="FFFFFF"/>
        <w:ind w:left="426" w:right="900"/>
        <w:jc w:val="both"/>
        <w:rPr>
          <w:sz w:val="20"/>
          <w:szCs w:val="20"/>
        </w:rPr>
      </w:pPr>
    </w:p>
    <w:p w14:paraId="548F97AE" w14:textId="77777777" w:rsidR="00475F6B" w:rsidRDefault="00475F6B">
      <w:pPr>
        <w:shd w:val="clear" w:color="auto" w:fill="FFFFFF"/>
        <w:ind w:left="426" w:right="900"/>
        <w:jc w:val="both"/>
        <w:rPr>
          <w:sz w:val="20"/>
          <w:szCs w:val="20"/>
        </w:rPr>
      </w:pPr>
    </w:p>
    <w:p w14:paraId="23BAD996" w14:textId="77777777" w:rsidR="00475F6B" w:rsidRDefault="00475F6B">
      <w:pPr>
        <w:shd w:val="clear" w:color="auto" w:fill="FFFFFF"/>
        <w:ind w:left="426" w:right="900"/>
        <w:jc w:val="both"/>
        <w:rPr>
          <w:sz w:val="20"/>
          <w:szCs w:val="20"/>
        </w:rPr>
      </w:pPr>
    </w:p>
    <w:p w14:paraId="523A0E22" w14:textId="77777777" w:rsidR="00475F6B" w:rsidRDefault="00475F6B">
      <w:pPr>
        <w:shd w:val="clear" w:color="auto" w:fill="FFFFFF"/>
        <w:ind w:left="426" w:right="900"/>
        <w:jc w:val="both"/>
        <w:rPr>
          <w:sz w:val="20"/>
          <w:szCs w:val="20"/>
        </w:rPr>
      </w:pPr>
    </w:p>
    <w:p w14:paraId="183D0280" w14:textId="77777777" w:rsidR="00475F6B" w:rsidRDefault="00475F6B">
      <w:pPr>
        <w:shd w:val="clear" w:color="auto" w:fill="FFFFFF"/>
        <w:ind w:left="-3"/>
        <w:jc w:val="both"/>
        <w:rPr>
          <w:sz w:val="20"/>
          <w:szCs w:val="20"/>
        </w:rPr>
      </w:pPr>
    </w:p>
    <w:p w14:paraId="77959B4C" w14:textId="77777777" w:rsidR="00475F6B" w:rsidRDefault="00475F6B">
      <w:pPr>
        <w:shd w:val="clear" w:color="auto" w:fill="FFFFFF"/>
        <w:ind w:left="-3"/>
        <w:jc w:val="both"/>
        <w:rPr>
          <w:sz w:val="20"/>
          <w:szCs w:val="20"/>
        </w:rPr>
      </w:pPr>
    </w:p>
    <w:p w14:paraId="4173B8A8" w14:textId="77777777" w:rsidR="00475F6B" w:rsidRDefault="00475F6B">
      <w:pPr>
        <w:shd w:val="clear" w:color="auto" w:fill="FFFFFF"/>
        <w:ind w:left="426"/>
        <w:jc w:val="both"/>
        <w:rPr>
          <w:sz w:val="20"/>
          <w:szCs w:val="20"/>
        </w:rPr>
      </w:pPr>
    </w:p>
    <w:p w14:paraId="0F7FDD3A" w14:textId="77777777" w:rsidR="00475F6B" w:rsidRDefault="00000000">
      <w:pPr>
        <w:shd w:val="clear" w:color="auto" w:fill="FFFFFF"/>
        <w:ind w:left="426"/>
        <w:jc w:val="both"/>
        <w:rPr>
          <w:b/>
          <w:sz w:val="20"/>
          <w:szCs w:val="20"/>
        </w:rPr>
      </w:pPr>
      <w:r>
        <w:rPr>
          <w:b/>
          <w:sz w:val="20"/>
          <w:szCs w:val="20"/>
        </w:rPr>
        <w:t xml:space="preserve">Ejemplo: </w:t>
      </w:r>
    </w:p>
    <w:p w14:paraId="3756A588" w14:textId="77777777" w:rsidR="00475F6B" w:rsidRDefault="00475F6B">
      <w:pPr>
        <w:shd w:val="clear" w:color="auto" w:fill="FFFFFF"/>
        <w:ind w:left="426"/>
        <w:jc w:val="both"/>
        <w:rPr>
          <w:sz w:val="20"/>
          <w:szCs w:val="20"/>
        </w:rPr>
      </w:pPr>
    </w:p>
    <w:p w14:paraId="1219135F" w14:textId="77777777" w:rsidR="00475F6B" w:rsidRDefault="00000000">
      <w:pPr>
        <w:shd w:val="clear" w:color="auto" w:fill="FFFFFF"/>
        <w:ind w:left="426"/>
        <w:jc w:val="both"/>
        <w:rPr>
          <w:sz w:val="20"/>
          <w:szCs w:val="20"/>
        </w:rPr>
      </w:pPr>
      <w:r>
        <w:rPr>
          <w:sz w:val="20"/>
          <w:szCs w:val="20"/>
        </w:rPr>
        <w:t xml:space="preserve">Conforme a la información del ejemplo anterior se desarrolla el ejercicio. La tasa de impuesto es del 34%. </w:t>
      </w:r>
    </w:p>
    <w:p w14:paraId="6708E97E" w14:textId="77777777" w:rsidR="00475F6B" w:rsidRDefault="00475F6B">
      <w:pPr>
        <w:shd w:val="clear" w:color="auto" w:fill="FFFFFF"/>
        <w:ind w:left="-3"/>
        <w:jc w:val="both"/>
        <w:rPr>
          <w:sz w:val="20"/>
          <w:szCs w:val="20"/>
        </w:rPr>
      </w:pPr>
    </w:p>
    <w:p w14:paraId="5BF279A3"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$ 40.000.000+$ 10.000.000 /(1-0,34)</m:t>
              </m:r>
            </m:num>
            <m:den>
              <m:r>
                <w:rPr>
                  <w:rFonts w:ascii="Cambria Math" w:eastAsia="Cambria Math" w:hAnsi="Cambria Math" w:cs="Cambria Math"/>
                  <w:color w:val="000000"/>
                  <w:sz w:val="20"/>
                  <w:szCs w:val="20"/>
                </w:rPr>
                <m:t>($40.000-$ 35.000)</m:t>
              </m:r>
            </m:den>
          </m:f>
        </m:oMath>
      </m:oMathPara>
    </w:p>
    <w:p w14:paraId="00314D84" w14:textId="77777777" w:rsidR="00475F6B" w:rsidRDefault="00475F6B">
      <w:pPr>
        <w:shd w:val="clear" w:color="auto" w:fill="FFFFFF"/>
        <w:ind w:left="-3"/>
        <w:jc w:val="both"/>
        <w:rPr>
          <w:sz w:val="20"/>
          <w:szCs w:val="20"/>
        </w:rPr>
      </w:pPr>
    </w:p>
    <w:p w14:paraId="7E77789F"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$ 55.151.515,15</m:t>
              </m:r>
            </m:num>
            <m:den>
              <m:r>
                <w:rPr>
                  <w:rFonts w:ascii="Cambria Math" w:eastAsia="Cambria Math" w:hAnsi="Cambria Math" w:cs="Cambria Math"/>
                  <w:color w:val="000000"/>
                  <w:sz w:val="20"/>
                  <w:szCs w:val="20"/>
                </w:rPr>
                <m:t>$ 5.000</m:t>
              </m:r>
            </m:den>
          </m:f>
        </m:oMath>
      </m:oMathPara>
    </w:p>
    <w:p w14:paraId="485B6A64" w14:textId="77777777" w:rsidR="00475F6B" w:rsidRDefault="00475F6B">
      <w:pPr>
        <w:shd w:val="clear" w:color="auto" w:fill="FFFFFF"/>
        <w:jc w:val="both"/>
        <w:rPr>
          <w:sz w:val="20"/>
          <w:szCs w:val="20"/>
        </w:rPr>
      </w:pPr>
    </w:p>
    <w:p w14:paraId="760D6580" w14:textId="77777777" w:rsidR="00475F6B" w:rsidRDefault="00000000">
      <w:pPr>
        <w:shd w:val="clear" w:color="auto" w:fill="FFFFFF"/>
        <w:jc w:val="center"/>
        <w:rPr>
          <w:sz w:val="20"/>
          <w:szCs w:val="20"/>
        </w:rPr>
      </w:pPr>
      <m:oMath>
        <m:r>
          <w:rPr>
            <w:rFonts w:ascii="Cambria Math" w:eastAsia="Cambria Math" w:hAnsi="Cambria Math" w:cs="Cambria Math"/>
            <w:color w:val="000000"/>
            <w:sz w:val="20"/>
            <w:szCs w:val="20"/>
          </w:rPr>
          <m:t>PEQ=11.030,30 unidades</m:t>
        </m:r>
      </m:oMath>
      <w:r>
        <w:rPr>
          <w:b/>
          <w:color w:val="000000"/>
          <w:sz w:val="20"/>
          <w:szCs w:val="20"/>
        </w:rPr>
        <w:t xml:space="preserve"> </w:t>
      </w:r>
    </w:p>
    <w:p w14:paraId="7AFBE445" w14:textId="77777777" w:rsidR="00475F6B" w:rsidRDefault="00475F6B">
      <w:pPr>
        <w:shd w:val="clear" w:color="auto" w:fill="FFFFFF"/>
        <w:jc w:val="both"/>
        <w:rPr>
          <w:sz w:val="20"/>
          <w:szCs w:val="20"/>
        </w:rPr>
      </w:pPr>
    </w:p>
    <w:p w14:paraId="2C71262D" w14:textId="77777777" w:rsidR="00475F6B" w:rsidRDefault="00000000">
      <w:pPr>
        <w:shd w:val="clear" w:color="auto" w:fill="FFFFFF"/>
        <w:ind w:left="284"/>
        <w:jc w:val="both"/>
        <w:rPr>
          <w:sz w:val="20"/>
          <w:szCs w:val="20"/>
        </w:rPr>
      </w:pPr>
      <w:r>
        <w:rPr>
          <w:sz w:val="20"/>
          <w:szCs w:val="20"/>
        </w:rPr>
        <w:t>Para obtener una utilidad después de impuesto, la empresa debe vender 111.030,30 unidades.</w:t>
      </w:r>
    </w:p>
    <w:p w14:paraId="0BD2509C" w14:textId="77777777" w:rsidR="00475F6B" w:rsidRDefault="00475F6B">
      <w:pPr>
        <w:shd w:val="clear" w:color="auto" w:fill="FFFFFF"/>
        <w:ind w:left="426"/>
        <w:jc w:val="both"/>
        <w:rPr>
          <w:sz w:val="20"/>
          <w:szCs w:val="20"/>
        </w:rPr>
      </w:pPr>
    </w:p>
    <w:p w14:paraId="1E6B365C" w14:textId="77777777" w:rsidR="00475F6B" w:rsidRDefault="00000000">
      <w:pPr>
        <w:shd w:val="clear" w:color="auto" w:fill="FFFFFF"/>
        <w:ind w:left="284"/>
        <w:jc w:val="both"/>
        <w:rPr>
          <w:sz w:val="20"/>
          <w:szCs w:val="20"/>
        </w:rPr>
      </w:pPr>
      <w:r>
        <w:rPr>
          <w:sz w:val="20"/>
          <w:szCs w:val="20"/>
        </w:rPr>
        <w:t>Cálculo del punto de equilibrio en pesos:</w:t>
      </w:r>
    </w:p>
    <w:p w14:paraId="1211180E" w14:textId="77777777" w:rsidR="00475F6B" w:rsidRDefault="00475F6B">
      <w:pPr>
        <w:shd w:val="clear" w:color="auto" w:fill="FFFFFF"/>
        <w:ind w:left="426"/>
        <w:jc w:val="both"/>
        <w:rPr>
          <w:sz w:val="20"/>
          <w:szCs w:val="20"/>
        </w:rPr>
      </w:pPr>
    </w:p>
    <w:p w14:paraId="34D48024"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$ 40.000.000+$ 10.000.000 / (1-0,34)</m:t>
              </m:r>
            </m:num>
            <m:den>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$40.000-$ 35.000</m:t>
                  </m:r>
                </m:e>
              </m:d>
              <m:r>
                <w:rPr>
                  <w:rFonts w:ascii="Cambria Math" w:eastAsia="Cambria Math" w:hAnsi="Cambria Math" w:cs="Cambria Math"/>
                  <w:color w:val="000000"/>
                  <w:sz w:val="20"/>
                  <w:szCs w:val="20"/>
                </w:rPr>
                <m:t>/$40.000</m:t>
              </m:r>
            </m:den>
          </m:f>
        </m:oMath>
      </m:oMathPara>
    </w:p>
    <w:p w14:paraId="5744C19D" w14:textId="77777777" w:rsidR="00475F6B" w:rsidRDefault="00475F6B">
      <w:pPr>
        <w:shd w:val="clear" w:color="auto" w:fill="FFFFFF"/>
        <w:ind w:left="426"/>
        <w:jc w:val="both"/>
        <w:rPr>
          <w:sz w:val="20"/>
          <w:szCs w:val="20"/>
        </w:rPr>
      </w:pPr>
    </w:p>
    <w:p w14:paraId="03C48A64" w14:textId="77777777" w:rsidR="00475F6B"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PEQ=$ 441.212.120</m:t>
          </m:r>
        </m:oMath>
      </m:oMathPara>
    </w:p>
    <w:p w14:paraId="25FDD674" w14:textId="77777777" w:rsidR="00475F6B" w:rsidRDefault="00475F6B">
      <w:pPr>
        <w:shd w:val="clear" w:color="auto" w:fill="FFFFFF"/>
        <w:ind w:left="426"/>
        <w:jc w:val="both"/>
        <w:rPr>
          <w:sz w:val="20"/>
          <w:szCs w:val="20"/>
        </w:rPr>
      </w:pPr>
    </w:p>
    <w:p w14:paraId="1618D57E" w14:textId="77777777" w:rsidR="00475F6B" w:rsidRDefault="00000000">
      <w:pPr>
        <w:shd w:val="clear" w:color="auto" w:fill="FFFFFF"/>
        <w:ind w:left="284"/>
        <w:jc w:val="both"/>
        <w:rPr>
          <w:sz w:val="20"/>
          <w:szCs w:val="20"/>
        </w:rPr>
      </w:pPr>
      <w:r>
        <w:rPr>
          <w:sz w:val="20"/>
          <w:szCs w:val="20"/>
        </w:rPr>
        <w:t>Luego, se realiza la comprobación mediante el estado de resultados:</w:t>
      </w:r>
    </w:p>
    <w:p w14:paraId="7B6D152E" w14:textId="1EEA6486" w:rsidR="00372E94" w:rsidRPr="00372E94" w:rsidRDefault="001E324C" w:rsidP="001E324C">
      <w:pPr>
        <w:shd w:val="clear" w:color="auto" w:fill="FFFFFF"/>
        <w:jc w:val="both"/>
        <w:rPr>
          <w:sz w:val="20"/>
          <w:szCs w:val="20"/>
          <w:lang w:val="es-MX"/>
        </w:rPr>
      </w:pPr>
      <w:r>
        <w:rPr>
          <w:b/>
          <w:bCs/>
          <w:sz w:val="20"/>
          <w:szCs w:val="20"/>
          <w:lang w:val="es-MX"/>
        </w:rPr>
        <w:t xml:space="preserve">Tabla </w:t>
      </w:r>
      <w:r w:rsidR="00251D47">
        <w:rPr>
          <w:b/>
          <w:bCs/>
          <w:sz w:val="20"/>
          <w:szCs w:val="20"/>
          <w:lang w:val="es-MX"/>
        </w:rPr>
        <w:t>21</w:t>
      </w:r>
      <w:r>
        <w:rPr>
          <w:b/>
          <w:bCs/>
          <w:sz w:val="20"/>
          <w:szCs w:val="20"/>
          <w:lang w:val="es-MX"/>
        </w:rPr>
        <w:t xml:space="preserve">. </w:t>
      </w:r>
      <w:r w:rsidR="00372E94" w:rsidRPr="00372E94">
        <w:rPr>
          <w:b/>
          <w:bCs/>
          <w:sz w:val="20"/>
          <w:szCs w:val="20"/>
          <w:lang w:val="es-MX"/>
        </w:rPr>
        <w:t>Estado de resultados integral de la Empresa Contable SAS al 31 de diciembre de 2020</w:t>
      </w:r>
    </w:p>
    <w:tbl>
      <w:tblPr>
        <w:tblStyle w:val="TableGrid"/>
        <w:tblW w:w="0" w:type="auto"/>
        <w:tblLook w:val="04A0" w:firstRow="1" w:lastRow="0" w:firstColumn="1" w:lastColumn="0" w:noHBand="0" w:noVBand="1"/>
      </w:tblPr>
      <w:tblGrid>
        <w:gridCol w:w="2746"/>
        <w:gridCol w:w="1724"/>
      </w:tblGrid>
      <w:tr w:rsidR="00372E94" w:rsidRPr="00372E94" w14:paraId="2F0C9E6F" w14:textId="77777777" w:rsidTr="00372E94">
        <w:tc>
          <w:tcPr>
            <w:tcW w:w="0" w:type="auto"/>
            <w:hideMark/>
          </w:tcPr>
          <w:p w14:paraId="22D277C2" w14:textId="77777777" w:rsidR="00372E94" w:rsidRPr="00372E94" w:rsidRDefault="00372E94" w:rsidP="00372E94">
            <w:pPr>
              <w:shd w:val="clear" w:color="auto" w:fill="FFFFFF"/>
              <w:spacing w:line="276" w:lineRule="auto"/>
              <w:ind w:left="284"/>
              <w:jc w:val="both"/>
              <w:rPr>
                <w:b/>
                <w:bCs/>
                <w:sz w:val="20"/>
                <w:szCs w:val="20"/>
                <w:lang w:val="es-MX"/>
              </w:rPr>
            </w:pPr>
            <w:r w:rsidRPr="00372E94">
              <w:rPr>
                <w:b/>
                <w:bCs/>
                <w:sz w:val="20"/>
                <w:szCs w:val="20"/>
                <w:lang w:val="es-MX"/>
              </w:rPr>
              <w:t>Concepto</w:t>
            </w:r>
          </w:p>
        </w:tc>
        <w:tc>
          <w:tcPr>
            <w:tcW w:w="0" w:type="auto"/>
            <w:hideMark/>
          </w:tcPr>
          <w:p w14:paraId="7F490332" w14:textId="77777777" w:rsidR="00372E94" w:rsidRPr="00372E94" w:rsidRDefault="00372E94" w:rsidP="00372E94">
            <w:pPr>
              <w:shd w:val="clear" w:color="auto" w:fill="FFFFFF"/>
              <w:spacing w:line="276" w:lineRule="auto"/>
              <w:ind w:left="284"/>
              <w:jc w:val="both"/>
              <w:rPr>
                <w:b/>
                <w:bCs/>
                <w:sz w:val="20"/>
                <w:szCs w:val="20"/>
                <w:lang w:val="es-MX"/>
              </w:rPr>
            </w:pPr>
            <w:r w:rsidRPr="00372E94">
              <w:rPr>
                <w:b/>
                <w:bCs/>
                <w:sz w:val="20"/>
                <w:szCs w:val="20"/>
                <w:lang w:val="es-MX"/>
              </w:rPr>
              <w:t>Valor 2020</w:t>
            </w:r>
          </w:p>
        </w:tc>
      </w:tr>
      <w:tr w:rsidR="00372E94" w:rsidRPr="00372E94" w14:paraId="29A97EF9" w14:textId="77777777" w:rsidTr="00372E94">
        <w:tc>
          <w:tcPr>
            <w:tcW w:w="0" w:type="auto"/>
            <w:hideMark/>
          </w:tcPr>
          <w:p w14:paraId="1226D92D" w14:textId="77777777" w:rsidR="00372E94" w:rsidRPr="00372E94" w:rsidRDefault="00372E94" w:rsidP="00372E94">
            <w:pPr>
              <w:shd w:val="clear" w:color="auto" w:fill="FFFFFF"/>
              <w:spacing w:line="276" w:lineRule="auto"/>
              <w:ind w:left="284"/>
              <w:jc w:val="both"/>
              <w:rPr>
                <w:sz w:val="20"/>
                <w:szCs w:val="20"/>
                <w:lang w:val="es-MX"/>
              </w:rPr>
            </w:pPr>
            <w:r w:rsidRPr="00372E94">
              <w:rPr>
                <w:sz w:val="20"/>
                <w:szCs w:val="20"/>
                <w:lang w:val="es-MX"/>
              </w:rPr>
              <w:t>Ingresos operacionales</w:t>
            </w:r>
          </w:p>
        </w:tc>
        <w:tc>
          <w:tcPr>
            <w:tcW w:w="0" w:type="auto"/>
            <w:hideMark/>
          </w:tcPr>
          <w:p w14:paraId="77664672" w14:textId="77777777" w:rsidR="00372E94" w:rsidRPr="00372E94" w:rsidRDefault="00372E94" w:rsidP="00372E94">
            <w:pPr>
              <w:shd w:val="clear" w:color="auto" w:fill="FFFFFF"/>
              <w:spacing w:line="276" w:lineRule="auto"/>
              <w:ind w:left="284"/>
              <w:jc w:val="both"/>
              <w:rPr>
                <w:sz w:val="20"/>
                <w:szCs w:val="20"/>
                <w:lang w:val="es-MX"/>
              </w:rPr>
            </w:pPr>
            <w:r w:rsidRPr="00372E94">
              <w:rPr>
                <w:sz w:val="20"/>
                <w:szCs w:val="20"/>
                <w:lang w:val="es-MX"/>
              </w:rPr>
              <w:t>$441.212.120</w:t>
            </w:r>
          </w:p>
        </w:tc>
      </w:tr>
      <w:tr w:rsidR="00372E94" w:rsidRPr="00372E94" w14:paraId="1A553B02" w14:textId="77777777" w:rsidTr="00372E94">
        <w:tc>
          <w:tcPr>
            <w:tcW w:w="0" w:type="auto"/>
            <w:hideMark/>
          </w:tcPr>
          <w:p w14:paraId="6678DE29" w14:textId="77777777" w:rsidR="00372E94" w:rsidRPr="00372E94" w:rsidRDefault="00372E94" w:rsidP="00372E94">
            <w:pPr>
              <w:shd w:val="clear" w:color="auto" w:fill="FFFFFF"/>
              <w:spacing w:line="276" w:lineRule="auto"/>
              <w:ind w:left="284"/>
              <w:jc w:val="both"/>
              <w:rPr>
                <w:sz w:val="20"/>
                <w:szCs w:val="20"/>
                <w:lang w:val="es-MX"/>
              </w:rPr>
            </w:pPr>
            <w:r w:rsidRPr="00372E94">
              <w:rPr>
                <w:sz w:val="20"/>
                <w:szCs w:val="20"/>
                <w:lang w:val="es-MX"/>
              </w:rPr>
              <w:t>Costos variables</w:t>
            </w:r>
          </w:p>
        </w:tc>
        <w:tc>
          <w:tcPr>
            <w:tcW w:w="0" w:type="auto"/>
            <w:hideMark/>
          </w:tcPr>
          <w:p w14:paraId="45EFC494" w14:textId="77777777" w:rsidR="00372E94" w:rsidRPr="00372E94" w:rsidRDefault="00372E94" w:rsidP="00372E94">
            <w:pPr>
              <w:shd w:val="clear" w:color="auto" w:fill="FFFFFF"/>
              <w:spacing w:line="276" w:lineRule="auto"/>
              <w:ind w:left="284"/>
              <w:jc w:val="both"/>
              <w:rPr>
                <w:sz w:val="20"/>
                <w:szCs w:val="20"/>
                <w:lang w:val="es-MX"/>
              </w:rPr>
            </w:pPr>
            <w:r w:rsidRPr="00372E94">
              <w:rPr>
                <w:sz w:val="20"/>
                <w:szCs w:val="20"/>
                <w:lang w:val="es-MX"/>
              </w:rPr>
              <w:t>$386.060.605</w:t>
            </w:r>
          </w:p>
        </w:tc>
      </w:tr>
      <w:tr w:rsidR="00372E94" w:rsidRPr="00372E94" w14:paraId="3AC6FC02" w14:textId="77777777" w:rsidTr="00372E94">
        <w:tc>
          <w:tcPr>
            <w:tcW w:w="0" w:type="auto"/>
            <w:hideMark/>
          </w:tcPr>
          <w:p w14:paraId="52C57C04" w14:textId="77777777" w:rsidR="00372E94" w:rsidRPr="00372E94" w:rsidRDefault="00372E94" w:rsidP="00372E94">
            <w:pPr>
              <w:shd w:val="clear" w:color="auto" w:fill="FFFFFF"/>
              <w:spacing w:line="276" w:lineRule="auto"/>
              <w:ind w:left="284"/>
              <w:jc w:val="both"/>
              <w:rPr>
                <w:sz w:val="20"/>
                <w:szCs w:val="20"/>
                <w:lang w:val="es-MX"/>
              </w:rPr>
            </w:pPr>
            <w:r w:rsidRPr="00372E94">
              <w:rPr>
                <w:sz w:val="20"/>
                <w:szCs w:val="20"/>
                <w:lang w:val="es-MX"/>
              </w:rPr>
              <w:t>Margen de contribución</w:t>
            </w:r>
          </w:p>
        </w:tc>
        <w:tc>
          <w:tcPr>
            <w:tcW w:w="0" w:type="auto"/>
            <w:hideMark/>
          </w:tcPr>
          <w:p w14:paraId="7D337972" w14:textId="77777777" w:rsidR="00372E94" w:rsidRPr="00372E94" w:rsidRDefault="00372E94" w:rsidP="00372E94">
            <w:pPr>
              <w:shd w:val="clear" w:color="auto" w:fill="FFFFFF"/>
              <w:spacing w:line="276" w:lineRule="auto"/>
              <w:ind w:left="284"/>
              <w:jc w:val="both"/>
              <w:rPr>
                <w:sz w:val="20"/>
                <w:szCs w:val="20"/>
                <w:lang w:val="es-MX"/>
              </w:rPr>
            </w:pPr>
            <w:r w:rsidRPr="00372E94">
              <w:rPr>
                <w:sz w:val="20"/>
                <w:szCs w:val="20"/>
                <w:lang w:val="es-MX"/>
              </w:rPr>
              <w:t>$55.151.515</w:t>
            </w:r>
          </w:p>
        </w:tc>
      </w:tr>
      <w:tr w:rsidR="00372E94" w:rsidRPr="00372E94" w14:paraId="2174C94C" w14:textId="77777777" w:rsidTr="00372E94">
        <w:tc>
          <w:tcPr>
            <w:tcW w:w="0" w:type="auto"/>
            <w:hideMark/>
          </w:tcPr>
          <w:p w14:paraId="7EBE9A49" w14:textId="77777777" w:rsidR="00372E94" w:rsidRPr="00372E94" w:rsidRDefault="00372E94" w:rsidP="00372E94">
            <w:pPr>
              <w:shd w:val="clear" w:color="auto" w:fill="FFFFFF"/>
              <w:spacing w:line="276" w:lineRule="auto"/>
              <w:ind w:left="284"/>
              <w:jc w:val="both"/>
              <w:rPr>
                <w:sz w:val="20"/>
                <w:szCs w:val="20"/>
                <w:lang w:val="es-MX"/>
              </w:rPr>
            </w:pPr>
            <w:r w:rsidRPr="00372E94">
              <w:rPr>
                <w:sz w:val="20"/>
                <w:szCs w:val="20"/>
                <w:lang w:val="es-MX"/>
              </w:rPr>
              <w:t>Costos fijos</w:t>
            </w:r>
          </w:p>
        </w:tc>
        <w:tc>
          <w:tcPr>
            <w:tcW w:w="0" w:type="auto"/>
            <w:hideMark/>
          </w:tcPr>
          <w:p w14:paraId="7131E03F" w14:textId="77777777" w:rsidR="00372E94" w:rsidRPr="00372E94" w:rsidRDefault="00372E94" w:rsidP="00372E94">
            <w:pPr>
              <w:shd w:val="clear" w:color="auto" w:fill="FFFFFF"/>
              <w:spacing w:line="276" w:lineRule="auto"/>
              <w:ind w:left="284"/>
              <w:jc w:val="both"/>
              <w:rPr>
                <w:sz w:val="20"/>
                <w:szCs w:val="20"/>
                <w:lang w:val="es-MX"/>
              </w:rPr>
            </w:pPr>
            <w:r w:rsidRPr="00372E94">
              <w:rPr>
                <w:sz w:val="20"/>
                <w:szCs w:val="20"/>
                <w:lang w:val="es-MX"/>
              </w:rPr>
              <w:t>$40.000.000</w:t>
            </w:r>
          </w:p>
        </w:tc>
      </w:tr>
      <w:tr w:rsidR="00372E94" w:rsidRPr="00372E94" w14:paraId="420A1DDA" w14:textId="77777777" w:rsidTr="00372E94">
        <w:tc>
          <w:tcPr>
            <w:tcW w:w="0" w:type="auto"/>
            <w:hideMark/>
          </w:tcPr>
          <w:p w14:paraId="185B3E8E" w14:textId="77777777" w:rsidR="00372E94" w:rsidRPr="00372E94" w:rsidRDefault="00372E94" w:rsidP="00372E94">
            <w:pPr>
              <w:shd w:val="clear" w:color="auto" w:fill="FFFFFF"/>
              <w:spacing w:line="276" w:lineRule="auto"/>
              <w:ind w:left="284"/>
              <w:jc w:val="both"/>
              <w:rPr>
                <w:sz w:val="20"/>
                <w:szCs w:val="20"/>
                <w:lang w:val="es-MX"/>
              </w:rPr>
            </w:pPr>
            <w:r w:rsidRPr="00372E94">
              <w:rPr>
                <w:b/>
                <w:bCs/>
                <w:sz w:val="20"/>
                <w:szCs w:val="20"/>
                <w:lang w:val="es-MX"/>
              </w:rPr>
              <w:lastRenderedPageBreak/>
              <w:t>Utilidad operacional</w:t>
            </w:r>
          </w:p>
        </w:tc>
        <w:tc>
          <w:tcPr>
            <w:tcW w:w="0" w:type="auto"/>
            <w:hideMark/>
          </w:tcPr>
          <w:p w14:paraId="7F7B8E2C" w14:textId="77777777" w:rsidR="00372E94" w:rsidRPr="00372E94" w:rsidRDefault="00372E94" w:rsidP="00372E94">
            <w:pPr>
              <w:shd w:val="clear" w:color="auto" w:fill="FFFFFF"/>
              <w:spacing w:line="276" w:lineRule="auto"/>
              <w:ind w:left="284"/>
              <w:jc w:val="both"/>
              <w:rPr>
                <w:sz w:val="20"/>
                <w:szCs w:val="20"/>
                <w:lang w:val="es-MX"/>
              </w:rPr>
            </w:pPr>
            <w:r w:rsidRPr="00372E94">
              <w:rPr>
                <w:b/>
                <w:bCs/>
                <w:sz w:val="20"/>
                <w:szCs w:val="20"/>
                <w:lang w:val="es-MX"/>
              </w:rPr>
              <w:t>$15.151.515</w:t>
            </w:r>
          </w:p>
        </w:tc>
      </w:tr>
      <w:tr w:rsidR="00372E94" w:rsidRPr="00372E94" w14:paraId="054FC03B" w14:textId="77777777" w:rsidTr="00372E94">
        <w:tc>
          <w:tcPr>
            <w:tcW w:w="0" w:type="auto"/>
            <w:hideMark/>
          </w:tcPr>
          <w:p w14:paraId="19281561" w14:textId="77777777" w:rsidR="00372E94" w:rsidRPr="00372E94" w:rsidRDefault="00372E94" w:rsidP="00372E94">
            <w:pPr>
              <w:shd w:val="clear" w:color="auto" w:fill="FFFFFF"/>
              <w:spacing w:line="276" w:lineRule="auto"/>
              <w:ind w:left="284"/>
              <w:jc w:val="both"/>
              <w:rPr>
                <w:sz w:val="20"/>
                <w:szCs w:val="20"/>
                <w:lang w:val="es-MX"/>
              </w:rPr>
            </w:pPr>
            <w:r w:rsidRPr="00372E94">
              <w:rPr>
                <w:sz w:val="20"/>
                <w:szCs w:val="20"/>
                <w:lang w:val="es-MX"/>
              </w:rPr>
              <w:t>Provisión para impuestos</w:t>
            </w:r>
          </w:p>
        </w:tc>
        <w:tc>
          <w:tcPr>
            <w:tcW w:w="0" w:type="auto"/>
            <w:hideMark/>
          </w:tcPr>
          <w:p w14:paraId="31C8F445" w14:textId="77777777" w:rsidR="00372E94" w:rsidRPr="00372E94" w:rsidRDefault="00372E94" w:rsidP="00372E94">
            <w:pPr>
              <w:shd w:val="clear" w:color="auto" w:fill="FFFFFF"/>
              <w:spacing w:line="276" w:lineRule="auto"/>
              <w:ind w:left="284"/>
              <w:jc w:val="both"/>
              <w:rPr>
                <w:sz w:val="20"/>
                <w:szCs w:val="20"/>
                <w:lang w:val="es-MX"/>
              </w:rPr>
            </w:pPr>
            <w:r w:rsidRPr="00372E94">
              <w:rPr>
                <w:sz w:val="20"/>
                <w:szCs w:val="20"/>
                <w:lang w:val="es-MX"/>
              </w:rPr>
              <w:t>$5.151.515</w:t>
            </w:r>
          </w:p>
        </w:tc>
      </w:tr>
      <w:tr w:rsidR="00372E94" w:rsidRPr="00372E94" w14:paraId="1C032C2C" w14:textId="77777777" w:rsidTr="00372E94">
        <w:tc>
          <w:tcPr>
            <w:tcW w:w="0" w:type="auto"/>
            <w:hideMark/>
          </w:tcPr>
          <w:p w14:paraId="5F8E3DA5" w14:textId="77777777" w:rsidR="00372E94" w:rsidRPr="00372E94" w:rsidRDefault="00372E94" w:rsidP="00372E94">
            <w:pPr>
              <w:shd w:val="clear" w:color="auto" w:fill="FFFFFF"/>
              <w:spacing w:line="276" w:lineRule="auto"/>
              <w:ind w:left="284"/>
              <w:jc w:val="both"/>
              <w:rPr>
                <w:sz w:val="20"/>
                <w:szCs w:val="20"/>
                <w:lang w:val="es-MX"/>
              </w:rPr>
            </w:pPr>
            <w:r w:rsidRPr="00372E94">
              <w:rPr>
                <w:b/>
                <w:bCs/>
                <w:sz w:val="20"/>
                <w:szCs w:val="20"/>
                <w:lang w:val="es-MX"/>
              </w:rPr>
              <w:t>Utilidad neta</w:t>
            </w:r>
          </w:p>
        </w:tc>
        <w:tc>
          <w:tcPr>
            <w:tcW w:w="0" w:type="auto"/>
            <w:hideMark/>
          </w:tcPr>
          <w:p w14:paraId="6EDFD534" w14:textId="77777777" w:rsidR="00372E94" w:rsidRPr="00372E94" w:rsidRDefault="00372E94" w:rsidP="00372E94">
            <w:pPr>
              <w:shd w:val="clear" w:color="auto" w:fill="FFFFFF"/>
              <w:spacing w:line="276" w:lineRule="auto"/>
              <w:ind w:left="284"/>
              <w:jc w:val="both"/>
              <w:rPr>
                <w:sz w:val="20"/>
                <w:szCs w:val="20"/>
                <w:lang w:val="es-MX"/>
              </w:rPr>
            </w:pPr>
            <w:r w:rsidRPr="00372E94">
              <w:rPr>
                <w:b/>
                <w:bCs/>
                <w:sz w:val="20"/>
                <w:szCs w:val="20"/>
                <w:lang w:val="es-MX"/>
              </w:rPr>
              <w:t>$10.000.000</w:t>
            </w:r>
          </w:p>
        </w:tc>
      </w:tr>
    </w:tbl>
    <w:p w14:paraId="574AA715" w14:textId="77777777" w:rsidR="00372E94" w:rsidRDefault="00372E94">
      <w:pPr>
        <w:shd w:val="clear" w:color="auto" w:fill="FFFFFF"/>
        <w:ind w:left="284"/>
        <w:jc w:val="both"/>
        <w:rPr>
          <w:sz w:val="20"/>
          <w:szCs w:val="20"/>
        </w:rPr>
      </w:pPr>
    </w:p>
    <w:p w14:paraId="51C302D6" w14:textId="77777777" w:rsidR="00475F6B" w:rsidRDefault="00475F6B">
      <w:pPr>
        <w:shd w:val="clear" w:color="auto" w:fill="FFFFFF"/>
        <w:jc w:val="both"/>
        <w:rPr>
          <w:sz w:val="20"/>
          <w:szCs w:val="20"/>
        </w:rPr>
      </w:pPr>
    </w:p>
    <w:p w14:paraId="62344D43" w14:textId="77777777" w:rsidR="00475F6B" w:rsidRDefault="00475F6B">
      <w:pPr>
        <w:shd w:val="clear" w:color="auto" w:fill="FFFFFF"/>
        <w:ind w:left="-3"/>
        <w:jc w:val="both"/>
        <w:rPr>
          <w:sz w:val="20"/>
          <w:szCs w:val="20"/>
        </w:rPr>
      </w:pPr>
    </w:p>
    <w:p w14:paraId="0B84F8D5" w14:textId="77777777" w:rsidR="00475F6B" w:rsidRDefault="00000000">
      <w:pPr>
        <w:shd w:val="clear" w:color="auto" w:fill="FFFFFF"/>
        <w:ind w:left="284"/>
        <w:jc w:val="both"/>
        <w:rPr>
          <w:sz w:val="20"/>
          <w:szCs w:val="20"/>
        </w:rPr>
      </w:pPr>
      <w:r>
        <w:rPr>
          <w:sz w:val="20"/>
          <w:szCs w:val="20"/>
        </w:rPr>
        <w:t>Se puede observar en la comprobación que se genera una utilidad de $10.000.000 después de impuestos.</w:t>
      </w:r>
    </w:p>
    <w:p w14:paraId="074AAFAA" w14:textId="77777777" w:rsidR="00475F6B" w:rsidRDefault="00475F6B">
      <w:pPr>
        <w:shd w:val="clear" w:color="auto" w:fill="FFFFFF"/>
        <w:jc w:val="both"/>
        <w:rPr>
          <w:b/>
          <w:sz w:val="20"/>
          <w:szCs w:val="20"/>
        </w:rPr>
      </w:pPr>
    </w:p>
    <w:p w14:paraId="5741CDA5" w14:textId="77777777" w:rsidR="00475F6B" w:rsidRDefault="00000000">
      <w:pPr>
        <w:shd w:val="clear" w:color="auto" w:fill="FFFFFF"/>
        <w:ind w:left="284"/>
        <w:jc w:val="both"/>
        <w:rPr>
          <w:b/>
          <w:sz w:val="20"/>
          <w:szCs w:val="20"/>
        </w:rPr>
      </w:pPr>
      <w:r>
        <w:rPr>
          <w:b/>
          <w:sz w:val="20"/>
          <w:szCs w:val="20"/>
        </w:rPr>
        <w:t>3.4 Generación de informes</w:t>
      </w:r>
    </w:p>
    <w:p w14:paraId="127B1853" w14:textId="77777777" w:rsidR="00475F6B" w:rsidRDefault="00475F6B">
      <w:pPr>
        <w:shd w:val="clear" w:color="auto" w:fill="FFFFFF"/>
        <w:jc w:val="both"/>
        <w:rPr>
          <w:b/>
          <w:sz w:val="20"/>
          <w:szCs w:val="20"/>
        </w:rPr>
      </w:pPr>
    </w:p>
    <w:p w14:paraId="1760D26A" w14:textId="77777777" w:rsidR="00475F6B" w:rsidRDefault="00000000">
      <w:pPr>
        <w:shd w:val="clear" w:color="auto" w:fill="FFFFFF"/>
        <w:ind w:left="284"/>
        <w:jc w:val="both"/>
        <w:rPr>
          <w:sz w:val="20"/>
          <w:szCs w:val="20"/>
        </w:rPr>
      </w:pPr>
      <w:r>
        <w:rPr>
          <w:sz w:val="20"/>
          <w:szCs w:val="20"/>
        </w:rPr>
        <w:t>Para la generación de informes financieros es importante tener en cuenta los estándares internacionales y la normatividad vigente, ya que la presentación y revelación de estos debe cumplir los lineamientos que allí se establecen.</w:t>
      </w:r>
    </w:p>
    <w:p w14:paraId="7874F110" w14:textId="77777777" w:rsidR="00475F6B" w:rsidRDefault="00475F6B">
      <w:pPr>
        <w:shd w:val="clear" w:color="auto" w:fill="FFFFFF"/>
        <w:ind w:left="284"/>
        <w:jc w:val="both"/>
        <w:rPr>
          <w:sz w:val="20"/>
          <w:szCs w:val="20"/>
        </w:rPr>
      </w:pPr>
    </w:p>
    <w:tbl>
      <w:tblPr>
        <w:tblStyle w:val="TableGrid"/>
        <w:tblW w:w="0" w:type="auto"/>
        <w:tblInd w:w="284" w:type="dxa"/>
        <w:tblLook w:val="04A0" w:firstRow="1" w:lastRow="0" w:firstColumn="1" w:lastColumn="0" w:noHBand="0" w:noVBand="1"/>
      </w:tblPr>
      <w:tblGrid>
        <w:gridCol w:w="4026"/>
        <w:gridCol w:w="5652"/>
      </w:tblGrid>
      <w:tr w:rsidR="00372E94" w14:paraId="338FFF74" w14:textId="77777777" w:rsidTr="00372E94">
        <w:tc>
          <w:tcPr>
            <w:tcW w:w="2688" w:type="dxa"/>
          </w:tcPr>
          <w:p w14:paraId="5B974887" w14:textId="25376719" w:rsidR="00372E94" w:rsidRDefault="00471C6D" w:rsidP="00372E94">
            <w:pPr>
              <w:jc w:val="both"/>
              <w:rPr>
                <w:sz w:val="20"/>
                <w:szCs w:val="20"/>
              </w:rPr>
            </w:pPr>
            <w:commentRangeStart w:id="20"/>
            <w:r>
              <w:rPr>
                <w:noProof/>
              </w:rPr>
              <w:drawing>
                <wp:inline distT="0" distB="0" distL="0" distR="0" wp14:anchorId="502620A3" wp14:editId="4268F5BF">
                  <wp:extent cx="2419350" cy="1727555"/>
                  <wp:effectExtent l="0" t="0" r="0" b="6350"/>
                  <wp:docPr id="1438298957" name="Picture 17" descr="Hombre de primer plano con monedas y estad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mbre de primer plano con monedas y estadística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25352" cy="1731841"/>
                          </a:xfrm>
                          <a:prstGeom prst="rect">
                            <a:avLst/>
                          </a:prstGeom>
                          <a:noFill/>
                          <a:ln>
                            <a:noFill/>
                          </a:ln>
                        </pic:spPr>
                      </pic:pic>
                    </a:graphicData>
                  </a:graphic>
                </wp:inline>
              </w:drawing>
            </w:r>
            <w:commentRangeEnd w:id="20"/>
            <w:r>
              <w:rPr>
                <w:rStyle w:val="CommentReference"/>
              </w:rPr>
              <w:commentReference w:id="20"/>
            </w:r>
          </w:p>
        </w:tc>
        <w:tc>
          <w:tcPr>
            <w:tcW w:w="6990" w:type="dxa"/>
          </w:tcPr>
          <w:p w14:paraId="62BE2213" w14:textId="77777777" w:rsidR="00372E94" w:rsidRDefault="00372E94" w:rsidP="00372E94">
            <w:pPr>
              <w:shd w:val="clear" w:color="auto" w:fill="FFFFFF"/>
              <w:ind w:left="284"/>
              <w:jc w:val="both"/>
              <w:rPr>
                <w:sz w:val="20"/>
                <w:szCs w:val="20"/>
              </w:rPr>
            </w:pPr>
            <w:r>
              <w:rPr>
                <w:sz w:val="20"/>
                <w:szCs w:val="20"/>
              </w:rPr>
              <w:t>Cabe resaltar que el analista financiero debe tener pleno conocimiento de la empresa, del entorno en el cual se desenvuelve, de la planeación estratégica y de los objetivos que persigue a corto, mediano y largo plazo. Asimismo, tendrá el conocimiento para la presentación del compendio de los estados financieros de propósito general que se relacionan en la Norma Internacional de Contabilidad (NIC) 1, los cuales se relacionan a continuación:</w:t>
            </w:r>
          </w:p>
          <w:p w14:paraId="332E2FCF" w14:textId="77777777" w:rsidR="00372E94" w:rsidRDefault="00372E94" w:rsidP="00372E94">
            <w:pPr>
              <w:shd w:val="clear" w:color="auto" w:fill="FFFFFF"/>
              <w:jc w:val="both"/>
              <w:rPr>
                <w:sz w:val="20"/>
                <w:szCs w:val="20"/>
              </w:rPr>
            </w:pPr>
          </w:p>
          <w:p w14:paraId="0DECEA2D" w14:textId="77777777" w:rsidR="00372E94" w:rsidRDefault="00372E94" w:rsidP="00372E94">
            <w:pPr>
              <w:numPr>
                <w:ilvl w:val="0"/>
                <w:numId w:val="26"/>
              </w:numPr>
              <w:pBdr>
                <w:top w:val="nil"/>
                <w:left w:val="nil"/>
                <w:bottom w:val="nil"/>
                <w:right w:val="nil"/>
                <w:between w:val="nil"/>
              </w:pBdr>
              <w:shd w:val="clear" w:color="auto" w:fill="FFFFFF"/>
              <w:ind w:firstLine="66"/>
              <w:jc w:val="both"/>
              <w:rPr>
                <w:color w:val="000000"/>
                <w:sz w:val="20"/>
                <w:szCs w:val="20"/>
              </w:rPr>
            </w:pPr>
            <w:r>
              <w:rPr>
                <w:color w:val="000000"/>
                <w:sz w:val="20"/>
                <w:szCs w:val="20"/>
              </w:rPr>
              <w:t>Estado de situación financiera.</w:t>
            </w:r>
          </w:p>
          <w:p w14:paraId="54E068E2" w14:textId="77777777" w:rsidR="00372E94" w:rsidRDefault="00372E94" w:rsidP="00372E94">
            <w:pPr>
              <w:numPr>
                <w:ilvl w:val="0"/>
                <w:numId w:val="26"/>
              </w:numPr>
              <w:pBdr>
                <w:top w:val="nil"/>
                <w:left w:val="nil"/>
                <w:bottom w:val="nil"/>
                <w:right w:val="nil"/>
                <w:between w:val="nil"/>
              </w:pBdr>
              <w:shd w:val="clear" w:color="auto" w:fill="FFFFFF"/>
              <w:ind w:firstLine="66"/>
              <w:jc w:val="both"/>
              <w:rPr>
                <w:color w:val="000000"/>
                <w:sz w:val="20"/>
                <w:szCs w:val="20"/>
              </w:rPr>
            </w:pPr>
            <w:r>
              <w:rPr>
                <w:color w:val="000000"/>
                <w:sz w:val="20"/>
                <w:szCs w:val="20"/>
              </w:rPr>
              <w:t>Estado de resultados integral.</w:t>
            </w:r>
          </w:p>
          <w:p w14:paraId="40248A35" w14:textId="77777777" w:rsidR="00372E94" w:rsidRDefault="00372E94" w:rsidP="00372E94">
            <w:pPr>
              <w:numPr>
                <w:ilvl w:val="0"/>
                <w:numId w:val="26"/>
              </w:numPr>
              <w:pBdr>
                <w:top w:val="nil"/>
                <w:left w:val="nil"/>
                <w:bottom w:val="nil"/>
                <w:right w:val="nil"/>
                <w:between w:val="nil"/>
              </w:pBdr>
              <w:shd w:val="clear" w:color="auto" w:fill="FFFFFF"/>
              <w:ind w:firstLine="66"/>
              <w:jc w:val="both"/>
              <w:rPr>
                <w:color w:val="000000"/>
                <w:sz w:val="20"/>
                <w:szCs w:val="20"/>
              </w:rPr>
            </w:pPr>
            <w:r>
              <w:rPr>
                <w:color w:val="000000"/>
                <w:sz w:val="20"/>
                <w:szCs w:val="20"/>
              </w:rPr>
              <w:t>Estado de cambio en el patrimonio.</w:t>
            </w:r>
          </w:p>
          <w:p w14:paraId="7D5CCDA4" w14:textId="77777777" w:rsidR="00372E94" w:rsidRDefault="00372E94" w:rsidP="00372E94">
            <w:pPr>
              <w:numPr>
                <w:ilvl w:val="0"/>
                <w:numId w:val="26"/>
              </w:numPr>
              <w:pBdr>
                <w:top w:val="nil"/>
                <w:left w:val="nil"/>
                <w:bottom w:val="nil"/>
                <w:right w:val="nil"/>
                <w:between w:val="nil"/>
              </w:pBdr>
              <w:shd w:val="clear" w:color="auto" w:fill="FFFFFF"/>
              <w:ind w:firstLine="66"/>
              <w:jc w:val="both"/>
              <w:rPr>
                <w:color w:val="000000"/>
                <w:sz w:val="20"/>
                <w:szCs w:val="20"/>
              </w:rPr>
            </w:pPr>
            <w:r>
              <w:rPr>
                <w:color w:val="000000"/>
                <w:sz w:val="20"/>
                <w:szCs w:val="20"/>
              </w:rPr>
              <w:t>Estado de flujos de efectivo.</w:t>
            </w:r>
          </w:p>
          <w:p w14:paraId="55C64D4A" w14:textId="40079145" w:rsidR="00372E94" w:rsidRPr="00372E94" w:rsidRDefault="00372E94" w:rsidP="00372E94">
            <w:pPr>
              <w:numPr>
                <w:ilvl w:val="0"/>
                <w:numId w:val="26"/>
              </w:numPr>
              <w:pBdr>
                <w:top w:val="nil"/>
                <w:left w:val="nil"/>
                <w:bottom w:val="nil"/>
                <w:right w:val="nil"/>
                <w:between w:val="nil"/>
              </w:pBdr>
              <w:shd w:val="clear" w:color="auto" w:fill="FFFFFF"/>
              <w:ind w:firstLine="66"/>
              <w:jc w:val="both"/>
              <w:rPr>
                <w:color w:val="000000"/>
                <w:sz w:val="20"/>
                <w:szCs w:val="20"/>
              </w:rPr>
            </w:pPr>
            <w:r w:rsidRPr="00372E94">
              <w:rPr>
                <w:color w:val="000000"/>
                <w:sz w:val="20"/>
                <w:szCs w:val="20"/>
              </w:rPr>
              <w:t>Notas a los estados financieros. (Varón, 2015, p. 45)</w:t>
            </w:r>
          </w:p>
        </w:tc>
      </w:tr>
    </w:tbl>
    <w:p w14:paraId="180079D7" w14:textId="5D195565" w:rsidR="00475F6B" w:rsidRDefault="00475F6B" w:rsidP="00372E94">
      <w:pPr>
        <w:pBdr>
          <w:top w:val="nil"/>
          <w:left w:val="nil"/>
          <w:bottom w:val="nil"/>
          <w:right w:val="nil"/>
          <w:between w:val="nil"/>
        </w:pBdr>
        <w:shd w:val="clear" w:color="auto" w:fill="FFFFFF"/>
        <w:spacing w:after="160"/>
        <w:jc w:val="both"/>
        <w:rPr>
          <w:color w:val="000000"/>
          <w:sz w:val="20"/>
          <w:szCs w:val="20"/>
        </w:rPr>
      </w:pPr>
    </w:p>
    <w:p w14:paraId="654EFABB" w14:textId="77777777" w:rsidR="00475F6B" w:rsidRDefault="00000000">
      <w:pPr>
        <w:shd w:val="clear" w:color="auto" w:fill="FFFFFF"/>
        <w:ind w:left="284"/>
        <w:jc w:val="both"/>
        <w:rPr>
          <w:sz w:val="20"/>
          <w:szCs w:val="20"/>
        </w:rPr>
      </w:pPr>
      <w:r>
        <w:rPr>
          <w:sz w:val="20"/>
          <w:szCs w:val="20"/>
        </w:rPr>
        <w:t>En el componente formativo denominado “Estados financieros” se encuentra de forma detallada el procedimiento de elaboración de cada uno de estos, en el que se da importancia a la aplicación de la Norma Internacional y a las cualidades fundamentales y de mejora. Los estados financieros se elaboran por lo menos una vez al año, teniendo en cuenta el período contable, estos deben ser claros, comprensibles y fiables, que reflejen la situación económica y financiera de la entidad.</w:t>
      </w:r>
    </w:p>
    <w:p w14:paraId="21F5B8AB" w14:textId="77777777" w:rsidR="00475F6B" w:rsidRDefault="00475F6B">
      <w:pPr>
        <w:shd w:val="clear" w:color="auto" w:fill="FFFFFF"/>
        <w:ind w:left="284"/>
        <w:jc w:val="both"/>
        <w:rPr>
          <w:sz w:val="20"/>
          <w:szCs w:val="20"/>
        </w:rPr>
      </w:pPr>
    </w:p>
    <w:tbl>
      <w:tblPr>
        <w:tblStyle w:val="TableGrid"/>
        <w:tblW w:w="0" w:type="auto"/>
        <w:tblInd w:w="284" w:type="dxa"/>
        <w:tblLook w:val="04A0" w:firstRow="1" w:lastRow="0" w:firstColumn="1" w:lastColumn="0" w:noHBand="0" w:noVBand="1"/>
      </w:tblPr>
      <w:tblGrid>
        <w:gridCol w:w="6117"/>
        <w:gridCol w:w="3561"/>
      </w:tblGrid>
      <w:tr w:rsidR="00372E94" w14:paraId="65532C7F" w14:textId="77777777" w:rsidTr="00372E94">
        <w:tc>
          <w:tcPr>
            <w:tcW w:w="6232" w:type="dxa"/>
          </w:tcPr>
          <w:p w14:paraId="555D42F2" w14:textId="44ADF58B" w:rsidR="00372E94" w:rsidRDefault="00372E94">
            <w:pPr>
              <w:jc w:val="both"/>
              <w:rPr>
                <w:sz w:val="20"/>
                <w:szCs w:val="20"/>
              </w:rPr>
            </w:pPr>
            <w:r>
              <w:rPr>
                <w:sz w:val="20"/>
                <w:szCs w:val="20"/>
              </w:rPr>
              <w:t>Para complementar los informes financieros es importante aplicar las diferentes técnicas e indicadores de análisis financiero, en las que se obtienen datos cuantitativos y cualitativos que permiten tomar decisiones de inversión, rentabilidad y endeudamiento. Es indispensable que se realice la interpretación de los resultados obtenidos, teniendo en cuenta que los valores por sí solos no son comprensibles para los diferentes usuarios de la información financiera; por lo tanto, se realiza el informe cualitativo, teniendo en cuenta los datos generados en el análisis horizontal y vertical, además, de los indicadores de liquidez, rentabilidad, actividad y endeudamiento.</w:t>
            </w:r>
          </w:p>
        </w:tc>
        <w:tc>
          <w:tcPr>
            <w:tcW w:w="3446" w:type="dxa"/>
          </w:tcPr>
          <w:p w14:paraId="75DE1EDE" w14:textId="47B37C1C" w:rsidR="00372E94" w:rsidRDefault="00471C6D">
            <w:pPr>
              <w:jc w:val="both"/>
              <w:rPr>
                <w:sz w:val="20"/>
                <w:szCs w:val="20"/>
              </w:rPr>
            </w:pPr>
            <w:commentRangeStart w:id="21"/>
            <w:r>
              <w:rPr>
                <w:noProof/>
              </w:rPr>
              <w:drawing>
                <wp:inline distT="0" distB="0" distL="0" distR="0" wp14:anchorId="54875FB3" wp14:editId="2FF418D2">
                  <wp:extent cx="2124075" cy="1414919"/>
                  <wp:effectExtent l="0" t="0" r="0" b="0"/>
                  <wp:docPr id="558370257" name="Picture 18" descr="Crecimiento empresarial manos concepto de soluciones de beneficio rem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cimiento empresarial manos concepto de soluciones de beneficio remix"/>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0510" cy="1419205"/>
                          </a:xfrm>
                          <a:prstGeom prst="rect">
                            <a:avLst/>
                          </a:prstGeom>
                          <a:noFill/>
                          <a:ln>
                            <a:noFill/>
                          </a:ln>
                        </pic:spPr>
                      </pic:pic>
                    </a:graphicData>
                  </a:graphic>
                </wp:inline>
              </w:drawing>
            </w:r>
            <w:commentRangeEnd w:id="21"/>
            <w:r>
              <w:rPr>
                <w:rStyle w:val="CommentReference"/>
              </w:rPr>
              <w:commentReference w:id="21"/>
            </w:r>
          </w:p>
        </w:tc>
      </w:tr>
    </w:tbl>
    <w:p w14:paraId="0C85231E" w14:textId="77777777" w:rsidR="00372E94" w:rsidRDefault="00372E94">
      <w:pPr>
        <w:shd w:val="clear" w:color="auto" w:fill="FFFFFF"/>
        <w:ind w:left="284"/>
        <w:jc w:val="both"/>
        <w:rPr>
          <w:sz w:val="20"/>
          <w:szCs w:val="20"/>
        </w:rPr>
      </w:pPr>
    </w:p>
    <w:p w14:paraId="6ABA3EB4" w14:textId="755E7B52" w:rsidR="00475F6B" w:rsidRDefault="00475F6B">
      <w:pPr>
        <w:shd w:val="clear" w:color="auto" w:fill="FFFFFF"/>
        <w:ind w:left="284"/>
        <w:jc w:val="both"/>
        <w:rPr>
          <w:sz w:val="20"/>
          <w:szCs w:val="20"/>
        </w:rPr>
      </w:pPr>
    </w:p>
    <w:p w14:paraId="06045D48" w14:textId="77777777" w:rsidR="00475F6B" w:rsidRDefault="00000000">
      <w:pPr>
        <w:shd w:val="clear" w:color="auto" w:fill="FFFFFF"/>
        <w:ind w:left="284"/>
        <w:jc w:val="both"/>
        <w:rPr>
          <w:sz w:val="20"/>
          <w:szCs w:val="20"/>
        </w:rPr>
      </w:pPr>
      <w:r>
        <w:rPr>
          <w:sz w:val="20"/>
          <w:szCs w:val="20"/>
        </w:rPr>
        <w:lastRenderedPageBreak/>
        <w:t>Finalmente, estas técnicas deben ser acompañadas del cálculo del punto de equilibrio, el EBITDA y el EVA, cuyo objetivo es analizar el desempeño de la organización y de esta manera, diseñar e implementar estrategias que conduzcan a la mejora continua de la empresa.</w:t>
      </w:r>
    </w:p>
    <w:p w14:paraId="707B371F" w14:textId="77777777" w:rsidR="00475F6B" w:rsidRDefault="00475F6B">
      <w:pPr>
        <w:shd w:val="clear" w:color="auto" w:fill="FFFFFF"/>
        <w:ind w:left="284"/>
        <w:jc w:val="both"/>
        <w:rPr>
          <w:sz w:val="20"/>
          <w:szCs w:val="20"/>
        </w:rPr>
      </w:pPr>
    </w:p>
    <w:p w14:paraId="41FE814B" w14:textId="77777777" w:rsidR="00475F6B" w:rsidRDefault="00000000">
      <w:pPr>
        <w:shd w:val="clear" w:color="auto" w:fill="FFFFFF"/>
        <w:ind w:left="284"/>
        <w:jc w:val="both"/>
        <w:rPr>
          <w:sz w:val="20"/>
          <w:szCs w:val="20"/>
        </w:rPr>
      </w:pPr>
      <w:r>
        <w:rPr>
          <w:sz w:val="20"/>
          <w:szCs w:val="20"/>
        </w:rPr>
        <w:t>Las características que debe reflejar la información financiera son las siguientes:</w:t>
      </w:r>
    </w:p>
    <w:p w14:paraId="5BB2FCC7" w14:textId="77777777" w:rsidR="00475F6B" w:rsidRDefault="00475F6B">
      <w:pPr>
        <w:shd w:val="clear" w:color="auto" w:fill="FFFFFF"/>
        <w:jc w:val="both"/>
        <w:rPr>
          <w:color w:val="0000FF"/>
          <w:sz w:val="20"/>
          <w:szCs w:val="20"/>
          <w:u w:val="single"/>
        </w:rPr>
      </w:pPr>
    </w:p>
    <w:p w14:paraId="041DC031" w14:textId="0A8DC436" w:rsidR="008C0FAF" w:rsidRPr="007545DE" w:rsidRDefault="00864085" w:rsidP="007545DE">
      <w:pPr>
        <w:pBdr>
          <w:top w:val="nil"/>
          <w:left w:val="nil"/>
          <w:bottom w:val="nil"/>
          <w:right w:val="nil"/>
          <w:between w:val="nil"/>
        </w:pBdr>
        <w:spacing w:after="160"/>
        <w:rPr>
          <w:color w:val="000000"/>
          <w:sz w:val="20"/>
          <w:szCs w:val="20"/>
        </w:rPr>
      </w:pPr>
      <w:r w:rsidRPr="00864085">
        <w:rPr>
          <w:noProof/>
          <w:color w:val="000000"/>
          <w:sz w:val="20"/>
          <w:szCs w:val="20"/>
        </w:rPr>
        <w:drawing>
          <wp:inline distT="0" distB="0" distL="0" distR="0" wp14:anchorId="36871164" wp14:editId="3354A740">
            <wp:extent cx="6505575" cy="807720"/>
            <wp:effectExtent l="0" t="0" r="9525" b="0"/>
            <wp:docPr id="1338512295" name="Diagram 1">
              <a:extLst xmlns:a="http://schemas.openxmlformats.org/drawingml/2006/main">
                <a:ext uri="{FF2B5EF4-FFF2-40B4-BE49-F238E27FC236}">
                  <a16:creationId xmlns:a16="http://schemas.microsoft.com/office/drawing/2014/main" id="{8346B9AE-1894-AE8D-96D7-85B96DEC552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5F565ADB" w14:textId="77777777" w:rsidR="008C0FAF" w:rsidRDefault="008C0FAF" w:rsidP="008C0FAF">
      <w:pPr>
        <w:pBdr>
          <w:top w:val="nil"/>
          <w:left w:val="nil"/>
          <w:bottom w:val="nil"/>
          <w:right w:val="nil"/>
          <w:between w:val="nil"/>
        </w:pBdr>
        <w:jc w:val="both"/>
        <w:rPr>
          <w:b/>
          <w:sz w:val="20"/>
          <w:szCs w:val="20"/>
        </w:rPr>
      </w:pPr>
    </w:p>
    <w:p w14:paraId="0775B423" w14:textId="58D6D844" w:rsidR="008C0FAF" w:rsidRDefault="008C0FAF" w:rsidP="008C0FAF">
      <w:pPr>
        <w:pBdr>
          <w:top w:val="nil"/>
          <w:left w:val="nil"/>
          <w:bottom w:val="nil"/>
          <w:right w:val="nil"/>
          <w:between w:val="nil"/>
        </w:pBdr>
        <w:jc w:val="both"/>
        <w:rPr>
          <w:b/>
          <w:sz w:val="20"/>
          <w:szCs w:val="20"/>
        </w:rPr>
      </w:pPr>
      <w:r>
        <w:rPr>
          <w:b/>
          <w:sz w:val="20"/>
          <w:szCs w:val="20"/>
        </w:rPr>
        <w:t xml:space="preserve">d. Síntesis </w:t>
      </w:r>
    </w:p>
    <w:p w14:paraId="652B0ED9" w14:textId="77777777" w:rsidR="008C0FAF" w:rsidRPr="008C0FAF" w:rsidRDefault="008C0FAF" w:rsidP="008C0FAF">
      <w:pPr>
        <w:pBdr>
          <w:top w:val="nil"/>
          <w:left w:val="nil"/>
          <w:bottom w:val="nil"/>
          <w:right w:val="nil"/>
          <w:between w:val="nil"/>
        </w:pBdr>
        <w:jc w:val="both"/>
        <w:rPr>
          <w:b/>
          <w:sz w:val="20"/>
          <w:szCs w:val="20"/>
        </w:rPr>
      </w:pPr>
    </w:p>
    <w:p w14:paraId="3FE5903F" w14:textId="77777777" w:rsidR="008C0FAF" w:rsidRPr="008C0FAF" w:rsidRDefault="008C0FAF" w:rsidP="008C0FAF">
      <w:pPr>
        <w:pBdr>
          <w:top w:val="nil"/>
          <w:left w:val="nil"/>
          <w:bottom w:val="nil"/>
          <w:right w:val="nil"/>
          <w:between w:val="nil"/>
        </w:pBdr>
        <w:jc w:val="both"/>
        <w:rPr>
          <w:b/>
          <w:sz w:val="20"/>
          <w:szCs w:val="20"/>
          <w:lang w:val="es-MX"/>
        </w:rPr>
      </w:pPr>
      <w:r w:rsidRPr="008C0FAF">
        <w:rPr>
          <w:b/>
          <w:sz w:val="20"/>
          <w:szCs w:val="20"/>
        </w:rPr>
        <w:t>A continuación, se presenta una síntesis de la temática estudiada en el componente formativo</w:t>
      </w:r>
      <w:commentRangeStart w:id="22"/>
      <w:r w:rsidRPr="008C0FAF">
        <w:rPr>
          <w:b/>
          <w:sz w:val="20"/>
          <w:szCs w:val="20"/>
        </w:rPr>
        <w:t>.</w:t>
      </w:r>
      <w:r w:rsidRPr="008C0FAF">
        <w:rPr>
          <w:b/>
          <w:sz w:val="20"/>
          <w:szCs w:val="20"/>
          <w:lang w:val="es-MX"/>
        </w:rPr>
        <w:t xml:space="preserve"> </w:t>
      </w:r>
      <w:commentRangeEnd w:id="22"/>
      <w:r w:rsidR="00150070">
        <w:rPr>
          <w:rStyle w:val="CommentReference"/>
        </w:rPr>
        <w:commentReference w:id="22"/>
      </w:r>
    </w:p>
    <w:p w14:paraId="62DFFC81" w14:textId="77777777" w:rsidR="008C0FAF" w:rsidRDefault="008C0FAF" w:rsidP="008C0FAF">
      <w:pPr>
        <w:pBdr>
          <w:top w:val="nil"/>
          <w:left w:val="nil"/>
          <w:bottom w:val="nil"/>
          <w:right w:val="nil"/>
          <w:between w:val="nil"/>
        </w:pBdr>
        <w:jc w:val="both"/>
        <w:rPr>
          <w:b/>
          <w:sz w:val="20"/>
          <w:szCs w:val="20"/>
        </w:rPr>
      </w:pPr>
    </w:p>
    <w:p w14:paraId="508B5039" w14:textId="063E2E6E" w:rsidR="008C0FAF" w:rsidRDefault="008C0FAF" w:rsidP="008C0FAF">
      <w:pPr>
        <w:pBdr>
          <w:top w:val="nil"/>
          <w:left w:val="nil"/>
          <w:bottom w:val="nil"/>
          <w:right w:val="nil"/>
          <w:between w:val="nil"/>
        </w:pBdr>
        <w:jc w:val="both"/>
        <w:rPr>
          <w:b/>
          <w:sz w:val="20"/>
          <w:szCs w:val="20"/>
        </w:rPr>
      </w:pPr>
      <w:r w:rsidRPr="008C0FAF">
        <w:rPr>
          <w:b/>
          <w:noProof/>
          <w:sz w:val="20"/>
          <w:szCs w:val="20"/>
        </w:rPr>
        <w:drawing>
          <wp:inline distT="0" distB="0" distL="0" distR="0" wp14:anchorId="1A87E18B" wp14:editId="0CF75911">
            <wp:extent cx="2962186" cy="3905250"/>
            <wp:effectExtent l="0" t="0" r="0" b="0"/>
            <wp:docPr id="8282708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0845" name="Picture 1" descr="A diagram of a company&#10;&#10;AI-generated content may be incorrect."/>
                    <pic:cNvPicPr/>
                  </pic:nvPicPr>
                  <pic:blipFill>
                    <a:blip r:embed="rId70"/>
                    <a:stretch>
                      <a:fillRect/>
                    </a:stretch>
                  </pic:blipFill>
                  <pic:spPr>
                    <a:xfrm>
                      <a:off x="0" y="0"/>
                      <a:ext cx="2964304" cy="3908043"/>
                    </a:xfrm>
                    <a:prstGeom prst="rect">
                      <a:avLst/>
                    </a:prstGeom>
                  </pic:spPr>
                </pic:pic>
              </a:graphicData>
            </a:graphic>
          </wp:inline>
        </w:drawing>
      </w:r>
    </w:p>
    <w:p w14:paraId="2A740936" w14:textId="77777777" w:rsidR="008C0FAF" w:rsidRDefault="008C0FAF" w:rsidP="008C0FAF">
      <w:pPr>
        <w:pBdr>
          <w:top w:val="nil"/>
          <w:left w:val="nil"/>
          <w:bottom w:val="nil"/>
          <w:right w:val="nil"/>
          <w:between w:val="nil"/>
        </w:pBdr>
        <w:jc w:val="both"/>
        <w:rPr>
          <w:b/>
          <w:color w:val="000000"/>
          <w:sz w:val="20"/>
          <w:szCs w:val="20"/>
        </w:rPr>
      </w:pPr>
    </w:p>
    <w:p w14:paraId="5A4119AC" w14:textId="64527899" w:rsidR="00475F6B" w:rsidRDefault="00000000">
      <w:pPr>
        <w:numPr>
          <w:ilvl w:val="0"/>
          <w:numId w:val="30"/>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14:paraId="0E82C357" w14:textId="77777777" w:rsidR="00475F6B" w:rsidRDefault="00475F6B">
      <w:pPr>
        <w:rPr>
          <w:sz w:val="20"/>
          <w:szCs w:val="20"/>
        </w:rPr>
      </w:pPr>
    </w:p>
    <w:tbl>
      <w:tblPr>
        <w:tblStyle w:val="afffffffff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332"/>
        <w:gridCol w:w="2706"/>
      </w:tblGrid>
      <w:tr w:rsidR="00475F6B" w14:paraId="061DCEC5" w14:textId="77777777">
        <w:trPr>
          <w:trHeight w:val="780"/>
        </w:trPr>
        <w:tc>
          <w:tcPr>
            <w:tcW w:w="2517" w:type="dxa"/>
            <w:shd w:val="clear" w:color="auto" w:fill="F9CB9C"/>
            <w:tcMar>
              <w:top w:w="100" w:type="dxa"/>
              <w:left w:w="100" w:type="dxa"/>
              <w:bottom w:w="100" w:type="dxa"/>
              <w:right w:w="100" w:type="dxa"/>
            </w:tcMar>
            <w:vAlign w:val="center"/>
          </w:tcPr>
          <w:p w14:paraId="498C8AA4" w14:textId="77777777" w:rsidR="00475F6B" w:rsidRDefault="00000000">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2FAF8B99" w14:textId="77777777" w:rsidR="00475F6B" w:rsidRDefault="00000000">
            <w:pPr>
              <w:jc w:val="center"/>
              <w:rPr>
                <w:color w:val="000000"/>
                <w:sz w:val="20"/>
                <w:szCs w:val="20"/>
              </w:rPr>
            </w:pPr>
            <w:r>
              <w:rPr>
                <w:sz w:val="20"/>
                <w:szCs w:val="20"/>
              </w:rPr>
              <w:t>Referencia APA del material</w:t>
            </w:r>
          </w:p>
        </w:tc>
        <w:tc>
          <w:tcPr>
            <w:tcW w:w="2332" w:type="dxa"/>
            <w:shd w:val="clear" w:color="auto" w:fill="F9CB9C"/>
            <w:tcMar>
              <w:top w:w="100" w:type="dxa"/>
              <w:left w:w="100" w:type="dxa"/>
              <w:bottom w:w="100" w:type="dxa"/>
              <w:right w:w="100" w:type="dxa"/>
            </w:tcMar>
            <w:vAlign w:val="center"/>
          </w:tcPr>
          <w:p w14:paraId="7C8B3423" w14:textId="77777777" w:rsidR="00475F6B" w:rsidRDefault="00000000">
            <w:pPr>
              <w:jc w:val="center"/>
              <w:rPr>
                <w:sz w:val="20"/>
                <w:szCs w:val="20"/>
              </w:rPr>
            </w:pPr>
            <w:r>
              <w:rPr>
                <w:sz w:val="20"/>
                <w:szCs w:val="20"/>
              </w:rPr>
              <w:t>Tipo de material</w:t>
            </w:r>
          </w:p>
          <w:p w14:paraId="035C0E77" w14:textId="77777777" w:rsidR="00475F6B" w:rsidRDefault="00000000">
            <w:pPr>
              <w:jc w:val="center"/>
              <w:rPr>
                <w:color w:val="000000"/>
                <w:sz w:val="20"/>
                <w:szCs w:val="20"/>
              </w:rPr>
            </w:pPr>
            <w:r>
              <w:rPr>
                <w:sz w:val="20"/>
                <w:szCs w:val="20"/>
              </w:rPr>
              <w:t>(video, capítulo de libro, artículo, otro)</w:t>
            </w:r>
          </w:p>
        </w:tc>
        <w:tc>
          <w:tcPr>
            <w:tcW w:w="2706" w:type="dxa"/>
            <w:shd w:val="clear" w:color="auto" w:fill="F9CB9C"/>
            <w:tcMar>
              <w:top w:w="100" w:type="dxa"/>
              <w:left w:w="100" w:type="dxa"/>
              <w:bottom w:w="100" w:type="dxa"/>
              <w:right w:w="100" w:type="dxa"/>
            </w:tcMar>
            <w:vAlign w:val="center"/>
          </w:tcPr>
          <w:p w14:paraId="7DA3A67F" w14:textId="77777777" w:rsidR="00475F6B" w:rsidRDefault="00000000">
            <w:pPr>
              <w:jc w:val="center"/>
              <w:rPr>
                <w:sz w:val="20"/>
                <w:szCs w:val="20"/>
              </w:rPr>
            </w:pPr>
            <w:r>
              <w:rPr>
                <w:sz w:val="20"/>
                <w:szCs w:val="20"/>
              </w:rPr>
              <w:t>Enlace del recurso o</w:t>
            </w:r>
          </w:p>
          <w:p w14:paraId="0A3749FB" w14:textId="77777777" w:rsidR="00475F6B" w:rsidRDefault="00000000">
            <w:pPr>
              <w:jc w:val="center"/>
              <w:rPr>
                <w:color w:val="000000"/>
                <w:sz w:val="20"/>
                <w:szCs w:val="20"/>
              </w:rPr>
            </w:pPr>
            <w:r>
              <w:rPr>
                <w:sz w:val="20"/>
                <w:szCs w:val="20"/>
              </w:rPr>
              <w:t>archivo del documento o material</w:t>
            </w:r>
          </w:p>
        </w:tc>
      </w:tr>
      <w:tr w:rsidR="004E364A" w14:paraId="73AE2789" w14:textId="77777777" w:rsidTr="002C5A79">
        <w:trPr>
          <w:trHeight w:val="182"/>
        </w:trPr>
        <w:tc>
          <w:tcPr>
            <w:tcW w:w="2517" w:type="dxa"/>
            <w:shd w:val="clear" w:color="auto" w:fill="auto"/>
            <w:tcMar>
              <w:top w:w="100" w:type="dxa"/>
              <w:left w:w="100" w:type="dxa"/>
              <w:bottom w:w="100" w:type="dxa"/>
              <w:right w:w="100" w:type="dxa"/>
            </w:tcMar>
          </w:tcPr>
          <w:p w14:paraId="409211F7" w14:textId="1B69A723" w:rsidR="004E364A" w:rsidRPr="004E364A" w:rsidRDefault="004E364A" w:rsidP="004E364A">
            <w:pPr>
              <w:spacing w:line="276" w:lineRule="auto"/>
              <w:jc w:val="center"/>
              <w:rPr>
                <w:b w:val="0"/>
                <w:bCs/>
                <w:sz w:val="20"/>
                <w:szCs w:val="20"/>
              </w:rPr>
            </w:pPr>
            <w:r w:rsidRPr="004E364A">
              <w:rPr>
                <w:b w:val="0"/>
                <w:bCs/>
                <w:color w:val="000000"/>
                <w:sz w:val="20"/>
                <w:szCs w:val="20"/>
              </w:rPr>
              <w:lastRenderedPageBreak/>
              <w:t>Análisis financiero</w:t>
            </w:r>
          </w:p>
        </w:tc>
        <w:tc>
          <w:tcPr>
            <w:tcW w:w="2517" w:type="dxa"/>
            <w:shd w:val="clear" w:color="auto" w:fill="auto"/>
            <w:tcMar>
              <w:top w:w="100" w:type="dxa"/>
              <w:left w:w="100" w:type="dxa"/>
              <w:bottom w:w="100" w:type="dxa"/>
              <w:right w:w="100" w:type="dxa"/>
            </w:tcMar>
          </w:tcPr>
          <w:p w14:paraId="3EC805A0" w14:textId="015149FD" w:rsidR="004E364A" w:rsidRPr="004E364A" w:rsidRDefault="004E364A" w:rsidP="004E364A">
            <w:pPr>
              <w:shd w:val="clear" w:color="auto" w:fill="FFFFFF"/>
              <w:spacing w:line="276" w:lineRule="auto"/>
              <w:jc w:val="both"/>
              <w:rPr>
                <w:b w:val="0"/>
                <w:bCs/>
                <w:sz w:val="20"/>
                <w:szCs w:val="20"/>
              </w:rPr>
            </w:pPr>
            <w:r w:rsidRPr="004E364A">
              <w:rPr>
                <w:b w:val="0"/>
                <w:bCs/>
                <w:sz w:val="20"/>
                <w:szCs w:val="20"/>
              </w:rPr>
              <w:t xml:space="preserve">Presidencia de la República. (2015). Decreto 2420 de 2015: Por el cual se expide el </w:t>
            </w:r>
            <w:proofErr w:type="spellStart"/>
            <w:r w:rsidRPr="004E364A">
              <w:rPr>
                <w:b w:val="0"/>
                <w:bCs/>
                <w:sz w:val="20"/>
                <w:szCs w:val="20"/>
              </w:rPr>
              <w:t>DUR</w:t>
            </w:r>
            <w:proofErr w:type="spellEnd"/>
            <w:r w:rsidRPr="004E364A">
              <w:rPr>
                <w:b w:val="0"/>
                <w:bCs/>
                <w:sz w:val="20"/>
                <w:szCs w:val="20"/>
              </w:rPr>
              <w:t xml:space="preserve"> de las Normas de Contabilidad e Información Financiera. Diario Oficial No. 49.674.</w:t>
            </w:r>
          </w:p>
        </w:tc>
        <w:tc>
          <w:tcPr>
            <w:tcW w:w="2332" w:type="dxa"/>
            <w:shd w:val="clear" w:color="auto" w:fill="auto"/>
            <w:tcMar>
              <w:top w:w="100" w:type="dxa"/>
              <w:left w:w="100" w:type="dxa"/>
              <w:bottom w:w="100" w:type="dxa"/>
              <w:right w:w="100" w:type="dxa"/>
            </w:tcMar>
          </w:tcPr>
          <w:p w14:paraId="1A8C9D40" w14:textId="26901221" w:rsidR="004E364A" w:rsidRPr="004E364A" w:rsidRDefault="004E364A" w:rsidP="004E364A">
            <w:pPr>
              <w:spacing w:line="276" w:lineRule="auto"/>
              <w:jc w:val="center"/>
              <w:rPr>
                <w:b w:val="0"/>
                <w:bCs/>
                <w:sz w:val="20"/>
                <w:szCs w:val="20"/>
              </w:rPr>
            </w:pPr>
            <w:r w:rsidRPr="004E364A">
              <w:rPr>
                <w:b w:val="0"/>
                <w:bCs/>
                <w:sz w:val="20"/>
                <w:szCs w:val="20"/>
              </w:rPr>
              <w:t>Decreto</w:t>
            </w:r>
          </w:p>
        </w:tc>
        <w:tc>
          <w:tcPr>
            <w:tcW w:w="2706" w:type="dxa"/>
            <w:shd w:val="clear" w:color="auto" w:fill="auto"/>
            <w:tcMar>
              <w:top w:w="100" w:type="dxa"/>
              <w:left w:w="100" w:type="dxa"/>
              <w:bottom w:w="100" w:type="dxa"/>
              <w:right w:w="100" w:type="dxa"/>
            </w:tcMar>
          </w:tcPr>
          <w:p w14:paraId="0D00D313" w14:textId="407CDCED" w:rsidR="004E364A" w:rsidRPr="004E364A" w:rsidRDefault="004E364A" w:rsidP="004E364A">
            <w:pPr>
              <w:spacing w:line="276" w:lineRule="auto"/>
              <w:jc w:val="center"/>
              <w:rPr>
                <w:b w:val="0"/>
                <w:bCs/>
                <w:sz w:val="20"/>
                <w:szCs w:val="20"/>
              </w:rPr>
            </w:pPr>
            <w:hyperlink r:id="rId71" w:history="1">
              <w:r w:rsidRPr="004E364A">
                <w:rPr>
                  <w:rStyle w:val="Hyperlink"/>
                  <w:b w:val="0"/>
                  <w:bCs/>
                  <w:sz w:val="20"/>
                  <w:szCs w:val="20"/>
                </w:rPr>
                <w:t>https://www.funcionpublica.gov.co/eva/gestornormativo/norma.php?i=170902</w:t>
              </w:r>
            </w:hyperlink>
            <w:r w:rsidRPr="004E364A">
              <w:rPr>
                <w:b w:val="0"/>
                <w:bCs/>
                <w:sz w:val="20"/>
                <w:szCs w:val="20"/>
              </w:rPr>
              <w:t xml:space="preserve"> </w:t>
            </w:r>
            <w:r w:rsidRPr="004E364A">
              <w:rPr>
                <w:b w:val="0"/>
                <w:bCs/>
                <w:sz w:val="20"/>
                <w:szCs w:val="20"/>
              </w:rPr>
              <w:t xml:space="preserve"> </w:t>
            </w:r>
          </w:p>
        </w:tc>
      </w:tr>
      <w:tr w:rsidR="004E364A" w14:paraId="6314EB7B" w14:textId="77777777" w:rsidTr="004E364A">
        <w:trPr>
          <w:trHeight w:val="646"/>
        </w:trPr>
        <w:tc>
          <w:tcPr>
            <w:tcW w:w="2517" w:type="dxa"/>
            <w:shd w:val="clear" w:color="auto" w:fill="auto"/>
            <w:tcMar>
              <w:top w:w="100" w:type="dxa"/>
              <w:left w:w="100" w:type="dxa"/>
              <w:bottom w:w="100" w:type="dxa"/>
              <w:right w:w="100" w:type="dxa"/>
            </w:tcMar>
          </w:tcPr>
          <w:p w14:paraId="7D9B78C7" w14:textId="1C0CA4C4" w:rsidR="004E364A" w:rsidRPr="004E364A" w:rsidRDefault="004E364A" w:rsidP="004E364A">
            <w:pPr>
              <w:jc w:val="center"/>
              <w:rPr>
                <w:b w:val="0"/>
                <w:bCs/>
                <w:sz w:val="20"/>
                <w:szCs w:val="20"/>
              </w:rPr>
            </w:pPr>
            <w:r w:rsidRPr="004E364A">
              <w:rPr>
                <w:b w:val="0"/>
                <w:bCs/>
                <w:sz w:val="20"/>
                <w:szCs w:val="20"/>
              </w:rPr>
              <w:t>Metodología de cálculo de las técnicas de análisis horizontal y vertical</w:t>
            </w:r>
          </w:p>
        </w:tc>
        <w:tc>
          <w:tcPr>
            <w:tcW w:w="2517" w:type="dxa"/>
            <w:shd w:val="clear" w:color="auto" w:fill="auto"/>
            <w:tcMar>
              <w:top w:w="100" w:type="dxa"/>
              <w:left w:w="100" w:type="dxa"/>
              <w:bottom w:w="100" w:type="dxa"/>
              <w:right w:w="100" w:type="dxa"/>
            </w:tcMar>
          </w:tcPr>
          <w:p w14:paraId="50756819" w14:textId="637D7FAE" w:rsidR="004E364A" w:rsidRPr="004E364A" w:rsidRDefault="004E364A" w:rsidP="004E364A">
            <w:pPr>
              <w:shd w:val="clear" w:color="auto" w:fill="FFFFFF"/>
              <w:jc w:val="both"/>
              <w:rPr>
                <w:b w:val="0"/>
                <w:bCs/>
                <w:sz w:val="20"/>
                <w:szCs w:val="20"/>
              </w:rPr>
            </w:pPr>
            <w:proofErr w:type="spellStart"/>
            <w:r w:rsidRPr="004E364A">
              <w:rPr>
                <w:b w:val="0"/>
                <w:bCs/>
                <w:sz w:val="20"/>
                <w:szCs w:val="20"/>
              </w:rPr>
              <w:t>Vlex</w:t>
            </w:r>
            <w:proofErr w:type="spellEnd"/>
            <w:r w:rsidRPr="004E364A">
              <w:rPr>
                <w:b w:val="0"/>
                <w:bCs/>
                <w:sz w:val="20"/>
                <w:szCs w:val="20"/>
              </w:rPr>
              <w:t>. (s.f.). Análisis vertical y horizontal en estados financieros.</w:t>
            </w:r>
          </w:p>
        </w:tc>
        <w:tc>
          <w:tcPr>
            <w:tcW w:w="2332" w:type="dxa"/>
            <w:shd w:val="clear" w:color="auto" w:fill="auto"/>
            <w:tcMar>
              <w:top w:w="100" w:type="dxa"/>
              <w:left w:w="100" w:type="dxa"/>
              <w:bottom w:w="100" w:type="dxa"/>
              <w:right w:w="100" w:type="dxa"/>
            </w:tcMar>
          </w:tcPr>
          <w:p w14:paraId="43276006" w14:textId="6098334D" w:rsidR="004E364A" w:rsidRPr="004E364A" w:rsidRDefault="004E364A" w:rsidP="004E364A">
            <w:pPr>
              <w:jc w:val="center"/>
              <w:rPr>
                <w:b w:val="0"/>
                <w:bCs/>
                <w:sz w:val="20"/>
                <w:szCs w:val="20"/>
              </w:rPr>
            </w:pPr>
            <w:r w:rsidRPr="004E364A">
              <w:rPr>
                <w:b w:val="0"/>
                <w:bCs/>
                <w:sz w:val="20"/>
                <w:szCs w:val="20"/>
              </w:rPr>
              <w:t>Artículo informativo</w:t>
            </w:r>
          </w:p>
        </w:tc>
        <w:tc>
          <w:tcPr>
            <w:tcW w:w="2706" w:type="dxa"/>
            <w:shd w:val="clear" w:color="auto" w:fill="auto"/>
            <w:tcMar>
              <w:top w:w="100" w:type="dxa"/>
              <w:left w:w="100" w:type="dxa"/>
              <w:bottom w:w="100" w:type="dxa"/>
              <w:right w:w="100" w:type="dxa"/>
            </w:tcMar>
          </w:tcPr>
          <w:p w14:paraId="589B90F5" w14:textId="17707375" w:rsidR="004E364A" w:rsidRPr="004E364A" w:rsidRDefault="004E364A" w:rsidP="004E364A">
            <w:pPr>
              <w:shd w:val="clear" w:color="auto" w:fill="FFFFFF"/>
              <w:jc w:val="center"/>
              <w:rPr>
                <w:b w:val="0"/>
                <w:bCs/>
                <w:sz w:val="20"/>
                <w:szCs w:val="20"/>
              </w:rPr>
            </w:pPr>
            <w:hyperlink r:id="rId72" w:history="1">
              <w:r w:rsidRPr="004E364A">
                <w:rPr>
                  <w:rStyle w:val="Hyperlink"/>
                  <w:b w:val="0"/>
                  <w:bCs/>
                  <w:sz w:val="20"/>
                  <w:szCs w:val="20"/>
                </w:rPr>
                <w:t>https://vlex.com.co/vid/vertical-horizontal-reexpresion-financieros-57840481</w:t>
              </w:r>
            </w:hyperlink>
            <w:r w:rsidRPr="004E364A">
              <w:rPr>
                <w:b w:val="0"/>
                <w:bCs/>
                <w:sz w:val="20"/>
                <w:szCs w:val="20"/>
              </w:rPr>
              <w:t xml:space="preserve"> </w:t>
            </w:r>
            <w:r w:rsidRPr="004E364A">
              <w:rPr>
                <w:b w:val="0"/>
                <w:bCs/>
                <w:sz w:val="20"/>
                <w:szCs w:val="20"/>
              </w:rPr>
              <w:t xml:space="preserve"> </w:t>
            </w:r>
          </w:p>
        </w:tc>
      </w:tr>
      <w:tr w:rsidR="004E364A" w14:paraId="5A1BC6B5" w14:textId="77777777" w:rsidTr="004E364A">
        <w:trPr>
          <w:trHeight w:val="646"/>
        </w:trPr>
        <w:tc>
          <w:tcPr>
            <w:tcW w:w="2517" w:type="dxa"/>
            <w:shd w:val="clear" w:color="auto" w:fill="auto"/>
            <w:tcMar>
              <w:top w:w="100" w:type="dxa"/>
              <w:left w:w="100" w:type="dxa"/>
              <w:bottom w:w="100" w:type="dxa"/>
              <w:right w:w="100" w:type="dxa"/>
            </w:tcMar>
          </w:tcPr>
          <w:p w14:paraId="7D6C6B5C" w14:textId="582DEDB4" w:rsidR="004E364A" w:rsidRPr="004E364A" w:rsidRDefault="004E364A" w:rsidP="004E364A">
            <w:pPr>
              <w:jc w:val="center"/>
              <w:rPr>
                <w:b w:val="0"/>
                <w:bCs/>
                <w:sz w:val="20"/>
                <w:szCs w:val="20"/>
              </w:rPr>
            </w:pPr>
            <w:r w:rsidRPr="004E364A">
              <w:rPr>
                <w:b w:val="0"/>
                <w:bCs/>
                <w:sz w:val="20"/>
                <w:szCs w:val="20"/>
              </w:rPr>
              <w:t>Indicadores financieros y de gestión</w:t>
            </w:r>
          </w:p>
        </w:tc>
        <w:tc>
          <w:tcPr>
            <w:tcW w:w="2517" w:type="dxa"/>
            <w:shd w:val="clear" w:color="auto" w:fill="auto"/>
            <w:tcMar>
              <w:top w:w="100" w:type="dxa"/>
              <w:left w:w="100" w:type="dxa"/>
              <w:bottom w:w="100" w:type="dxa"/>
              <w:right w:w="100" w:type="dxa"/>
            </w:tcMar>
          </w:tcPr>
          <w:p w14:paraId="435FA2B4" w14:textId="7504E64F" w:rsidR="004E364A" w:rsidRPr="004E364A" w:rsidRDefault="004E364A" w:rsidP="004E364A">
            <w:pPr>
              <w:shd w:val="clear" w:color="auto" w:fill="FFFFFF"/>
              <w:jc w:val="both"/>
              <w:rPr>
                <w:b w:val="0"/>
                <w:bCs/>
                <w:sz w:val="20"/>
                <w:szCs w:val="20"/>
              </w:rPr>
            </w:pPr>
            <w:r w:rsidRPr="004E364A">
              <w:rPr>
                <w:b w:val="0"/>
                <w:bCs/>
                <w:sz w:val="20"/>
                <w:szCs w:val="20"/>
              </w:rPr>
              <w:t>Universidad Autónoma de Occidente (</w:t>
            </w:r>
            <w:proofErr w:type="spellStart"/>
            <w:r w:rsidRPr="004E364A">
              <w:rPr>
                <w:b w:val="0"/>
                <w:bCs/>
                <w:sz w:val="20"/>
                <w:szCs w:val="20"/>
              </w:rPr>
              <w:t>UAO</w:t>
            </w:r>
            <w:proofErr w:type="spellEnd"/>
            <w:r w:rsidRPr="004E364A">
              <w:rPr>
                <w:b w:val="0"/>
                <w:bCs/>
                <w:sz w:val="20"/>
                <w:szCs w:val="20"/>
              </w:rPr>
              <w:t>). (s.f.). ¿Qué son los estados financieros y para qué sirven?</w:t>
            </w:r>
          </w:p>
        </w:tc>
        <w:tc>
          <w:tcPr>
            <w:tcW w:w="2332" w:type="dxa"/>
            <w:shd w:val="clear" w:color="auto" w:fill="auto"/>
            <w:tcMar>
              <w:top w:w="100" w:type="dxa"/>
              <w:left w:w="100" w:type="dxa"/>
              <w:bottom w:w="100" w:type="dxa"/>
              <w:right w:w="100" w:type="dxa"/>
            </w:tcMar>
          </w:tcPr>
          <w:p w14:paraId="46F1BE03" w14:textId="58044F52" w:rsidR="004E364A" w:rsidRPr="004E364A" w:rsidRDefault="004E364A" w:rsidP="004E364A">
            <w:pPr>
              <w:jc w:val="center"/>
              <w:rPr>
                <w:b w:val="0"/>
                <w:bCs/>
                <w:sz w:val="20"/>
                <w:szCs w:val="20"/>
              </w:rPr>
            </w:pPr>
            <w:r w:rsidRPr="004E364A">
              <w:rPr>
                <w:b w:val="0"/>
                <w:bCs/>
                <w:sz w:val="20"/>
                <w:szCs w:val="20"/>
              </w:rPr>
              <w:t>Artículo educativo</w:t>
            </w:r>
          </w:p>
        </w:tc>
        <w:tc>
          <w:tcPr>
            <w:tcW w:w="2706" w:type="dxa"/>
            <w:shd w:val="clear" w:color="auto" w:fill="auto"/>
            <w:tcMar>
              <w:top w:w="100" w:type="dxa"/>
              <w:left w:w="100" w:type="dxa"/>
              <w:bottom w:w="100" w:type="dxa"/>
              <w:right w:w="100" w:type="dxa"/>
            </w:tcMar>
          </w:tcPr>
          <w:p w14:paraId="43136523" w14:textId="651F8610" w:rsidR="004E364A" w:rsidRPr="004E364A" w:rsidRDefault="004E364A" w:rsidP="004E364A">
            <w:pPr>
              <w:shd w:val="clear" w:color="auto" w:fill="FFFFFF"/>
              <w:jc w:val="center"/>
              <w:rPr>
                <w:b w:val="0"/>
                <w:bCs/>
                <w:sz w:val="20"/>
                <w:szCs w:val="20"/>
              </w:rPr>
            </w:pPr>
            <w:hyperlink r:id="rId73" w:history="1">
              <w:r w:rsidRPr="004E364A">
                <w:rPr>
                  <w:rStyle w:val="Hyperlink"/>
                  <w:b w:val="0"/>
                  <w:bCs/>
                  <w:sz w:val="20"/>
                  <w:szCs w:val="20"/>
                </w:rPr>
                <w:t>https://</w:t>
              </w:r>
              <w:proofErr w:type="spellStart"/>
              <w:r w:rsidRPr="004E364A">
                <w:rPr>
                  <w:rStyle w:val="Hyperlink"/>
                  <w:b w:val="0"/>
                  <w:bCs/>
                  <w:sz w:val="20"/>
                  <w:szCs w:val="20"/>
                </w:rPr>
                <w:t>virtual.uao.edu.co</w:t>
              </w:r>
              <w:proofErr w:type="spellEnd"/>
              <w:r w:rsidRPr="004E364A">
                <w:rPr>
                  <w:rStyle w:val="Hyperlink"/>
                  <w:b w:val="0"/>
                  <w:bCs/>
                  <w:sz w:val="20"/>
                  <w:szCs w:val="20"/>
                </w:rPr>
                <w:t>/blog/que-son-los-estados-financieros</w:t>
              </w:r>
            </w:hyperlink>
            <w:r w:rsidRPr="004E364A">
              <w:rPr>
                <w:b w:val="0"/>
                <w:bCs/>
                <w:sz w:val="20"/>
                <w:szCs w:val="20"/>
              </w:rPr>
              <w:t xml:space="preserve"> </w:t>
            </w:r>
            <w:r w:rsidRPr="004E364A">
              <w:rPr>
                <w:b w:val="0"/>
                <w:bCs/>
                <w:sz w:val="20"/>
                <w:szCs w:val="20"/>
              </w:rPr>
              <w:t xml:space="preserve"> </w:t>
            </w:r>
          </w:p>
        </w:tc>
      </w:tr>
    </w:tbl>
    <w:p w14:paraId="08D5C117" w14:textId="77777777" w:rsidR="00475F6B" w:rsidRDefault="00475F6B">
      <w:pPr>
        <w:rPr>
          <w:sz w:val="20"/>
          <w:szCs w:val="20"/>
        </w:rPr>
      </w:pPr>
    </w:p>
    <w:p w14:paraId="16E6EEBB" w14:textId="5DD7DA1C" w:rsidR="00475F6B" w:rsidRPr="000F129E" w:rsidRDefault="00000000" w:rsidP="000F129E">
      <w:pPr>
        <w:numPr>
          <w:ilvl w:val="0"/>
          <w:numId w:val="30"/>
        </w:numPr>
        <w:pBdr>
          <w:top w:val="nil"/>
          <w:left w:val="nil"/>
          <w:bottom w:val="nil"/>
          <w:right w:val="nil"/>
          <w:between w:val="nil"/>
        </w:pBdr>
        <w:ind w:left="284" w:hanging="284"/>
        <w:jc w:val="both"/>
        <w:rPr>
          <w:b/>
          <w:color w:val="000000"/>
          <w:sz w:val="20"/>
          <w:szCs w:val="20"/>
        </w:rPr>
      </w:pPr>
      <w:r>
        <w:rPr>
          <w:b/>
          <w:color w:val="000000"/>
          <w:sz w:val="20"/>
          <w:szCs w:val="20"/>
        </w:rPr>
        <w:t>Glosario</w:t>
      </w:r>
    </w:p>
    <w:p w14:paraId="346145F7" w14:textId="77777777" w:rsidR="00475F6B" w:rsidRDefault="00475F6B">
      <w:pPr>
        <w:pBdr>
          <w:top w:val="nil"/>
          <w:left w:val="nil"/>
          <w:bottom w:val="nil"/>
          <w:right w:val="nil"/>
          <w:between w:val="nil"/>
        </w:pBdr>
        <w:ind w:left="426"/>
        <w:jc w:val="both"/>
        <w:rPr>
          <w:color w:val="000000"/>
          <w:sz w:val="20"/>
          <w:szCs w:val="20"/>
        </w:rPr>
      </w:pPr>
    </w:p>
    <w:tbl>
      <w:tblPr>
        <w:tblStyle w:val="a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475F6B" w14:paraId="29627DAF" w14:textId="77777777">
        <w:trPr>
          <w:trHeight w:val="214"/>
        </w:trPr>
        <w:tc>
          <w:tcPr>
            <w:tcW w:w="2122" w:type="dxa"/>
            <w:shd w:val="clear" w:color="auto" w:fill="F9CB9C"/>
            <w:tcMar>
              <w:top w:w="100" w:type="dxa"/>
              <w:left w:w="100" w:type="dxa"/>
              <w:bottom w:w="100" w:type="dxa"/>
              <w:right w:w="100" w:type="dxa"/>
            </w:tcMar>
          </w:tcPr>
          <w:p w14:paraId="12C5D9E4" w14:textId="77777777" w:rsidR="00475F6B" w:rsidRDefault="00000000">
            <w:pPr>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4B44CC68" w14:textId="77777777" w:rsidR="00475F6B" w:rsidRDefault="00000000">
            <w:pPr>
              <w:jc w:val="center"/>
              <w:rPr>
                <w:color w:val="000000"/>
                <w:sz w:val="20"/>
                <w:szCs w:val="20"/>
              </w:rPr>
            </w:pPr>
            <w:r>
              <w:rPr>
                <w:color w:val="000000"/>
                <w:sz w:val="20"/>
                <w:szCs w:val="20"/>
              </w:rPr>
              <w:t>Significado</w:t>
            </w:r>
          </w:p>
        </w:tc>
      </w:tr>
      <w:tr w:rsidR="000F129E" w14:paraId="44C8E7FE" w14:textId="77777777">
        <w:trPr>
          <w:trHeight w:val="253"/>
        </w:trPr>
        <w:tc>
          <w:tcPr>
            <w:tcW w:w="2122" w:type="dxa"/>
            <w:shd w:val="clear" w:color="auto" w:fill="auto"/>
            <w:tcMar>
              <w:top w:w="100" w:type="dxa"/>
              <w:left w:w="100" w:type="dxa"/>
              <w:bottom w:w="100" w:type="dxa"/>
              <w:right w:w="100" w:type="dxa"/>
            </w:tcMar>
          </w:tcPr>
          <w:p w14:paraId="427C7C7D" w14:textId="3AA7BD96" w:rsidR="000F129E" w:rsidRPr="000F129E" w:rsidRDefault="000F129E" w:rsidP="000F129E">
            <w:pPr>
              <w:rPr>
                <w:b w:val="0"/>
                <w:bCs/>
                <w:sz w:val="20"/>
                <w:szCs w:val="20"/>
              </w:rPr>
            </w:pPr>
            <w:r w:rsidRPr="000F129E">
              <w:rPr>
                <w:b w:val="0"/>
                <w:bCs/>
                <w:sz w:val="20"/>
                <w:szCs w:val="20"/>
              </w:rPr>
              <w:t>Análisis horizontal:</w:t>
            </w:r>
          </w:p>
        </w:tc>
        <w:tc>
          <w:tcPr>
            <w:tcW w:w="7840" w:type="dxa"/>
            <w:shd w:val="clear" w:color="auto" w:fill="auto"/>
            <w:tcMar>
              <w:top w:w="100" w:type="dxa"/>
              <w:left w:w="100" w:type="dxa"/>
              <w:bottom w:w="100" w:type="dxa"/>
              <w:right w:w="100" w:type="dxa"/>
            </w:tcMar>
          </w:tcPr>
          <w:p w14:paraId="3CC0A00D" w14:textId="1AC36D27" w:rsidR="000F129E" w:rsidRPr="000F129E" w:rsidRDefault="000F129E" w:rsidP="000F129E">
            <w:pPr>
              <w:jc w:val="both"/>
              <w:rPr>
                <w:b w:val="0"/>
                <w:bCs/>
                <w:sz w:val="20"/>
                <w:szCs w:val="20"/>
              </w:rPr>
            </w:pPr>
            <w:r w:rsidRPr="000F129E">
              <w:rPr>
                <w:b w:val="0"/>
                <w:bCs/>
                <w:sz w:val="20"/>
                <w:szCs w:val="20"/>
              </w:rPr>
              <w:t>técnica de análisis que permite determinar la tendencia de cada una de las cuentas o grupo de cuentas de los estados financieros básicos en dos o más períodos contables, esta tendencia se puede expresar en pesos o en porcentaje.</w:t>
            </w:r>
          </w:p>
        </w:tc>
      </w:tr>
      <w:tr w:rsidR="000F129E" w14:paraId="186B3E0C" w14:textId="77777777">
        <w:trPr>
          <w:trHeight w:val="253"/>
        </w:trPr>
        <w:tc>
          <w:tcPr>
            <w:tcW w:w="2122" w:type="dxa"/>
            <w:shd w:val="clear" w:color="auto" w:fill="auto"/>
            <w:tcMar>
              <w:top w:w="100" w:type="dxa"/>
              <w:left w:w="100" w:type="dxa"/>
              <w:bottom w:w="100" w:type="dxa"/>
              <w:right w:w="100" w:type="dxa"/>
            </w:tcMar>
          </w:tcPr>
          <w:p w14:paraId="6A78C9DF" w14:textId="4F034466" w:rsidR="000F129E" w:rsidRPr="000F129E" w:rsidRDefault="000F129E" w:rsidP="000F129E">
            <w:pPr>
              <w:rPr>
                <w:b w:val="0"/>
                <w:bCs/>
                <w:sz w:val="20"/>
                <w:szCs w:val="20"/>
              </w:rPr>
            </w:pPr>
            <w:r w:rsidRPr="000F129E">
              <w:rPr>
                <w:b w:val="0"/>
                <w:bCs/>
                <w:sz w:val="20"/>
                <w:szCs w:val="20"/>
              </w:rPr>
              <w:t>Análisis vertical:</w:t>
            </w:r>
          </w:p>
        </w:tc>
        <w:tc>
          <w:tcPr>
            <w:tcW w:w="7840" w:type="dxa"/>
            <w:shd w:val="clear" w:color="auto" w:fill="auto"/>
            <w:tcMar>
              <w:top w:w="100" w:type="dxa"/>
              <w:left w:w="100" w:type="dxa"/>
              <w:bottom w:w="100" w:type="dxa"/>
              <w:right w:w="100" w:type="dxa"/>
            </w:tcMar>
          </w:tcPr>
          <w:p w14:paraId="36E55E9B" w14:textId="50014352" w:rsidR="000F129E" w:rsidRPr="000F129E" w:rsidRDefault="000F129E" w:rsidP="000F129E">
            <w:pPr>
              <w:jc w:val="both"/>
              <w:rPr>
                <w:b w:val="0"/>
                <w:bCs/>
                <w:sz w:val="20"/>
                <w:szCs w:val="20"/>
              </w:rPr>
            </w:pPr>
            <w:r w:rsidRPr="000F129E">
              <w:rPr>
                <w:b w:val="0"/>
                <w:bCs/>
                <w:sz w:val="20"/>
                <w:szCs w:val="20"/>
              </w:rPr>
              <w:t>herramienta de análisis financiero que determina la participación de una cuenta en relación con un grupo o subgrupo de cuentas de los estados financieros.</w:t>
            </w:r>
          </w:p>
        </w:tc>
      </w:tr>
      <w:tr w:rsidR="000F129E" w14:paraId="768558E2" w14:textId="77777777">
        <w:trPr>
          <w:trHeight w:val="253"/>
        </w:trPr>
        <w:tc>
          <w:tcPr>
            <w:tcW w:w="2122" w:type="dxa"/>
            <w:shd w:val="clear" w:color="auto" w:fill="auto"/>
            <w:tcMar>
              <w:top w:w="100" w:type="dxa"/>
              <w:left w:w="100" w:type="dxa"/>
              <w:bottom w:w="100" w:type="dxa"/>
              <w:right w:w="100" w:type="dxa"/>
            </w:tcMar>
          </w:tcPr>
          <w:p w14:paraId="65380EC0" w14:textId="6B186238" w:rsidR="000F129E" w:rsidRPr="000F129E" w:rsidRDefault="000F129E" w:rsidP="000F129E">
            <w:pPr>
              <w:rPr>
                <w:b w:val="0"/>
                <w:bCs/>
                <w:sz w:val="20"/>
                <w:szCs w:val="20"/>
              </w:rPr>
            </w:pPr>
            <w:r w:rsidRPr="000F129E">
              <w:rPr>
                <w:b w:val="0"/>
                <w:bCs/>
                <w:sz w:val="20"/>
                <w:szCs w:val="20"/>
              </w:rPr>
              <w:t>Apalancamiento financiero:</w:t>
            </w:r>
          </w:p>
        </w:tc>
        <w:tc>
          <w:tcPr>
            <w:tcW w:w="7840" w:type="dxa"/>
            <w:shd w:val="clear" w:color="auto" w:fill="auto"/>
            <w:tcMar>
              <w:top w:w="100" w:type="dxa"/>
              <w:left w:w="100" w:type="dxa"/>
              <w:bottom w:w="100" w:type="dxa"/>
              <w:right w:w="100" w:type="dxa"/>
            </w:tcMar>
          </w:tcPr>
          <w:p w14:paraId="329AC507" w14:textId="4FA91BC9" w:rsidR="000F129E" w:rsidRPr="000F129E" w:rsidRDefault="000F129E" w:rsidP="000F129E">
            <w:pPr>
              <w:jc w:val="both"/>
              <w:rPr>
                <w:b w:val="0"/>
                <w:bCs/>
                <w:sz w:val="20"/>
                <w:szCs w:val="20"/>
              </w:rPr>
            </w:pPr>
            <w:r w:rsidRPr="000F129E">
              <w:rPr>
                <w:b w:val="0"/>
                <w:bCs/>
                <w:sz w:val="20"/>
                <w:szCs w:val="20"/>
              </w:rPr>
              <w:t>grado de endeudamiento de la organización, mide el nivel de utilización que hace la empresa de las diferentes fuentes de financiación externas.</w:t>
            </w:r>
          </w:p>
        </w:tc>
      </w:tr>
      <w:tr w:rsidR="000F129E" w14:paraId="2B827DEF" w14:textId="77777777">
        <w:trPr>
          <w:trHeight w:val="253"/>
        </w:trPr>
        <w:tc>
          <w:tcPr>
            <w:tcW w:w="2122" w:type="dxa"/>
            <w:shd w:val="clear" w:color="auto" w:fill="auto"/>
            <w:tcMar>
              <w:top w:w="100" w:type="dxa"/>
              <w:left w:w="100" w:type="dxa"/>
              <w:bottom w:w="100" w:type="dxa"/>
              <w:right w:w="100" w:type="dxa"/>
            </w:tcMar>
          </w:tcPr>
          <w:p w14:paraId="74AFD0E8" w14:textId="65C7A3A6" w:rsidR="000F129E" w:rsidRPr="000F129E" w:rsidRDefault="000F129E" w:rsidP="000F129E">
            <w:pPr>
              <w:rPr>
                <w:b w:val="0"/>
                <w:bCs/>
                <w:sz w:val="20"/>
                <w:szCs w:val="20"/>
              </w:rPr>
            </w:pPr>
            <w:r w:rsidRPr="000F129E">
              <w:rPr>
                <w:b w:val="0"/>
                <w:bCs/>
                <w:sz w:val="20"/>
                <w:szCs w:val="20"/>
              </w:rPr>
              <w:t>Capital de trabajo:</w:t>
            </w:r>
          </w:p>
        </w:tc>
        <w:tc>
          <w:tcPr>
            <w:tcW w:w="7840" w:type="dxa"/>
            <w:shd w:val="clear" w:color="auto" w:fill="auto"/>
            <w:tcMar>
              <w:top w:w="100" w:type="dxa"/>
              <w:left w:w="100" w:type="dxa"/>
              <w:bottom w:w="100" w:type="dxa"/>
              <w:right w:w="100" w:type="dxa"/>
            </w:tcMar>
          </w:tcPr>
          <w:p w14:paraId="17EE4966" w14:textId="00BD0D77" w:rsidR="000F129E" w:rsidRPr="000F129E" w:rsidRDefault="000F129E" w:rsidP="000F129E">
            <w:pPr>
              <w:jc w:val="both"/>
              <w:rPr>
                <w:b w:val="0"/>
                <w:bCs/>
                <w:sz w:val="20"/>
                <w:szCs w:val="20"/>
              </w:rPr>
            </w:pPr>
            <w:r w:rsidRPr="000F129E">
              <w:rPr>
                <w:b w:val="0"/>
                <w:bCs/>
                <w:sz w:val="20"/>
                <w:szCs w:val="20"/>
              </w:rPr>
              <w:t>se refiere a las diferentes cuentas que conforman los rubros que se clasifican como activo corriente.</w:t>
            </w:r>
          </w:p>
        </w:tc>
      </w:tr>
      <w:tr w:rsidR="000F129E" w14:paraId="29B4F986" w14:textId="77777777">
        <w:trPr>
          <w:trHeight w:val="253"/>
        </w:trPr>
        <w:tc>
          <w:tcPr>
            <w:tcW w:w="2122" w:type="dxa"/>
            <w:shd w:val="clear" w:color="auto" w:fill="auto"/>
            <w:tcMar>
              <w:top w:w="100" w:type="dxa"/>
              <w:left w:w="100" w:type="dxa"/>
              <w:bottom w:w="100" w:type="dxa"/>
              <w:right w:w="100" w:type="dxa"/>
            </w:tcMar>
          </w:tcPr>
          <w:p w14:paraId="48261649" w14:textId="5535C86C" w:rsidR="000F129E" w:rsidRPr="000F129E" w:rsidRDefault="000F129E" w:rsidP="000F129E">
            <w:pPr>
              <w:rPr>
                <w:b w:val="0"/>
                <w:bCs/>
                <w:sz w:val="20"/>
                <w:szCs w:val="20"/>
              </w:rPr>
            </w:pPr>
            <w:r w:rsidRPr="000F129E">
              <w:rPr>
                <w:b w:val="0"/>
                <w:bCs/>
                <w:sz w:val="20"/>
                <w:szCs w:val="20"/>
              </w:rPr>
              <w:t>Capital de trabajo neto:</w:t>
            </w:r>
          </w:p>
        </w:tc>
        <w:tc>
          <w:tcPr>
            <w:tcW w:w="7840" w:type="dxa"/>
            <w:shd w:val="clear" w:color="auto" w:fill="auto"/>
            <w:tcMar>
              <w:top w:w="100" w:type="dxa"/>
              <w:left w:w="100" w:type="dxa"/>
              <w:bottom w:w="100" w:type="dxa"/>
              <w:right w:w="100" w:type="dxa"/>
            </w:tcMar>
          </w:tcPr>
          <w:p w14:paraId="7831CDE6" w14:textId="17277F56" w:rsidR="000F129E" w:rsidRPr="000F129E" w:rsidRDefault="000F129E" w:rsidP="000F129E">
            <w:pPr>
              <w:jc w:val="both"/>
              <w:rPr>
                <w:b w:val="0"/>
                <w:bCs/>
                <w:sz w:val="20"/>
                <w:szCs w:val="20"/>
              </w:rPr>
            </w:pPr>
            <w:r w:rsidRPr="000F129E">
              <w:rPr>
                <w:b w:val="0"/>
                <w:bCs/>
                <w:sz w:val="20"/>
                <w:szCs w:val="20"/>
              </w:rPr>
              <w:t>se define como la diferencia entre los activos y los pasivos corrientes, muestra la disponibilidad de la organización para cumplir con sus compromisos periódicos.</w:t>
            </w:r>
          </w:p>
        </w:tc>
      </w:tr>
      <w:tr w:rsidR="000F129E" w14:paraId="0C94271E" w14:textId="77777777">
        <w:trPr>
          <w:trHeight w:val="253"/>
        </w:trPr>
        <w:tc>
          <w:tcPr>
            <w:tcW w:w="2122" w:type="dxa"/>
            <w:shd w:val="clear" w:color="auto" w:fill="auto"/>
            <w:tcMar>
              <w:top w:w="100" w:type="dxa"/>
              <w:left w:w="100" w:type="dxa"/>
              <w:bottom w:w="100" w:type="dxa"/>
              <w:right w:w="100" w:type="dxa"/>
            </w:tcMar>
          </w:tcPr>
          <w:p w14:paraId="1ED56505" w14:textId="59FBBCCE" w:rsidR="000F129E" w:rsidRPr="000F129E" w:rsidRDefault="000F129E" w:rsidP="000F129E">
            <w:pPr>
              <w:rPr>
                <w:b w:val="0"/>
                <w:bCs/>
                <w:sz w:val="20"/>
                <w:szCs w:val="20"/>
              </w:rPr>
            </w:pPr>
            <w:r w:rsidRPr="000F129E">
              <w:rPr>
                <w:b w:val="0"/>
                <w:bCs/>
                <w:sz w:val="20"/>
                <w:szCs w:val="20"/>
              </w:rPr>
              <w:t>Endeudamiento:</w:t>
            </w:r>
          </w:p>
        </w:tc>
        <w:tc>
          <w:tcPr>
            <w:tcW w:w="7840" w:type="dxa"/>
            <w:shd w:val="clear" w:color="auto" w:fill="auto"/>
            <w:tcMar>
              <w:top w:w="100" w:type="dxa"/>
              <w:left w:w="100" w:type="dxa"/>
              <w:bottom w:w="100" w:type="dxa"/>
              <w:right w:w="100" w:type="dxa"/>
            </w:tcMar>
          </w:tcPr>
          <w:p w14:paraId="7B913466" w14:textId="3C9A2935" w:rsidR="000F129E" w:rsidRPr="000F129E" w:rsidRDefault="000F129E" w:rsidP="000F129E">
            <w:pPr>
              <w:jc w:val="both"/>
              <w:rPr>
                <w:b w:val="0"/>
                <w:bCs/>
                <w:sz w:val="20"/>
                <w:szCs w:val="20"/>
              </w:rPr>
            </w:pPr>
            <w:r w:rsidRPr="000F129E">
              <w:rPr>
                <w:b w:val="0"/>
                <w:bCs/>
                <w:sz w:val="20"/>
                <w:szCs w:val="20"/>
              </w:rPr>
              <w:t>índice financiero que muestra el derecho que tienen los acreedores sobre los activos de la empresa, se conoce también como razón de apalancamiento.</w:t>
            </w:r>
          </w:p>
        </w:tc>
      </w:tr>
      <w:tr w:rsidR="000F129E" w14:paraId="1DA86728" w14:textId="77777777">
        <w:trPr>
          <w:trHeight w:val="253"/>
        </w:trPr>
        <w:tc>
          <w:tcPr>
            <w:tcW w:w="2122" w:type="dxa"/>
            <w:shd w:val="clear" w:color="auto" w:fill="auto"/>
            <w:tcMar>
              <w:top w:w="100" w:type="dxa"/>
              <w:left w:w="100" w:type="dxa"/>
              <w:bottom w:w="100" w:type="dxa"/>
              <w:right w:w="100" w:type="dxa"/>
            </w:tcMar>
          </w:tcPr>
          <w:p w14:paraId="2AAD5954" w14:textId="05850995" w:rsidR="000F129E" w:rsidRPr="000F129E" w:rsidRDefault="000F129E" w:rsidP="000F129E">
            <w:pPr>
              <w:rPr>
                <w:b w:val="0"/>
                <w:bCs/>
                <w:sz w:val="20"/>
                <w:szCs w:val="20"/>
              </w:rPr>
            </w:pPr>
            <w:r w:rsidRPr="000F129E">
              <w:rPr>
                <w:b w:val="0"/>
                <w:bCs/>
                <w:sz w:val="20"/>
                <w:szCs w:val="20"/>
              </w:rPr>
              <w:t>Liquidez:</w:t>
            </w:r>
          </w:p>
        </w:tc>
        <w:tc>
          <w:tcPr>
            <w:tcW w:w="7840" w:type="dxa"/>
            <w:shd w:val="clear" w:color="auto" w:fill="auto"/>
            <w:tcMar>
              <w:top w:w="100" w:type="dxa"/>
              <w:left w:w="100" w:type="dxa"/>
              <w:bottom w:w="100" w:type="dxa"/>
              <w:right w:w="100" w:type="dxa"/>
            </w:tcMar>
          </w:tcPr>
          <w:p w14:paraId="5748C488" w14:textId="6E2331EC" w:rsidR="000F129E" w:rsidRPr="000F129E" w:rsidRDefault="000F129E" w:rsidP="000F129E">
            <w:pPr>
              <w:jc w:val="both"/>
              <w:rPr>
                <w:b w:val="0"/>
                <w:bCs/>
                <w:sz w:val="20"/>
                <w:szCs w:val="20"/>
              </w:rPr>
            </w:pPr>
            <w:r w:rsidRPr="000F129E">
              <w:rPr>
                <w:b w:val="0"/>
                <w:bCs/>
                <w:sz w:val="20"/>
                <w:szCs w:val="20"/>
              </w:rPr>
              <w:t>disponibilidad de activos corrientes de una empresa para responder por sus compromisos a corto plazo.</w:t>
            </w:r>
          </w:p>
        </w:tc>
      </w:tr>
      <w:tr w:rsidR="000F129E" w14:paraId="421BC9EF" w14:textId="77777777">
        <w:trPr>
          <w:trHeight w:val="253"/>
        </w:trPr>
        <w:tc>
          <w:tcPr>
            <w:tcW w:w="2122" w:type="dxa"/>
            <w:shd w:val="clear" w:color="auto" w:fill="auto"/>
            <w:tcMar>
              <w:top w:w="100" w:type="dxa"/>
              <w:left w:w="100" w:type="dxa"/>
              <w:bottom w:w="100" w:type="dxa"/>
              <w:right w:w="100" w:type="dxa"/>
            </w:tcMar>
          </w:tcPr>
          <w:p w14:paraId="608A2386" w14:textId="2CB292B2" w:rsidR="000F129E" w:rsidRPr="000F129E" w:rsidRDefault="000F129E" w:rsidP="000F129E">
            <w:pPr>
              <w:rPr>
                <w:b w:val="0"/>
                <w:bCs/>
                <w:sz w:val="20"/>
                <w:szCs w:val="20"/>
              </w:rPr>
            </w:pPr>
            <w:r w:rsidRPr="000F129E">
              <w:rPr>
                <w:b w:val="0"/>
                <w:bCs/>
                <w:sz w:val="20"/>
                <w:szCs w:val="20"/>
              </w:rPr>
              <w:t>Razones financieras:</w:t>
            </w:r>
          </w:p>
        </w:tc>
        <w:tc>
          <w:tcPr>
            <w:tcW w:w="7840" w:type="dxa"/>
            <w:shd w:val="clear" w:color="auto" w:fill="auto"/>
            <w:tcMar>
              <w:top w:w="100" w:type="dxa"/>
              <w:left w:w="100" w:type="dxa"/>
              <w:bottom w:w="100" w:type="dxa"/>
              <w:right w:w="100" w:type="dxa"/>
            </w:tcMar>
          </w:tcPr>
          <w:p w14:paraId="2E81BC26" w14:textId="30283003" w:rsidR="000F129E" w:rsidRPr="000F129E" w:rsidRDefault="000F129E" w:rsidP="000F129E">
            <w:pPr>
              <w:jc w:val="both"/>
              <w:rPr>
                <w:b w:val="0"/>
                <w:bCs/>
                <w:sz w:val="20"/>
                <w:szCs w:val="20"/>
              </w:rPr>
            </w:pPr>
            <w:r w:rsidRPr="000F129E">
              <w:rPr>
                <w:b w:val="0"/>
                <w:bCs/>
                <w:sz w:val="20"/>
                <w:szCs w:val="20"/>
              </w:rPr>
              <w:t>índices usados en el análisis financiero que permiten relacionar cuentas de un estado financiero con otras cuentas del mismo estado o de otro diferente.</w:t>
            </w:r>
          </w:p>
        </w:tc>
      </w:tr>
      <w:tr w:rsidR="000F129E" w14:paraId="7EA304B7" w14:textId="77777777">
        <w:trPr>
          <w:trHeight w:val="253"/>
        </w:trPr>
        <w:tc>
          <w:tcPr>
            <w:tcW w:w="2122" w:type="dxa"/>
            <w:shd w:val="clear" w:color="auto" w:fill="auto"/>
            <w:tcMar>
              <w:top w:w="100" w:type="dxa"/>
              <w:left w:w="100" w:type="dxa"/>
              <w:bottom w:w="100" w:type="dxa"/>
              <w:right w:w="100" w:type="dxa"/>
            </w:tcMar>
          </w:tcPr>
          <w:p w14:paraId="3F1E9E48" w14:textId="34281E2D" w:rsidR="000F129E" w:rsidRPr="000F129E" w:rsidRDefault="000F129E" w:rsidP="000F129E">
            <w:pPr>
              <w:rPr>
                <w:b w:val="0"/>
                <w:bCs/>
                <w:sz w:val="20"/>
                <w:szCs w:val="20"/>
              </w:rPr>
            </w:pPr>
            <w:r w:rsidRPr="000F129E">
              <w:rPr>
                <w:b w:val="0"/>
                <w:bCs/>
                <w:sz w:val="20"/>
                <w:szCs w:val="20"/>
              </w:rPr>
              <w:t>Rentabilidad:</w:t>
            </w:r>
          </w:p>
        </w:tc>
        <w:tc>
          <w:tcPr>
            <w:tcW w:w="7840" w:type="dxa"/>
            <w:shd w:val="clear" w:color="auto" w:fill="auto"/>
            <w:tcMar>
              <w:top w:w="100" w:type="dxa"/>
              <w:left w:w="100" w:type="dxa"/>
              <w:bottom w:w="100" w:type="dxa"/>
              <w:right w:w="100" w:type="dxa"/>
            </w:tcMar>
          </w:tcPr>
          <w:p w14:paraId="14AAFC70" w14:textId="4BC6FBDC" w:rsidR="000F129E" w:rsidRPr="000F129E" w:rsidRDefault="000F129E" w:rsidP="000F129E">
            <w:pPr>
              <w:jc w:val="both"/>
              <w:rPr>
                <w:b w:val="0"/>
                <w:bCs/>
                <w:sz w:val="20"/>
                <w:szCs w:val="20"/>
              </w:rPr>
            </w:pPr>
            <w:r w:rsidRPr="000F129E">
              <w:rPr>
                <w:b w:val="0"/>
                <w:bCs/>
                <w:sz w:val="20"/>
                <w:szCs w:val="20"/>
              </w:rPr>
              <w:t>capacidad para generar utilidades con recursos propios.</w:t>
            </w:r>
          </w:p>
        </w:tc>
      </w:tr>
      <w:tr w:rsidR="000F129E" w14:paraId="48A4CB18" w14:textId="77777777">
        <w:trPr>
          <w:trHeight w:val="253"/>
        </w:trPr>
        <w:tc>
          <w:tcPr>
            <w:tcW w:w="2122" w:type="dxa"/>
            <w:shd w:val="clear" w:color="auto" w:fill="auto"/>
            <w:tcMar>
              <w:top w:w="100" w:type="dxa"/>
              <w:left w:w="100" w:type="dxa"/>
              <w:bottom w:w="100" w:type="dxa"/>
              <w:right w:w="100" w:type="dxa"/>
            </w:tcMar>
          </w:tcPr>
          <w:p w14:paraId="4EF8CAE1" w14:textId="769DDC23" w:rsidR="000F129E" w:rsidRPr="000F129E" w:rsidRDefault="000F129E" w:rsidP="000F129E">
            <w:pPr>
              <w:rPr>
                <w:b w:val="0"/>
                <w:bCs/>
                <w:sz w:val="20"/>
                <w:szCs w:val="20"/>
              </w:rPr>
            </w:pPr>
            <w:r w:rsidRPr="000F129E">
              <w:rPr>
                <w:b w:val="0"/>
                <w:bCs/>
                <w:sz w:val="20"/>
                <w:szCs w:val="20"/>
              </w:rPr>
              <w:t>Rotación:</w:t>
            </w:r>
          </w:p>
        </w:tc>
        <w:tc>
          <w:tcPr>
            <w:tcW w:w="7840" w:type="dxa"/>
            <w:shd w:val="clear" w:color="auto" w:fill="auto"/>
            <w:tcMar>
              <w:top w:w="100" w:type="dxa"/>
              <w:left w:w="100" w:type="dxa"/>
              <w:bottom w:w="100" w:type="dxa"/>
              <w:right w:w="100" w:type="dxa"/>
            </w:tcMar>
          </w:tcPr>
          <w:p w14:paraId="398BF0E1" w14:textId="75B31E84" w:rsidR="000F129E" w:rsidRPr="000F129E" w:rsidRDefault="000F129E" w:rsidP="000F129E">
            <w:pPr>
              <w:jc w:val="both"/>
              <w:rPr>
                <w:b w:val="0"/>
                <w:bCs/>
                <w:sz w:val="20"/>
                <w:szCs w:val="20"/>
              </w:rPr>
            </w:pPr>
            <w:r w:rsidRPr="000F129E">
              <w:rPr>
                <w:b w:val="0"/>
                <w:bCs/>
                <w:sz w:val="20"/>
                <w:szCs w:val="20"/>
              </w:rPr>
              <w:t>índices que miden la eficiencia de la administración de los recursos de una empresa por sus ejecutivos, se conoce también como razón de actividad.</w:t>
            </w:r>
          </w:p>
        </w:tc>
      </w:tr>
    </w:tbl>
    <w:p w14:paraId="75102C03" w14:textId="77777777" w:rsidR="00475F6B" w:rsidRDefault="00475F6B">
      <w:pPr>
        <w:rPr>
          <w:sz w:val="20"/>
          <w:szCs w:val="20"/>
        </w:rPr>
      </w:pPr>
    </w:p>
    <w:p w14:paraId="08755632" w14:textId="77777777" w:rsidR="00475F6B" w:rsidRDefault="00000000">
      <w:pPr>
        <w:numPr>
          <w:ilvl w:val="0"/>
          <w:numId w:val="30"/>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14:paraId="18786D3F" w14:textId="77777777" w:rsidR="00475F6B" w:rsidRDefault="00475F6B">
      <w:pPr>
        <w:shd w:val="clear" w:color="auto" w:fill="FFFFFF"/>
        <w:ind w:left="360"/>
        <w:jc w:val="both"/>
        <w:rPr>
          <w:b/>
          <w:color w:val="000000"/>
          <w:sz w:val="20"/>
          <w:szCs w:val="20"/>
        </w:rPr>
      </w:pPr>
    </w:p>
    <w:p w14:paraId="5F03BC63" w14:textId="15B3AB33" w:rsidR="00475F6B" w:rsidRDefault="00000000">
      <w:pPr>
        <w:shd w:val="clear" w:color="auto" w:fill="FFFFFF"/>
        <w:ind w:left="720" w:hanging="720"/>
        <w:rPr>
          <w:color w:val="0000FF"/>
          <w:sz w:val="20"/>
          <w:szCs w:val="20"/>
          <w:u w:val="single"/>
        </w:rPr>
      </w:pPr>
      <w:proofErr w:type="spellStart"/>
      <w:r>
        <w:rPr>
          <w:sz w:val="20"/>
          <w:szCs w:val="20"/>
        </w:rPr>
        <w:t>Bonsón</w:t>
      </w:r>
      <w:proofErr w:type="spellEnd"/>
      <w:r>
        <w:rPr>
          <w:sz w:val="20"/>
          <w:szCs w:val="20"/>
        </w:rPr>
        <w:t xml:space="preserve">, E., Cortijo, V. y Flores, F. (2009). </w:t>
      </w:r>
      <w:r>
        <w:rPr>
          <w:i/>
          <w:sz w:val="20"/>
          <w:szCs w:val="20"/>
        </w:rPr>
        <w:t>Análisis de estados financieros</w:t>
      </w:r>
      <w:r>
        <w:rPr>
          <w:sz w:val="20"/>
          <w:szCs w:val="20"/>
        </w:rPr>
        <w:t xml:space="preserve">. </w:t>
      </w:r>
      <w:r>
        <w:rPr>
          <w:i/>
          <w:sz w:val="20"/>
          <w:szCs w:val="20"/>
        </w:rPr>
        <w:t xml:space="preserve">Fundamentos teóricos y casos prácticos. </w:t>
      </w:r>
      <w:r>
        <w:rPr>
          <w:sz w:val="20"/>
          <w:szCs w:val="20"/>
        </w:rPr>
        <w:t xml:space="preserve">Pearson Educación. </w:t>
      </w:r>
    </w:p>
    <w:p w14:paraId="2D5F0C24" w14:textId="77777777" w:rsidR="00475F6B" w:rsidRDefault="00475F6B">
      <w:pPr>
        <w:ind w:left="720" w:hanging="720"/>
        <w:rPr>
          <w:color w:val="0000FF"/>
          <w:sz w:val="20"/>
          <w:szCs w:val="20"/>
          <w:u w:val="single"/>
        </w:rPr>
      </w:pPr>
    </w:p>
    <w:p w14:paraId="32618351" w14:textId="77777777" w:rsidR="00475F6B" w:rsidRDefault="00000000">
      <w:pPr>
        <w:pBdr>
          <w:top w:val="nil"/>
          <w:left w:val="nil"/>
          <w:bottom w:val="nil"/>
          <w:right w:val="nil"/>
          <w:between w:val="nil"/>
        </w:pBdr>
        <w:ind w:left="720" w:hanging="720"/>
        <w:rPr>
          <w:color w:val="000000"/>
          <w:sz w:val="20"/>
          <w:szCs w:val="20"/>
        </w:rPr>
      </w:pPr>
      <w:r>
        <w:rPr>
          <w:color w:val="000000"/>
          <w:sz w:val="20"/>
          <w:szCs w:val="20"/>
        </w:rPr>
        <w:t>Consejo Técnico de la Contaduría Pública -</w:t>
      </w:r>
      <w:proofErr w:type="spellStart"/>
      <w:r>
        <w:rPr>
          <w:color w:val="000000"/>
          <w:sz w:val="20"/>
          <w:szCs w:val="20"/>
        </w:rPr>
        <w:t>CTCP</w:t>
      </w:r>
      <w:proofErr w:type="spellEnd"/>
      <w:r>
        <w:rPr>
          <w:color w:val="000000"/>
          <w:sz w:val="20"/>
          <w:szCs w:val="20"/>
        </w:rPr>
        <w:t xml:space="preserve">- (2020, 24 de noviembre). Norma Internacional de Contabilidad 1. Presentación de estados financieros. </w:t>
      </w:r>
      <w:hyperlink r:id="rId74">
        <w:r w:rsidR="00475F6B">
          <w:rPr>
            <w:color w:val="0000FF"/>
            <w:sz w:val="20"/>
            <w:szCs w:val="20"/>
            <w:u w:val="single"/>
          </w:rPr>
          <w:t>https://www.mef.gob.pe/conte</w:t>
        </w:r>
        <w:r w:rsidR="00475F6B">
          <w:rPr>
            <w:color w:val="0000FF"/>
            <w:sz w:val="20"/>
            <w:szCs w:val="20"/>
            <w:u w:val="single"/>
          </w:rPr>
          <w:t>nidos/conta_publ/con_nor_co/vigentes/nic</w:t>
        </w:r>
        <w:r w:rsidR="00475F6B">
          <w:rPr>
            <w:color w:val="0000FF"/>
            <w:sz w:val="20"/>
            <w:szCs w:val="20"/>
            <w:u w:val="single"/>
          </w:rPr>
          <w:t>/1_NIC.pdf</w:t>
        </w:r>
      </w:hyperlink>
    </w:p>
    <w:p w14:paraId="61F783C7" w14:textId="77777777" w:rsidR="00475F6B" w:rsidRDefault="00475F6B">
      <w:pPr>
        <w:pBdr>
          <w:top w:val="nil"/>
          <w:left w:val="nil"/>
          <w:bottom w:val="nil"/>
          <w:right w:val="nil"/>
          <w:between w:val="nil"/>
        </w:pBdr>
        <w:ind w:left="720" w:hanging="720"/>
        <w:rPr>
          <w:color w:val="000000"/>
          <w:sz w:val="20"/>
          <w:szCs w:val="20"/>
        </w:rPr>
      </w:pPr>
    </w:p>
    <w:p w14:paraId="6F8762D3" w14:textId="28BB7A60" w:rsidR="00475F6B" w:rsidRDefault="00000000">
      <w:pPr>
        <w:ind w:left="720" w:hanging="720"/>
      </w:pPr>
      <w:r>
        <w:rPr>
          <w:color w:val="000000"/>
          <w:sz w:val="20"/>
          <w:szCs w:val="20"/>
        </w:rPr>
        <w:t>Coral, D., L., Gudiño, E. (2014). Contabilidad universitaria. (</w:t>
      </w:r>
      <w:proofErr w:type="spellStart"/>
      <w:r>
        <w:rPr>
          <w:color w:val="000000"/>
          <w:sz w:val="20"/>
          <w:szCs w:val="20"/>
        </w:rPr>
        <w:t>7a</w:t>
      </w:r>
      <w:proofErr w:type="spellEnd"/>
      <w:r>
        <w:rPr>
          <w:color w:val="000000"/>
          <w:sz w:val="20"/>
          <w:szCs w:val="20"/>
        </w:rPr>
        <w:t xml:space="preserve">. ed.) McGraw-Hill Interamericana. </w:t>
      </w:r>
    </w:p>
    <w:p w14:paraId="37E72A52" w14:textId="77777777" w:rsidR="00475F6B" w:rsidRDefault="00475F6B">
      <w:pPr>
        <w:shd w:val="clear" w:color="auto" w:fill="FFFFFF"/>
        <w:ind w:left="720" w:hanging="720"/>
        <w:rPr>
          <w:color w:val="0000FF"/>
          <w:sz w:val="20"/>
          <w:szCs w:val="20"/>
          <w:u w:val="single"/>
        </w:rPr>
      </w:pPr>
    </w:p>
    <w:p w14:paraId="3A4F5465" w14:textId="77777777" w:rsidR="00475F6B" w:rsidRDefault="00000000">
      <w:pPr>
        <w:ind w:left="720" w:hanging="720"/>
        <w:rPr>
          <w:sz w:val="20"/>
          <w:szCs w:val="20"/>
        </w:rPr>
      </w:pPr>
      <w:proofErr w:type="spellStart"/>
      <w:r>
        <w:rPr>
          <w:sz w:val="20"/>
          <w:szCs w:val="20"/>
        </w:rPr>
        <w:t>Gerencie.com</w:t>
      </w:r>
      <w:proofErr w:type="spellEnd"/>
      <w:r>
        <w:rPr>
          <w:sz w:val="20"/>
          <w:szCs w:val="20"/>
        </w:rPr>
        <w:t xml:space="preserve"> (s.f.). </w:t>
      </w:r>
      <w:r>
        <w:rPr>
          <w:i/>
          <w:sz w:val="20"/>
          <w:szCs w:val="20"/>
        </w:rPr>
        <w:t>Capital de trabajo</w:t>
      </w:r>
      <w:r>
        <w:t xml:space="preserve">. </w:t>
      </w:r>
      <w:hyperlink r:id="rId75">
        <w:r w:rsidR="00475F6B">
          <w:rPr>
            <w:color w:val="0000FF"/>
            <w:sz w:val="20"/>
            <w:szCs w:val="20"/>
            <w:u w:val="single"/>
          </w:rPr>
          <w:t>https://</w:t>
        </w:r>
        <w:proofErr w:type="spellStart"/>
        <w:r w:rsidR="00475F6B">
          <w:rPr>
            <w:color w:val="0000FF"/>
            <w:sz w:val="20"/>
            <w:szCs w:val="20"/>
            <w:u w:val="single"/>
          </w:rPr>
          <w:t>www.gerenci</w:t>
        </w:r>
        <w:r w:rsidR="00475F6B">
          <w:rPr>
            <w:color w:val="0000FF"/>
            <w:sz w:val="20"/>
            <w:szCs w:val="20"/>
            <w:u w:val="single"/>
          </w:rPr>
          <w:t>e.com</w:t>
        </w:r>
        <w:proofErr w:type="spellEnd"/>
        <w:r w:rsidR="00475F6B">
          <w:rPr>
            <w:color w:val="0000FF"/>
            <w:sz w:val="20"/>
            <w:szCs w:val="20"/>
            <w:u w:val="single"/>
          </w:rPr>
          <w:t>/capital-de-</w:t>
        </w:r>
        <w:proofErr w:type="spellStart"/>
        <w:r w:rsidR="00475F6B">
          <w:rPr>
            <w:color w:val="0000FF"/>
            <w:sz w:val="20"/>
            <w:szCs w:val="20"/>
            <w:u w:val="single"/>
          </w:rPr>
          <w:t>trabajo.html</w:t>
        </w:r>
        <w:proofErr w:type="spellEnd"/>
      </w:hyperlink>
      <w:r>
        <w:rPr>
          <w:sz w:val="20"/>
          <w:szCs w:val="20"/>
        </w:rPr>
        <w:t xml:space="preserve">  </w:t>
      </w:r>
    </w:p>
    <w:p w14:paraId="106580E9" w14:textId="77777777" w:rsidR="00475F6B" w:rsidRDefault="00475F6B">
      <w:pPr>
        <w:ind w:left="720" w:hanging="720"/>
        <w:rPr>
          <w:sz w:val="20"/>
          <w:szCs w:val="20"/>
        </w:rPr>
      </w:pPr>
    </w:p>
    <w:p w14:paraId="210F126F" w14:textId="77777777" w:rsidR="00475F6B" w:rsidRDefault="00000000">
      <w:pPr>
        <w:widowControl w:val="0"/>
        <w:pBdr>
          <w:top w:val="nil"/>
          <w:left w:val="nil"/>
          <w:bottom w:val="nil"/>
          <w:right w:val="nil"/>
          <w:between w:val="nil"/>
        </w:pBdr>
        <w:ind w:left="720" w:hanging="720"/>
        <w:rPr>
          <w:sz w:val="20"/>
          <w:szCs w:val="20"/>
        </w:rPr>
      </w:pPr>
      <w:r>
        <w:rPr>
          <w:sz w:val="20"/>
          <w:szCs w:val="20"/>
        </w:rPr>
        <w:t xml:space="preserve">Martínez, H. (s.f.). </w:t>
      </w:r>
      <w:r>
        <w:rPr>
          <w:i/>
          <w:sz w:val="20"/>
          <w:szCs w:val="20"/>
        </w:rPr>
        <w:t>Indicadores financieros y su interpretación.</w:t>
      </w:r>
      <w:r>
        <w:rPr>
          <w:sz w:val="20"/>
          <w:szCs w:val="20"/>
        </w:rPr>
        <w:t xml:space="preserve"> </w:t>
      </w:r>
      <w:hyperlink r:id="rId76">
        <w:r w:rsidR="00475F6B">
          <w:rPr>
            <w:color w:val="0000FF"/>
            <w:sz w:val="20"/>
            <w:szCs w:val="20"/>
            <w:u w:val="single"/>
          </w:rPr>
          <w:t>https://pdf4</w:t>
        </w:r>
        <w:r w:rsidR="00475F6B">
          <w:rPr>
            <w:color w:val="0000FF"/>
            <w:sz w:val="20"/>
            <w:szCs w:val="20"/>
            <w:u w:val="single"/>
          </w:rPr>
          <w:t>pro.com/view/iv-indicadores-financieros-y-su-6a73b.html</w:t>
        </w:r>
      </w:hyperlink>
    </w:p>
    <w:p w14:paraId="5A42F11B" w14:textId="77777777" w:rsidR="00475F6B" w:rsidRDefault="00475F6B">
      <w:pPr>
        <w:ind w:left="720" w:hanging="720"/>
        <w:rPr>
          <w:sz w:val="20"/>
          <w:szCs w:val="20"/>
        </w:rPr>
      </w:pPr>
    </w:p>
    <w:p w14:paraId="55288F45" w14:textId="3B528D37" w:rsidR="00475F6B" w:rsidRDefault="00000000">
      <w:pPr>
        <w:widowControl w:val="0"/>
        <w:pBdr>
          <w:top w:val="nil"/>
          <w:left w:val="nil"/>
          <w:bottom w:val="nil"/>
          <w:right w:val="nil"/>
          <w:between w:val="nil"/>
        </w:pBdr>
        <w:ind w:left="720" w:hanging="720"/>
        <w:rPr>
          <w:sz w:val="20"/>
          <w:szCs w:val="20"/>
        </w:rPr>
      </w:pPr>
      <w:r>
        <w:rPr>
          <w:sz w:val="20"/>
          <w:szCs w:val="20"/>
        </w:rPr>
        <w:t xml:space="preserve">Mejía, A. (s.f.). </w:t>
      </w:r>
      <w:r>
        <w:rPr>
          <w:i/>
          <w:sz w:val="20"/>
          <w:szCs w:val="20"/>
        </w:rPr>
        <w:t>Indicadores de gestión.</w:t>
      </w:r>
      <w:r>
        <w:rPr>
          <w:sz w:val="20"/>
          <w:szCs w:val="20"/>
        </w:rPr>
        <w:t xml:space="preserve"> </w:t>
      </w:r>
    </w:p>
    <w:p w14:paraId="676B20B9" w14:textId="77777777" w:rsidR="001E41D0" w:rsidRDefault="001E41D0">
      <w:pPr>
        <w:widowControl w:val="0"/>
        <w:pBdr>
          <w:top w:val="nil"/>
          <w:left w:val="nil"/>
          <w:bottom w:val="nil"/>
          <w:right w:val="nil"/>
          <w:between w:val="nil"/>
        </w:pBdr>
        <w:ind w:left="720" w:hanging="720"/>
        <w:rPr>
          <w:sz w:val="20"/>
          <w:szCs w:val="20"/>
        </w:rPr>
      </w:pPr>
    </w:p>
    <w:p w14:paraId="0FD216C1" w14:textId="09BF9367" w:rsidR="001E41D0" w:rsidRDefault="001E41D0">
      <w:pPr>
        <w:widowControl w:val="0"/>
        <w:pBdr>
          <w:top w:val="nil"/>
          <w:left w:val="nil"/>
          <w:bottom w:val="nil"/>
          <w:right w:val="nil"/>
          <w:between w:val="nil"/>
        </w:pBdr>
        <w:ind w:left="720" w:hanging="720"/>
        <w:rPr>
          <w:color w:val="0000FF"/>
          <w:sz w:val="20"/>
          <w:szCs w:val="20"/>
          <w:u w:val="single"/>
        </w:rPr>
      </w:pPr>
      <w:hyperlink r:id="rId77">
        <w:r>
          <w:rPr>
            <w:sz w:val="20"/>
            <w:szCs w:val="20"/>
          </w:rPr>
          <w:t xml:space="preserve">Ortiz, A., H. (2011). </w:t>
        </w:r>
      </w:hyperlink>
      <w:hyperlink r:id="rId78">
        <w:r>
          <w:rPr>
            <w:i/>
            <w:sz w:val="20"/>
            <w:szCs w:val="20"/>
          </w:rPr>
          <w:t xml:space="preserve">Análisis financiero aplicado y principios de administración financiera </w:t>
        </w:r>
      </w:hyperlink>
      <w:hyperlink r:id="rId79">
        <w:r>
          <w:rPr>
            <w:sz w:val="20"/>
            <w:szCs w:val="20"/>
          </w:rPr>
          <w:t>(</w:t>
        </w:r>
        <w:proofErr w:type="spellStart"/>
        <w:r>
          <w:rPr>
            <w:sz w:val="20"/>
            <w:szCs w:val="20"/>
          </w:rPr>
          <w:t>14a</w:t>
        </w:r>
        <w:proofErr w:type="spellEnd"/>
        <w:r>
          <w:rPr>
            <w:sz w:val="20"/>
            <w:szCs w:val="20"/>
          </w:rPr>
          <w:t xml:space="preserve"> ed.). Universidad Externado de Colombia. </w:t>
        </w:r>
      </w:hyperlink>
    </w:p>
    <w:p w14:paraId="100D2A94" w14:textId="77777777" w:rsidR="00475F6B" w:rsidRDefault="00475F6B">
      <w:pPr>
        <w:ind w:left="720" w:hanging="720"/>
        <w:rPr>
          <w:color w:val="0000FF"/>
          <w:sz w:val="20"/>
          <w:szCs w:val="20"/>
          <w:u w:val="single"/>
        </w:rPr>
      </w:pPr>
    </w:p>
    <w:p w14:paraId="64272171" w14:textId="77777777" w:rsidR="00475F6B" w:rsidRDefault="00000000">
      <w:pPr>
        <w:widowControl w:val="0"/>
        <w:pBdr>
          <w:top w:val="nil"/>
          <w:left w:val="nil"/>
          <w:bottom w:val="nil"/>
          <w:right w:val="nil"/>
          <w:between w:val="nil"/>
        </w:pBdr>
        <w:ind w:left="720" w:hanging="720"/>
        <w:rPr>
          <w:sz w:val="20"/>
          <w:szCs w:val="20"/>
        </w:rPr>
      </w:pPr>
      <w:r>
        <w:rPr>
          <w:sz w:val="20"/>
          <w:szCs w:val="20"/>
        </w:rPr>
        <w:t xml:space="preserve">Roncancio, G. (2019).  </w:t>
      </w:r>
      <w:r>
        <w:rPr>
          <w:i/>
          <w:sz w:val="20"/>
          <w:szCs w:val="20"/>
        </w:rPr>
        <w:t>Indicadores de gestión (</w:t>
      </w:r>
      <w:proofErr w:type="spellStart"/>
      <w:r>
        <w:rPr>
          <w:i/>
          <w:sz w:val="20"/>
          <w:szCs w:val="20"/>
        </w:rPr>
        <w:t>KPI's</w:t>
      </w:r>
      <w:proofErr w:type="spellEnd"/>
      <w:r>
        <w:rPr>
          <w:i/>
          <w:sz w:val="20"/>
          <w:szCs w:val="20"/>
        </w:rPr>
        <w:t xml:space="preserve">): tipos y ejemplos. </w:t>
      </w:r>
      <w:r>
        <w:rPr>
          <w:sz w:val="20"/>
          <w:szCs w:val="20"/>
        </w:rPr>
        <w:t xml:space="preserve">Pensemos. </w:t>
      </w:r>
      <w:hyperlink r:id="rId80">
        <w:r w:rsidR="00475F6B">
          <w:rPr>
            <w:color w:val="0000FF"/>
            <w:sz w:val="20"/>
            <w:szCs w:val="20"/>
            <w:u w:val="single"/>
          </w:rPr>
          <w:t>https://gestion.pensemos.com/indicadores-de-gestion-tipo</w:t>
        </w:r>
        <w:r w:rsidR="00475F6B">
          <w:rPr>
            <w:color w:val="0000FF"/>
            <w:sz w:val="20"/>
            <w:szCs w:val="20"/>
            <w:u w:val="single"/>
          </w:rPr>
          <w:t>s-y-ejemplos</w:t>
        </w:r>
      </w:hyperlink>
      <w:r>
        <w:rPr>
          <w:sz w:val="20"/>
          <w:szCs w:val="20"/>
        </w:rPr>
        <w:t xml:space="preserve"> </w:t>
      </w:r>
    </w:p>
    <w:p w14:paraId="4C3AD64C" w14:textId="77777777" w:rsidR="00475F6B" w:rsidRDefault="00475F6B">
      <w:pPr>
        <w:widowControl w:val="0"/>
        <w:pBdr>
          <w:top w:val="nil"/>
          <w:left w:val="nil"/>
          <w:bottom w:val="nil"/>
          <w:right w:val="nil"/>
          <w:between w:val="nil"/>
        </w:pBdr>
        <w:ind w:left="720" w:hanging="720"/>
        <w:rPr>
          <w:sz w:val="20"/>
          <w:szCs w:val="20"/>
        </w:rPr>
      </w:pPr>
    </w:p>
    <w:p w14:paraId="083C112E" w14:textId="77777777" w:rsidR="00475F6B" w:rsidRDefault="00000000">
      <w:pPr>
        <w:pBdr>
          <w:top w:val="nil"/>
          <w:left w:val="nil"/>
          <w:bottom w:val="nil"/>
          <w:right w:val="nil"/>
          <w:between w:val="nil"/>
        </w:pBdr>
        <w:ind w:left="720" w:hanging="720"/>
        <w:rPr>
          <w:sz w:val="20"/>
          <w:szCs w:val="20"/>
        </w:rPr>
      </w:pPr>
      <w:r>
        <w:rPr>
          <w:color w:val="000000"/>
          <w:sz w:val="20"/>
          <w:szCs w:val="20"/>
        </w:rPr>
        <w:t xml:space="preserve">Sinisterra V., Polanco L. y Henao H. (2011). </w:t>
      </w:r>
      <w:r>
        <w:rPr>
          <w:i/>
          <w:color w:val="000000"/>
          <w:sz w:val="20"/>
          <w:szCs w:val="20"/>
        </w:rPr>
        <w:t>Contabilidad: sistema de información para las organizaciones.</w:t>
      </w:r>
      <w:r>
        <w:rPr>
          <w:color w:val="000000"/>
          <w:sz w:val="20"/>
          <w:szCs w:val="20"/>
        </w:rPr>
        <w:t xml:space="preserve"> McGraw Hill. </w:t>
      </w:r>
      <w:hyperlink r:id="rId81">
        <w:r w:rsidR="00475F6B">
          <w:rPr>
            <w:color w:val="0000FF"/>
            <w:sz w:val="20"/>
            <w:szCs w:val="20"/>
            <w:u w:val="single"/>
          </w:rPr>
          <w:t>http://fullseguridad.net/wp-content/uploads/2016/10/Contabilidad-6ta-Edici%C3%B3n-Gonzalo-Sinisterra.</w:t>
        </w:r>
        <w:r w:rsidR="00475F6B">
          <w:rPr>
            <w:color w:val="0000FF"/>
            <w:sz w:val="20"/>
            <w:szCs w:val="20"/>
            <w:u w:val="single"/>
          </w:rPr>
          <w:t>pdf</w:t>
        </w:r>
      </w:hyperlink>
      <w:r>
        <w:rPr>
          <w:color w:val="000000"/>
          <w:sz w:val="20"/>
          <w:szCs w:val="20"/>
        </w:rPr>
        <w:t xml:space="preserve"> </w:t>
      </w:r>
    </w:p>
    <w:p w14:paraId="036BD6F3" w14:textId="77777777" w:rsidR="00475F6B" w:rsidRDefault="00475F6B">
      <w:pPr>
        <w:shd w:val="clear" w:color="auto" w:fill="FFFFFF"/>
        <w:ind w:left="720" w:hanging="720"/>
        <w:rPr>
          <w:sz w:val="20"/>
          <w:szCs w:val="20"/>
        </w:rPr>
      </w:pPr>
    </w:p>
    <w:p w14:paraId="5B21D575" w14:textId="7CF9FBAF" w:rsidR="00475F6B" w:rsidRDefault="00000000">
      <w:pPr>
        <w:shd w:val="clear" w:color="auto" w:fill="FFFFFF"/>
        <w:ind w:left="720" w:hanging="720"/>
        <w:rPr>
          <w:sz w:val="20"/>
          <w:szCs w:val="20"/>
        </w:rPr>
      </w:pPr>
      <w:r>
        <w:rPr>
          <w:sz w:val="20"/>
          <w:szCs w:val="20"/>
        </w:rPr>
        <w:t xml:space="preserve">Super Contable Sage. (s.f.). </w:t>
      </w:r>
      <w:r>
        <w:rPr>
          <w:i/>
          <w:sz w:val="20"/>
          <w:szCs w:val="20"/>
        </w:rPr>
        <w:t xml:space="preserve">Glosario de términos contables. </w:t>
      </w:r>
    </w:p>
    <w:p w14:paraId="3C06D7A6" w14:textId="77777777" w:rsidR="00475F6B" w:rsidRDefault="00475F6B">
      <w:pPr>
        <w:ind w:left="720" w:hanging="720"/>
        <w:rPr>
          <w:sz w:val="20"/>
          <w:szCs w:val="20"/>
        </w:rPr>
      </w:pPr>
    </w:p>
    <w:p w14:paraId="6D8BD597" w14:textId="77777777" w:rsidR="00475F6B" w:rsidRDefault="00000000">
      <w:pPr>
        <w:ind w:left="720" w:hanging="720"/>
        <w:rPr>
          <w:sz w:val="20"/>
          <w:szCs w:val="20"/>
        </w:rPr>
      </w:pPr>
      <w:r>
        <w:rPr>
          <w:sz w:val="20"/>
          <w:szCs w:val="20"/>
        </w:rPr>
        <w:t xml:space="preserve">Varón, G., L. (2015). </w:t>
      </w:r>
      <w:r>
        <w:rPr>
          <w:i/>
          <w:sz w:val="20"/>
          <w:szCs w:val="20"/>
        </w:rPr>
        <w:t>Presentación de estados financieros.</w:t>
      </w:r>
      <w:r>
        <w:rPr>
          <w:sz w:val="20"/>
          <w:szCs w:val="20"/>
        </w:rPr>
        <w:t xml:space="preserve"> </w:t>
      </w:r>
      <w:hyperlink r:id="rId82">
        <w:r w:rsidR="00475F6B">
          <w:rPr>
            <w:color w:val="0000FF"/>
            <w:sz w:val="20"/>
            <w:szCs w:val="20"/>
            <w:u w:val="single"/>
          </w:rPr>
          <w:t>https://www.cccucuta.org.co/me</w:t>
        </w:r>
        <w:r w:rsidR="00475F6B">
          <w:rPr>
            <w:color w:val="0000FF"/>
            <w:sz w:val="20"/>
            <w:szCs w:val="20"/>
            <w:u w:val="single"/>
          </w:rPr>
          <w:t>dia/Adjuntos_de_Noticias/presentacionestadosfinancierosctcp.pdf</w:t>
        </w:r>
      </w:hyperlink>
      <w:r>
        <w:rPr>
          <w:sz w:val="20"/>
          <w:szCs w:val="20"/>
        </w:rPr>
        <w:t xml:space="preserve">  </w:t>
      </w:r>
    </w:p>
    <w:p w14:paraId="288DFD57" w14:textId="77777777" w:rsidR="00475F6B" w:rsidRDefault="00475F6B">
      <w:pPr>
        <w:ind w:left="720" w:hanging="720"/>
        <w:rPr>
          <w:sz w:val="20"/>
          <w:szCs w:val="20"/>
        </w:rPr>
      </w:pPr>
    </w:p>
    <w:p w14:paraId="6A3CB344" w14:textId="77777777" w:rsidR="00475F6B" w:rsidRDefault="00000000">
      <w:pPr>
        <w:numPr>
          <w:ilvl w:val="0"/>
          <w:numId w:val="30"/>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5B62E8A" w14:textId="77777777" w:rsidR="00475F6B" w:rsidRDefault="00475F6B">
      <w:pPr>
        <w:jc w:val="both"/>
        <w:rPr>
          <w:b/>
          <w:sz w:val="20"/>
          <w:szCs w:val="20"/>
        </w:rPr>
      </w:pPr>
    </w:p>
    <w:tbl>
      <w:tblPr>
        <w:tblStyle w:val="afffffffff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475F6B" w14:paraId="38B7947C" w14:textId="77777777">
        <w:tc>
          <w:tcPr>
            <w:tcW w:w="1272" w:type="dxa"/>
            <w:tcBorders>
              <w:top w:val="nil"/>
              <w:left w:val="nil"/>
            </w:tcBorders>
            <w:shd w:val="clear" w:color="auto" w:fill="auto"/>
          </w:tcPr>
          <w:p w14:paraId="2924411F" w14:textId="77777777" w:rsidR="00475F6B" w:rsidRDefault="00475F6B">
            <w:pPr>
              <w:jc w:val="both"/>
              <w:rPr>
                <w:sz w:val="20"/>
                <w:szCs w:val="20"/>
              </w:rPr>
            </w:pPr>
          </w:p>
        </w:tc>
        <w:tc>
          <w:tcPr>
            <w:tcW w:w="1991" w:type="dxa"/>
            <w:shd w:val="clear" w:color="auto" w:fill="auto"/>
            <w:vAlign w:val="center"/>
          </w:tcPr>
          <w:p w14:paraId="6EE305B2" w14:textId="77777777" w:rsidR="00475F6B" w:rsidRDefault="00000000">
            <w:pPr>
              <w:jc w:val="center"/>
              <w:rPr>
                <w:sz w:val="20"/>
                <w:szCs w:val="20"/>
              </w:rPr>
            </w:pPr>
            <w:r>
              <w:rPr>
                <w:sz w:val="20"/>
                <w:szCs w:val="20"/>
              </w:rPr>
              <w:t>Nombre</w:t>
            </w:r>
          </w:p>
        </w:tc>
        <w:tc>
          <w:tcPr>
            <w:tcW w:w="1559" w:type="dxa"/>
            <w:shd w:val="clear" w:color="auto" w:fill="auto"/>
            <w:vAlign w:val="center"/>
          </w:tcPr>
          <w:p w14:paraId="165E69CA" w14:textId="77777777" w:rsidR="00475F6B" w:rsidRDefault="00000000">
            <w:pPr>
              <w:jc w:val="center"/>
              <w:rPr>
                <w:sz w:val="20"/>
                <w:szCs w:val="20"/>
              </w:rPr>
            </w:pPr>
            <w:r>
              <w:rPr>
                <w:sz w:val="20"/>
                <w:szCs w:val="20"/>
              </w:rPr>
              <w:t>Cargo</w:t>
            </w:r>
          </w:p>
        </w:tc>
        <w:tc>
          <w:tcPr>
            <w:tcW w:w="3257" w:type="dxa"/>
            <w:shd w:val="clear" w:color="auto" w:fill="auto"/>
            <w:vAlign w:val="center"/>
          </w:tcPr>
          <w:p w14:paraId="3F0D220E" w14:textId="77777777" w:rsidR="00475F6B" w:rsidRDefault="00000000">
            <w:pPr>
              <w:jc w:val="center"/>
              <w:rPr>
                <w:sz w:val="20"/>
                <w:szCs w:val="20"/>
              </w:rPr>
            </w:pPr>
            <w:r>
              <w:rPr>
                <w:sz w:val="20"/>
                <w:szCs w:val="20"/>
              </w:rPr>
              <w:t>Dependencia</w:t>
            </w:r>
          </w:p>
        </w:tc>
        <w:tc>
          <w:tcPr>
            <w:tcW w:w="1888" w:type="dxa"/>
            <w:shd w:val="clear" w:color="auto" w:fill="auto"/>
            <w:vAlign w:val="center"/>
          </w:tcPr>
          <w:p w14:paraId="75E04B59" w14:textId="77777777" w:rsidR="00475F6B" w:rsidRDefault="00000000">
            <w:pPr>
              <w:jc w:val="center"/>
              <w:rPr>
                <w:sz w:val="20"/>
                <w:szCs w:val="20"/>
              </w:rPr>
            </w:pPr>
            <w:r>
              <w:rPr>
                <w:sz w:val="20"/>
                <w:szCs w:val="20"/>
              </w:rPr>
              <w:t>Fecha</w:t>
            </w:r>
          </w:p>
        </w:tc>
      </w:tr>
      <w:tr w:rsidR="00475F6B" w14:paraId="48B0B35E" w14:textId="77777777">
        <w:trPr>
          <w:trHeight w:val="340"/>
        </w:trPr>
        <w:tc>
          <w:tcPr>
            <w:tcW w:w="1272" w:type="dxa"/>
            <w:vMerge w:val="restart"/>
            <w:shd w:val="clear" w:color="auto" w:fill="auto"/>
          </w:tcPr>
          <w:p w14:paraId="75C83C53" w14:textId="77777777" w:rsidR="00475F6B" w:rsidRDefault="00000000">
            <w:pPr>
              <w:jc w:val="both"/>
              <w:rPr>
                <w:sz w:val="20"/>
                <w:szCs w:val="20"/>
              </w:rPr>
            </w:pPr>
            <w:r>
              <w:rPr>
                <w:sz w:val="20"/>
                <w:szCs w:val="20"/>
              </w:rPr>
              <w:t>Autor (es)</w:t>
            </w:r>
          </w:p>
        </w:tc>
        <w:tc>
          <w:tcPr>
            <w:tcW w:w="1991" w:type="dxa"/>
            <w:shd w:val="clear" w:color="auto" w:fill="auto"/>
          </w:tcPr>
          <w:p w14:paraId="1DBF2FD8" w14:textId="77777777" w:rsidR="00475F6B" w:rsidRDefault="00000000">
            <w:pPr>
              <w:jc w:val="both"/>
              <w:rPr>
                <w:b w:val="0"/>
                <w:sz w:val="20"/>
                <w:szCs w:val="20"/>
              </w:rPr>
            </w:pPr>
            <w:r>
              <w:rPr>
                <w:b w:val="0"/>
                <w:sz w:val="20"/>
                <w:szCs w:val="20"/>
              </w:rPr>
              <w:t>Patricia Mantilla Galvis</w:t>
            </w:r>
          </w:p>
        </w:tc>
        <w:tc>
          <w:tcPr>
            <w:tcW w:w="1559" w:type="dxa"/>
            <w:shd w:val="clear" w:color="auto" w:fill="auto"/>
          </w:tcPr>
          <w:p w14:paraId="4A9B3654" w14:textId="77777777" w:rsidR="00475F6B" w:rsidRDefault="00000000">
            <w:pPr>
              <w:jc w:val="both"/>
              <w:rPr>
                <w:b w:val="0"/>
                <w:sz w:val="20"/>
                <w:szCs w:val="20"/>
              </w:rPr>
            </w:pPr>
            <w:r>
              <w:rPr>
                <w:b w:val="0"/>
                <w:sz w:val="20"/>
                <w:szCs w:val="20"/>
              </w:rPr>
              <w:t>Instructora</w:t>
            </w:r>
          </w:p>
        </w:tc>
        <w:tc>
          <w:tcPr>
            <w:tcW w:w="3257" w:type="dxa"/>
            <w:shd w:val="clear" w:color="auto" w:fill="auto"/>
          </w:tcPr>
          <w:p w14:paraId="3F800B95" w14:textId="77777777" w:rsidR="00475F6B" w:rsidRDefault="00000000">
            <w:pPr>
              <w:jc w:val="both"/>
              <w:rPr>
                <w:b w:val="0"/>
                <w:sz w:val="20"/>
                <w:szCs w:val="20"/>
              </w:rPr>
            </w:pPr>
            <w:r>
              <w:rPr>
                <w:b w:val="0"/>
                <w:sz w:val="20"/>
                <w:szCs w:val="20"/>
              </w:rPr>
              <w:t>Centro de Servicios Financieros</w:t>
            </w:r>
          </w:p>
        </w:tc>
        <w:tc>
          <w:tcPr>
            <w:tcW w:w="1888" w:type="dxa"/>
            <w:shd w:val="clear" w:color="auto" w:fill="auto"/>
          </w:tcPr>
          <w:p w14:paraId="2E492F84" w14:textId="77777777" w:rsidR="00475F6B" w:rsidRDefault="00000000">
            <w:pPr>
              <w:jc w:val="both"/>
              <w:rPr>
                <w:b w:val="0"/>
                <w:sz w:val="20"/>
                <w:szCs w:val="20"/>
              </w:rPr>
            </w:pPr>
            <w:r>
              <w:rPr>
                <w:b w:val="0"/>
                <w:sz w:val="20"/>
                <w:szCs w:val="20"/>
              </w:rPr>
              <w:t>Diciembre de 2020</w:t>
            </w:r>
          </w:p>
        </w:tc>
      </w:tr>
      <w:tr w:rsidR="00475F6B" w14:paraId="66E65D22" w14:textId="77777777">
        <w:trPr>
          <w:trHeight w:val="340"/>
        </w:trPr>
        <w:tc>
          <w:tcPr>
            <w:tcW w:w="1272" w:type="dxa"/>
            <w:vMerge/>
            <w:shd w:val="clear" w:color="auto" w:fill="auto"/>
          </w:tcPr>
          <w:p w14:paraId="3DDE03E0" w14:textId="77777777" w:rsidR="00475F6B" w:rsidRDefault="00475F6B">
            <w:pPr>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09478357" w14:textId="77777777" w:rsidR="00475F6B" w:rsidRDefault="00000000">
            <w:pPr>
              <w:jc w:val="both"/>
              <w:rPr>
                <w:b w:val="0"/>
                <w:sz w:val="20"/>
                <w:szCs w:val="20"/>
              </w:rPr>
            </w:pPr>
            <w:proofErr w:type="spellStart"/>
            <w:r>
              <w:rPr>
                <w:b w:val="0"/>
                <w:sz w:val="20"/>
                <w:szCs w:val="20"/>
              </w:rPr>
              <w:t>Maryuri</w:t>
            </w:r>
            <w:proofErr w:type="spellEnd"/>
            <w:r>
              <w:rPr>
                <w:b w:val="0"/>
                <w:sz w:val="20"/>
                <w:szCs w:val="20"/>
              </w:rPr>
              <w:t xml:space="preserve"> Agudelo Franco</w:t>
            </w:r>
          </w:p>
        </w:tc>
        <w:tc>
          <w:tcPr>
            <w:tcW w:w="1559" w:type="dxa"/>
            <w:shd w:val="clear" w:color="auto" w:fill="auto"/>
          </w:tcPr>
          <w:p w14:paraId="178667B7" w14:textId="77777777" w:rsidR="00475F6B" w:rsidRDefault="00000000">
            <w:pPr>
              <w:jc w:val="both"/>
              <w:rPr>
                <w:b w:val="0"/>
                <w:sz w:val="20"/>
                <w:szCs w:val="20"/>
              </w:rPr>
            </w:pPr>
            <w:r>
              <w:rPr>
                <w:b w:val="0"/>
                <w:sz w:val="20"/>
                <w:szCs w:val="20"/>
              </w:rPr>
              <w:t>Diseñadora instruccional</w:t>
            </w:r>
          </w:p>
        </w:tc>
        <w:tc>
          <w:tcPr>
            <w:tcW w:w="3257" w:type="dxa"/>
            <w:shd w:val="clear" w:color="auto" w:fill="auto"/>
          </w:tcPr>
          <w:p w14:paraId="1A45996C" w14:textId="77777777" w:rsidR="00475F6B" w:rsidRDefault="00000000">
            <w:pPr>
              <w:jc w:val="both"/>
              <w:rPr>
                <w:b w:val="0"/>
                <w:sz w:val="20"/>
                <w:szCs w:val="20"/>
              </w:rPr>
            </w:pPr>
            <w:r>
              <w:rPr>
                <w:b w:val="0"/>
                <w:sz w:val="20"/>
                <w:szCs w:val="20"/>
              </w:rPr>
              <w:t>Centro de Diseño y Metrología</w:t>
            </w:r>
          </w:p>
        </w:tc>
        <w:tc>
          <w:tcPr>
            <w:tcW w:w="1888" w:type="dxa"/>
            <w:shd w:val="clear" w:color="auto" w:fill="auto"/>
          </w:tcPr>
          <w:p w14:paraId="7B1B71B6" w14:textId="77777777" w:rsidR="00475F6B" w:rsidRDefault="00000000">
            <w:pPr>
              <w:jc w:val="both"/>
              <w:rPr>
                <w:b w:val="0"/>
                <w:sz w:val="20"/>
                <w:szCs w:val="20"/>
              </w:rPr>
            </w:pPr>
            <w:r>
              <w:rPr>
                <w:b w:val="0"/>
                <w:sz w:val="20"/>
                <w:szCs w:val="20"/>
              </w:rPr>
              <w:t>Diciembre de 2020</w:t>
            </w:r>
          </w:p>
        </w:tc>
      </w:tr>
      <w:tr w:rsidR="00475F6B" w14:paraId="0A08A561" w14:textId="77777777">
        <w:trPr>
          <w:trHeight w:val="340"/>
        </w:trPr>
        <w:tc>
          <w:tcPr>
            <w:tcW w:w="1272" w:type="dxa"/>
            <w:vMerge/>
            <w:shd w:val="clear" w:color="auto" w:fill="auto"/>
          </w:tcPr>
          <w:p w14:paraId="2E8FD1AC" w14:textId="77777777" w:rsidR="00475F6B" w:rsidRDefault="00475F6B">
            <w:pPr>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5E6B71AC" w14:textId="77777777" w:rsidR="00475F6B" w:rsidRDefault="00000000">
            <w:pPr>
              <w:jc w:val="both"/>
              <w:rPr>
                <w:b w:val="0"/>
                <w:sz w:val="20"/>
                <w:szCs w:val="20"/>
              </w:rPr>
            </w:pPr>
            <w:r>
              <w:rPr>
                <w:b w:val="0"/>
                <w:sz w:val="20"/>
                <w:szCs w:val="20"/>
              </w:rPr>
              <w:t>Vilma Lucía Perilla M.</w:t>
            </w:r>
          </w:p>
        </w:tc>
        <w:tc>
          <w:tcPr>
            <w:tcW w:w="1559" w:type="dxa"/>
            <w:shd w:val="clear" w:color="auto" w:fill="auto"/>
          </w:tcPr>
          <w:p w14:paraId="5AF4CA8B" w14:textId="77777777" w:rsidR="00475F6B" w:rsidRDefault="00000000">
            <w:pPr>
              <w:jc w:val="both"/>
              <w:rPr>
                <w:sz w:val="20"/>
                <w:szCs w:val="20"/>
              </w:rPr>
            </w:pPr>
            <w:r>
              <w:rPr>
                <w:b w:val="0"/>
                <w:sz w:val="20"/>
                <w:szCs w:val="20"/>
              </w:rPr>
              <w:t xml:space="preserve">Revisora pedagógica y metodológica </w:t>
            </w:r>
          </w:p>
        </w:tc>
        <w:tc>
          <w:tcPr>
            <w:tcW w:w="3257" w:type="dxa"/>
            <w:shd w:val="clear" w:color="auto" w:fill="auto"/>
          </w:tcPr>
          <w:p w14:paraId="7C0B2862" w14:textId="77777777" w:rsidR="00475F6B" w:rsidRDefault="00000000">
            <w:pPr>
              <w:jc w:val="both"/>
              <w:rPr>
                <w:sz w:val="20"/>
                <w:szCs w:val="20"/>
              </w:rPr>
            </w:pPr>
            <w:r>
              <w:rPr>
                <w:b w:val="0"/>
                <w:sz w:val="20"/>
                <w:szCs w:val="20"/>
              </w:rPr>
              <w:t xml:space="preserve">Centro de Gestión Industrial – Regional Distrito Capital </w:t>
            </w:r>
          </w:p>
        </w:tc>
        <w:tc>
          <w:tcPr>
            <w:tcW w:w="1888" w:type="dxa"/>
            <w:shd w:val="clear" w:color="auto" w:fill="auto"/>
          </w:tcPr>
          <w:p w14:paraId="53193B66" w14:textId="77777777" w:rsidR="00475F6B" w:rsidRDefault="00000000">
            <w:pPr>
              <w:jc w:val="both"/>
              <w:rPr>
                <w:sz w:val="20"/>
                <w:szCs w:val="20"/>
              </w:rPr>
            </w:pPr>
            <w:r>
              <w:rPr>
                <w:b w:val="0"/>
                <w:sz w:val="20"/>
                <w:szCs w:val="20"/>
              </w:rPr>
              <w:t>Mayo de 2021</w:t>
            </w:r>
          </w:p>
        </w:tc>
      </w:tr>
      <w:tr w:rsidR="00475F6B" w14:paraId="663F7FC4" w14:textId="77777777">
        <w:trPr>
          <w:trHeight w:val="340"/>
        </w:trPr>
        <w:tc>
          <w:tcPr>
            <w:tcW w:w="1272" w:type="dxa"/>
            <w:vMerge/>
            <w:shd w:val="clear" w:color="auto" w:fill="auto"/>
          </w:tcPr>
          <w:p w14:paraId="08BD2E3E" w14:textId="77777777" w:rsidR="00475F6B" w:rsidRDefault="00475F6B">
            <w:pPr>
              <w:widowControl w:val="0"/>
              <w:pBdr>
                <w:top w:val="nil"/>
                <w:left w:val="nil"/>
                <w:bottom w:val="nil"/>
                <w:right w:val="nil"/>
                <w:between w:val="nil"/>
              </w:pBdr>
              <w:spacing w:line="276" w:lineRule="auto"/>
              <w:rPr>
                <w:sz w:val="20"/>
                <w:szCs w:val="20"/>
              </w:rPr>
            </w:pPr>
          </w:p>
        </w:tc>
        <w:tc>
          <w:tcPr>
            <w:tcW w:w="1991" w:type="dxa"/>
            <w:shd w:val="clear" w:color="auto" w:fill="auto"/>
          </w:tcPr>
          <w:p w14:paraId="5CA3B63F" w14:textId="77777777" w:rsidR="00475F6B" w:rsidRDefault="00000000">
            <w:pPr>
              <w:jc w:val="both"/>
              <w:rPr>
                <w:b w:val="0"/>
                <w:sz w:val="20"/>
                <w:szCs w:val="20"/>
              </w:rPr>
            </w:pPr>
            <w:r>
              <w:rPr>
                <w:b w:val="0"/>
                <w:sz w:val="20"/>
                <w:szCs w:val="20"/>
              </w:rPr>
              <w:t>Julia Isabel Roberto</w:t>
            </w:r>
          </w:p>
        </w:tc>
        <w:tc>
          <w:tcPr>
            <w:tcW w:w="1559" w:type="dxa"/>
            <w:shd w:val="clear" w:color="auto" w:fill="auto"/>
          </w:tcPr>
          <w:p w14:paraId="0F9371CC" w14:textId="77777777" w:rsidR="00475F6B" w:rsidRDefault="00000000">
            <w:pPr>
              <w:jc w:val="both"/>
              <w:rPr>
                <w:b w:val="0"/>
                <w:sz w:val="20"/>
                <w:szCs w:val="20"/>
              </w:rPr>
            </w:pPr>
            <w:r>
              <w:rPr>
                <w:b w:val="0"/>
                <w:sz w:val="20"/>
                <w:szCs w:val="20"/>
              </w:rPr>
              <w:t>Diseñadora y evaluadora instruccional</w:t>
            </w:r>
          </w:p>
        </w:tc>
        <w:tc>
          <w:tcPr>
            <w:tcW w:w="3257" w:type="dxa"/>
            <w:shd w:val="clear" w:color="auto" w:fill="auto"/>
          </w:tcPr>
          <w:p w14:paraId="26814998" w14:textId="77777777" w:rsidR="00475F6B" w:rsidRDefault="00000000">
            <w:pPr>
              <w:jc w:val="both"/>
              <w:rPr>
                <w:b w:val="0"/>
                <w:sz w:val="20"/>
                <w:szCs w:val="20"/>
              </w:rPr>
            </w:pPr>
            <w:r>
              <w:rPr>
                <w:b w:val="0"/>
                <w:sz w:val="20"/>
                <w:szCs w:val="20"/>
              </w:rPr>
              <w:t>Centro para la Industria de la Comunicación Gráfica – Regional Distrito Capital</w:t>
            </w:r>
          </w:p>
        </w:tc>
        <w:tc>
          <w:tcPr>
            <w:tcW w:w="1888" w:type="dxa"/>
            <w:shd w:val="clear" w:color="auto" w:fill="auto"/>
          </w:tcPr>
          <w:p w14:paraId="48F125AF" w14:textId="77777777" w:rsidR="00475F6B" w:rsidRDefault="00000000">
            <w:pPr>
              <w:jc w:val="both"/>
              <w:rPr>
                <w:b w:val="0"/>
                <w:sz w:val="20"/>
                <w:szCs w:val="20"/>
              </w:rPr>
            </w:pPr>
            <w:r>
              <w:rPr>
                <w:b w:val="0"/>
                <w:sz w:val="20"/>
                <w:szCs w:val="20"/>
              </w:rPr>
              <w:t>Junio 2021</w:t>
            </w:r>
          </w:p>
        </w:tc>
      </w:tr>
    </w:tbl>
    <w:p w14:paraId="2D157033" w14:textId="77777777" w:rsidR="00475F6B" w:rsidRDefault="00475F6B">
      <w:pPr>
        <w:rPr>
          <w:sz w:val="20"/>
          <w:szCs w:val="20"/>
        </w:rPr>
      </w:pPr>
    </w:p>
    <w:p w14:paraId="2A7E20E2" w14:textId="77777777" w:rsidR="00475F6B" w:rsidRDefault="00000000">
      <w:pPr>
        <w:numPr>
          <w:ilvl w:val="0"/>
          <w:numId w:val="30"/>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43C03519" w14:textId="77777777" w:rsidR="00475F6B" w:rsidRDefault="00475F6B">
      <w:pPr>
        <w:pBdr>
          <w:top w:val="nil"/>
          <w:left w:val="nil"/>
          <w:bottom w:val="nil"/>
          <w:right w:val="nil"/>
          <w:between w:val="nil"/>
        </w:pBdr>
        <w:ind w:left="284"/>
        <w:jc w:val="both"/>
        <w:rPr>
          <w:b/>
          <w:color w:val="000000"/>
          <w:sz w:val="20"/>
          <w:szCs w:val="20"/>
        </w:rPr>
      </w:pPr>
    </w:p>
    <w:tbl>
      <w:tblPr>
        <w:tblStyle w:val="afffffffff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475F6B" w14:paraId="7DE1A9EE" w14:textId="77777777">
        <w:tc>
          <w:tcPr>
            <w:tcW w:w="1264" w:type="dxa"/>
            <w:tcBorders>
              <w:top w:val="nil"/>
              <w:left w:val="nil"/>
            </w:tcBorders>
            <w:shd w:val="clear" w:color="auto" w:fill="auto"/>
          </w:tcPr>
          <w:p w14:paraId="3FC1E65C" w14:textId="77777777" w:rsidR="00475F6B" w:rsidRDefault="00475F6B">
            <w:pPr>
              <w:jc w:val="both"/>
              <w:rPr>
                <w:sz w:val="20"/>
                <w:szCs w:val="20"/>
              </w:rPr>
            </w:pPr>
          </w:p>
        </w:tc>
        <w:tc>
          <w:tcPr>
            <w:tcW w:w="2138" w:type="dxa"/>
            <w:shd w:val="clear" w:color="auto" w:fill="auto"/>
          </w:tcPr>
          <w:p w14:paraId="0CAF2EF1" w14:textId="77777777" w:rsidR="00475F6B" w:rsidRDefault="00000000">
            <w:pPr>
              <w:jc w:val="both"/>
              <w:rPr>
                <w:sz w:val="20"/>
                <w:szCs w:val="20"/>
              </w:rPr>
            </w:pPr>
            <w:r>
              <w:rPr>
                <w:sz w:val="20"/>
                <w:szCs w:val="20"/>
              </w:rPr>
              <w:t>Nombre</w:t>
            </w:r>
          </w:p>
        </w:tc>
        <w:tc>
          <w:tcPr>
            <w:tcW w:w="1701" w:type="dxa"/>
            <w:shd w:val="clear" w:color="auto" w:fill="auto"/>
          </w:tcPr>
          <w:p w14:paraId="37A88D06" w14:textId="77777777" w:rsidR="00475F6B" w:rsidRDefault="00000000">
            <w:pPr>
              <w:jc w:val="both"/>
              <w:rPr>
                <w:sz w:val="20"/>
                <w:szCs w:val="20"/>
              </w:rPr>
            </w:pPr>
            <w:r>
              <w:rPr>
                <w:sz w:val="20"/>
                <w:szCs w:val="20"/>
              </w:rPr>
              <w:t>Cargo</w:t>
            </w:r>
          </w:p>
        </w:tc>
        <w:tc>
          <w:tcPr>
            <w:tcW w:w="1843" w:type="dxa"/>
            <w:shd w:val="clear" w:color="auto" w:fill="auto"/>
          </w:tcPr>
          <w:p w14:paraId="5836DEDE" w14:textId="77777777" w:rsidR="00475F6B" w:rsidRDefault="00000000">
            <w:pPr>
              <w:jc w:val="both"/>
              <w:rPr>
                <w:sz w:val="20"/>
                <w:szCs w:val="20"/>
              </w:rPr>
            </w:pPr>
            <w:r>
              <w:rPr>
                <w:sz w:val="20"/>
                <w:szCs w:val="20"/>
              </w:rPr>
              <w:t>Dependencia</w:t>
            </w:r>
          </w:p>
        </w:tc>
        <w:tc>
          <w:tcPr>
            <w:tcW w:w="1044" w:type="dxa"/>
            <w:shd w:val="clear" w:color="auto" w:fill="auto"/>
          </w:tcPr>
          <w:p w14:paraId="4C10D39F" w14:textId="77777777" w:rsidR="00475F6B" w:rsidRDefault="00000000">
            <w:pPr>
              <w:jc w:val="both"/>
              <w:rPr>
                <w:sz w:val="20"/>
                <w:szCs w:val="20"/>
              </w:rPr>
            </w:pPr>
            <w:r>
              <w:rPr>
                <w:sz w:val="20"/>
                <w:szCs w:val="20"/>
              </w:rPr>
              <w:t>Fecha</w:t>
            </w:r>
          </w:p>
        </w:tc>
        <w:tc>
          <w:tcPr>
            <w:tcW w:w="1977" w:type="dxa"/>
            <w:shd w:val="clear" w:color="auto" w:fill="auto"/>
          </w:tcPr>
          <w:p w14:paraId="3C9366F5" w14:textId="77777777" w:rsidR="00475F6B" w:rsidRDefault="00000000">
            <w:pPr>
              <w:jc w:val="both"/>
              <w:rPr>
                <w:sz w:val="20"/>
                <w:szCs w:val="20"/>
              </w:rPr>
            </w:pPr>
            <w:r>
              <w:rPr>
                <w:sz w:val="20"/>
                <w:szCs w:val="20"/>
              </w:rPr>
              <w:t>Razón del cambio</w:t>
            </w:r>
          </w:p>
        </w:tc>
      </w:tr>
      <w:tr w:rsidR="00475F6B" w14:paraId="47535B8E" w14:textId="77777777">
        <w:tc>
          <w:tcPr>
            <w:tcW w:w="1264" w:type="dxa"/>
            <w:shd w:val="clear" w:color="auto" w:fill="auto"/>
          </w:tcPr>
          <w:p w14:paraId="55410300" w14:textId="77777777" w:rsidR="00475F6B" w:rsidRDefault="00000000">
            <w:pPr>
              <w:jc w:val="both"/>
              <w:rPr>
                <w:sz w:val="20"/>
                <w:szCs w:val="20"/>
              </w:rPr>
            </w:pPr>
            <w:r>
              <w:rPr>
                <w:sz w:val="20"/>
                <w:szCs w:val="20"/>
              </w:rPr>
              <w:t>Autor (es)</w:t>
            </w:r>
          </w:p>
        </w:tc>
        <w:tc>
          <w:tcPr>
            <w:tcW w:w="2138" w:type="dxa"/>
            <w:shd w:val="clear" w:color="auto" w:fill="auto"/>
          </w:tcPr>
          <w:p w14:paraId="3A1CF470" w14:textId="77777777" w:rsidR="00475F6B" w:rsidRDefault="00475F6B">
            <w:pPr>
              <w:jc w:val="both"/>
              <w:rPr>
                <w:sz w:val="20"/>
                <w:szCs w:val="20"/>
              </w:rPr>
            </w:pPr>
          </w:p>
        </w:tc>
        <w:tc>
          <w:tcPr>
            <w:tcW w:w="1701" w:type="dxa"/>
            <w:shd w:val="clear" w:color="auto" w:fill="auto"/>
          </w:tcPr>
          <w:p w14:paraId="03DA3393" w14:textId="77777777" w:rsidR="00475F6B" w:rsidRDefault="00475F6B">
            <w:pPr>
              <w:jc w:val="both"/>
              <w:rPr>
                <w:sz w:val="20"/>
                <w:szCs w:val="20"/>
              </w:rPr>
            </w:pPr>
          </w:p>
        </w:tc>
        <w:tc>
          <w:tcPr>
            <w:tcW w:w="1843" w:type="dxa"/>
            <w:shd w:val="clear" w:color="auto" w:fill="auto"/>
          </w:tcPr>
          <w:p w14:paraId="64F93B6F" w14:textId="77777777" w:rsidR="00475F6B" w:rsidRDefault="00475F6B">
            <w:pPr>
              <w:jc w:val="both"/>
              <w:rPr>
                <w:sz w:val="20"/>
                <w:szCs w:val="20"/>
              </w:rPr>
            </w:pPr>
          </w:p>
        </w:tc>
        <w:tc>
          <w:tcPr>
            <w:tcW w:w="1044" w:type="dxa"/>
            <w:shd w:val="clear" w:color="auto" w:fill="auto"/>
          </w:tcPr>
          <w:p w14:paraId="4869F188" w14:textId="77777777" w:rsidR="00475F6B" w:rsidRDefault="00475F6B">
            <w:pPr>
              <w:jc w:val="both"/>
              <w:rPr>
                <w:sz w:val="20"/>
                <w:szCs w:val="20"/>
              </w:rPr>
            </w:pPr>
          </w:p>
        </w:tc>
        <w:tc>
          <w:tcPr>
            <w:tcW w:w="1977" w:type="dxa"/>
            <w:shd w:val="clear" w:color="auto" w:fill="auto"/>
          </w:tcPr>
          <w:p w14:paraId="2363D0F0" w14:textId="77777777" w:rsidR="00475F6B" w:rsidRDefault="00475F6B">
            <w:pPr>
              <w:jc w:val="both"/>
              <w:rPr>
                <w:sz w:val="20"/>
                <w:szCs w:val="20"/>
              </w:rPr>
            </w:pPr>
          </w:p>
        </w:tc>
      </w:tr>
    </w:tbl>
    <w:p w14:paraId="63EC44A7" w14:textId="77777777" w:rsidR="00475F6B" w:rsidRDefault="00475F6B">
      <w:pPr>
        <w:rPr>
          <w:sz w:val="20"/>
          <w:szCs w:val="20"/>
        </w:rPr>
      </w:pPr>
    </w:p>
    <w:sectPr w:rsidR="00475F6B">
      <w:headerReference w:type="default" r:id="rId83"/>
      <w:footerReference w:type="default" r:id="rId8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aola Moya" w:date="2025-04-08T22:11:00Z" w:initials="PM">
    <w:p w14:paraId="7E2D4889" w14:textId="77777777" w:rsidR="002403E3" w:rsidRDefault="002403E3" w:rsidP="002403E3">
      <w:pPr>
        <w:pStyle w:val="CommentText"/>
      </w:pPr>
      <w:r>
        <w:rPr>
          <w:rStyle w:val="CommentReference"/>
        </w:rPr>
        <w:annotationRef/>
      </w:r>
      <w:hyperlink r:id="rId1" w:history="1">
        <w:r w:rsidRPr="00572AA0">
          <w:rPr>
            <w:rStyle w:val="Hyperlink"/>
          </w:rPr>
          <w:t>https://www.freepik.es/vector-gratis/ilustracion-concepto-contable_133782181.htm#fromView=search&amp;page=1&amp;position=1&amp;uuid=f37091c5-7c75-4ccf-9163-9a152992a7dd&amp;query=analisis+financiro</w:t>
        </w:r>
      </w:hyperlink>
    </w:p>
  </w:comment>
  <w:comment w:id="2" w:author="Paola Moya" w:date="2025-04-08T22:11:00Z" w:initials="PM">
    <w:p w14:paraId="00166D36" w14:textId="77777777" w:rsidR="002403E3" w:rsidRDefault="002403E3" w:rsidP="002403E3">
      <w:pPr>
        <w:pStyle w:val="CommentText"/>
      </w:pPr>
      <w:r>
        <w:rPr>
          <w:rStyle w:val="CommentReference"/>
        </w:rPr>
        <w:annotationRef/>
      </w:r>
      <w:hyperlink r:id="rId2" w:history="1">
        <w:r w:rsidRPr="004D17E0">
          <w:rPr>
            <w:rStyle w:val="Hyperlink"/>
          </w:rPr>
          <w:t>https://www.freepik.es/foto-gratis/vista-superior-personas-negocios-que-trabajan-ipad_37127716.htm#fromView=search&amp;page=1&amp;position=2&amp;uuid=f37091c5-7c75-4ccf-9163-9a152992a7dd&amp;query=analisis+financiro</w:t>
        </w:r>
      </w:hyperlink>
    </w:p>
  </w:comment>
  <w:comment w:id="3" w:author="Paola Moya" w:date="2025-04-08T22:12:00Z" w:initials="PM">
    <w:p w14:paraId="098EF085" w14:textId="77777777" w:rsidR="000868B5" w:rsidRDefault="000868B5" w:rsidP="000868B5">
      <w:pPr>
        <w:pStyle w:val="CommentText"/>
      </w:pPr>
      <w:r>
        <w:rPr>
          <w:rStyle w:val="CommentReference"/>
        </w:rPr>
        <w:annotationRef/>
      </w:r>
      <w:hyperlink r:id="rId3" w:history="1">
        <w:r w:rsidRPr="00B06C8E">
          <w:rPr>
            <w:rStyle w:val="Hyperlink"/>
          </w:rPr>
          <w:t>https://www.freepik.es/foto-gratis/empresaria-usando-tableta-analizar-concepto-exito-estadisticas-estrategia-financiera-empresa-planificacion-futuro-sala-oficina_16068533.htm#fromView=search&amp;page=1&amp;position=4&amp;uuid=f37091c5-7c75-4ccf-9163-9a152992a7dd&amp;query=analisis+financiro</w:t>
        </w:r>
      </w:hyperlink>
    </w:p>
  </w:comment>
  <w:comment w:id="4" w:author="Paola Moya" w:date="2025-04-08T22:12:00Z" w:initials="PM">
    <w:p w14:paraId="14EEE072" w14:textId="77777777" w:rsidR="000868B5" w:rsidRDefault="000868B5" w:rsidP="000868B5">
      <w:pPr>
        <w:pStyle w:val="CommentText"/>
      </w:pPr>
      <w:r>
        <w:rPr>
          <w:rStyle w:val="CommentReference"/>
        </w:rPr>
        <w:annotationRef/>
      </w:r>
      <w:hyperlink r:id="rId4" w:history="1">
        <w:r w:rsidRPr="0066292B">
          <w:rPr>
            <w:rStyle w:val="Hyperlink"/>
          </w:rPr>
          <w:t>https://www.freepik.es/fotos-premium/lupa-sobre-papel-hoja-calculo_4537693.htm#fromView=search&amp;page=1&amp;position=17&amp;uuid=f37091c5-7c75-4ccf-9163-9a152992a7dd&amp;query=analisis+financiro</w:t>
        </w:r>
      </w:hyperlink>
    </w:p>
  </w:comment>
  <w:comment w:id="5" w:author="Paola Moya" w:date="2025-04-08T22:13:00Z" w:initials="PM">
    <w:p w14:paraId="5D22FDC4" w14:textId="77777777" w:rsidR="000868B5" w:rsidRDefault="000868B5" w:rsidP="000868B5">
      <w:pPr>
        <w:pStyle w:val="CommentText"/>
      </w:pPr>
      <w:r>
        <w:rPr>
          <w:rStyle w:val="CommentReference"/>
        </w:rPr>
        <w:annotationRef/>
      </w:r>
      <w:hyperlink r:id="rId5" w:history="1">
        <w:r w:rsidRPr="00C6399E">
          <w:rPr>
            <w:rStyle w:val="Hyperlink"/>
          </w:rPr>
          <w:t>https://www.freepik.es/fotos-premium/hombre-negocios-que-hace-computadora-digital-tableta-presentacion-oficina-como-concepto_19080694.htm#fromView=search&amp;page=1&amp;position=10&amp;uuid=f37091c5-7c75-4ccf-9163-9a152992a7dd&amp;query=analisis+financiro</w:t>
        </w:r>
      </w:hyperlink>
    </w:p>
  </w:comment>
  <w:comment w:id="6" w:author="Paola Moya" w:date="2025-04-08T22:13:00Z" w:initials="PM">
    <w:p w14:paraId="3119BDBA" w14:textId="77777777" w:rsidR="00F14A11" w:rsidRDefault="00F14A11" w:rsidP="00F14A11">
      <w:pPr>
        <w:pStyle w:val="CommentText"/>
      </w:pPr>
      <w:r>
        <w:rPr>
          <w:rStyle w:val="CommentReference"/>
        </w:rPr>
        <w:annotationRef/>
      </w:r>
      <w:hyperlink r:id="rId6" w:history="1">
        <w:r w:rsidRPr="00387570">
          <w:rPr>
            <w:rStyle w:val="Hyperlink"/>
          </w:rPr>
          <w:t>https://www.freepik.es/foto-gratis/concepto-negocio-copia-espacio-mesa-escritorio-oficina-enfoque-pluma-analisis-grafico-computadora-bloc-notas-taza-cafe-tablero-desk-vintage-retro-filtro-enfoque-selectivo_1238855.htm#fromView=search&amp;page=1&amp;position=18&amp;uuid=f37091c5-7c75-4ccf-9163-9a152992a7dd&amp;query=analisis+financiro</w:t>
        </w:r>
      </w:hyperlink>
    </w:p>
  </w:comment>
  <w:comment w:id="7" w:author="Paola Moya" w:date="2025-04-08T22:26:00Z" w:initials="PM">
    <w:p w14:paraId="2EDD3BFC" w14:textId="77777777" w:rsidR="002A1FC3" w:rsidRDefault="00E0552C" w:rsidP="002A1FC3">
      <w:pPr>
        <w:pStyle w:val="CommentText"/>
      </w:pPr>
      <w:r>
        <w:rPr>
          <w:rStyle w:val="CommentReference"/>
        </w:rPr>
        <w:annotationRef/>
      </w:r>
      <w:r w:rsidR="002A1FC3">
        <w:rPr>
          <w:highlight w:val="magenta"/>
        </w:rPr>
        <w:t>Texto alternativo</w:t>
      </w:r>
      <w:r w:rsidR="002A1FC3">
        <w:t xml:space="preserve">: Tabla sobre el estado de situación financiera de la Compañía Contable SAS al 31 de diciembre de 2019, que incluye activos corrientes y no corrientes con sus valores en pesos colombianos y su respectivo análisis vertical en porcentaje. </w:t>
      </w:r>
    </w:p>
  </w:comment>
  <w:comment w:id="8" w:author="Paola Moya" w:date="2025-04-08T22:26:00Z" w:initials="PM">
    <w:p w14:paraId="28166D74" w14:textId="77777777" w:rsidR="002A1FC3" w:rsidRDefault="00E0552C" w:rsidP="002A1FC3">
      <w:pPr>
        <w:pStyle w:val="CommentText"/>
      </w:pPr>
      <w:r>
        <w:rPr>
          <w:rStyle w:val="CommentReference"/>
        </w:rPr>
        <w:annotationRef/>
      </w:r>
      <w:r w:rsidR="002A1FC3">
        <w:rPr>
          <w:highlight w:val="magenta"/>
        </w:rPr>
        <w:t>Texto alternativo</w:t>
      </w:r>
      <w:r w:rsidR="002A1FC3">
        <w:t xml:space="preserve">: Tabla del estado de resultados integrales de la Compañía Contable SAS para el año 2019, que presenta ingresos, costos, gastos, utilidad operativa y utilidad del período, con sus respectivos valores en pesos colombianos y análisis vertical en porcentajes. </w:t>
      </w:r>
    </w:p>
  </w:comment>
  <w:comment w:id="9" w:author="Paola Moya" w:date="2025-04-08T22:14:00Z" w:initials="PM">
    <w:p w14:paraId="14407253" w14:textId="0AADF415" w:rsidR="00F14A11" w:rsidRDefault="00F14A11" w:rsidP="00F14A11">
      <w:pPr>
        <w:pStyle w:val="CommentText"/>
      </w:pPr>
      <w:r>
        <w:rPr>
          <w:rStyle w:val="CommentReference"/>
        </w:rPr>
        <w:annotationRef/>
      </w:r>
      <w:hyperlink r:id="rId7" w:history="1">
        <w:r w:rsidRPr="00A772A0">
          <w:rPr>
            <w:rStyle w:val="Hyperlink"/>
          </w:rPr>
          <w:t>https://www.freepik.es/foto-gratis/joven-empresario-trabajando-su-oficina-concepto-exito_11942321.htm#fromView=search&amp;page=1&amp;position=8&amp;uuid=432546d8-46d2-45cb-81b1-e5a560c42f4b&amp;query=analisis+financiro+horizontal</w:t>
        </w:r>
      </w:hyperlink>
    </w:p>
  </w:comment>
  <w:comment w:id="10" w:author="Paola Moya" w:date="2025-04-08T22:26:00Z" w:initials="PM">
    <w:p w14:paraId="541716A1" w14:textId="77777777" w:rsidR="003D7C6A" w:rsidRDefault="00E0552C" w:rsidP="003D7C6A">
      <w:pPr>
        <w:pStyle w:val="CommentText"/>
      </w:pPr>
      <w:r>
        <w:rPr>
          <w:rStyle w:val="CommentReference"/>
        </w:rPr>
        <w:annotationRef/>
      </w:r>
      <w:r w:rsidR="003D7C6A">
        <w:rPr>
          <w:highlight w:val="magenta"/>
        </w:rPr>
        <w:t>Texto alternativo</w:t>
      </w:r>
      <w:r w:rsidR="003D7C6A">
        <w:t xml:space="preserve">: Tabla comparativa del estado de situación financiera de la Compañía Contable SAS entre 2019 y 2018, que muestra activos corrientes y no corrientes con sus valores, junto al análisis horizontal que incluye variación absoluta y relativa en porcentaje. </w:t>
      </w:r>
    </w:p>
  </w:comment>
  <w:comment w:id="11" w:author="Paola Moya" w:date="2025-04-08T22:26:00Z" w:initials="PM">
    <w:p w14:paraId="373EA02D" w14:textId="77777777" w:rsidR="003D7C6A" w:rsidRDefault="00E0552C" w:rsidP="003D7C6A">
      <w:pPr>
        <w:pStyle w:val="CommentText"/>
      </w:pPr>
      <w:r>
        <w:rPr>
          <w:rStyle w:val="CommentReference"/>
        </w:rPr>
        <w:annotationRef/>
      </w:r>
      <w:r w:rsidR="003D7C6A">
        <w:rPr>
          <w:highlight w:val="magenta"/>
        </w:rPr>
        <w:t>Texto alternativo</w:t>
      </w:r>
      <w:r w:rsidR="003D7C6A">
        <w:t xml:space="preserve">: Tabla del estado de resultados integrales comparativo de la Compañía Contable SAS para los años 2019 y 2018, que incluye ingresos, costos, gastos, utilidad operativa y del período, con análisis horizontal que presenta variaciones absolutas y relativas en porcentaje. </w:t>
      </w:r>
    </w:p>
  </w:comment>
  <w:comment w:id="12" w:author="Paola Moya" w:date="2025-04-08T22:15:00Z" w:initials="PM">
    <w:p w14:paraId="02C2754B" w14:textId="53FB4F12" w:rsidR="00AE03FF" w:rsidRDefault="00AE03FF" w:rsidP="00AE03FF">
      <w:pPr>
        <w:pStyle w:val="CommentText"/>
      </w:pPr>
      <w:r>
        <w:rPr>
          <w:rStyle w:val="CommentReference"/>
        </w:rPr>
        <w:annotationRef/>
      </w:r>
      <w:hyperlink r:id="rId8" w:history="1">
        <w:r w:rsidRPr="00F944B3">
          <w:rPr>
            <w:rStyle w:val="Hyperlink"/>
          </w:rPr>
          <w:t>https://www.freepik.es/foto-gratis/companeros-que-trabajan-juntos-informe-financiero-utilizando-dispositivo-moderno_9659788.htm#fromView=search&amp;page=1&amp;position=1&amp;uuid=4a0ba3ab-abc0-4944-871b-4371ba575fc7&amp;query=indicadores+de+gestion</w:t>
        </w:r>
      </w:hyperlink>
    </w:p>
  </w:comment>
  <w:comment w:id="13" w:author="Paola Moya" w:date="2025-04-08T22:15:00Z" w:initials="PM">
    <w:p w14:paraId="5BCCB1FE" w14:textId="77777777" w:rsidR="00AE03FF" w:rsidRDefault="00AE03FF" w:rsidP="00AE03FF">
      <w:pPr>
        <w:pStyle w:val="CommentText"/>
      </w:pPr>
      <w:r>
        <w:rPr>
          <w:rStyle w:val="CommentReference"/>
        </w:rPr>
        <w:annotationRef/>
      </w:r>
      <w:hyperlink r:id="rId9" w:history="1">
        <w:r w:rsidRPr="00FA316E">
          <w:rPr>
            <w:rStyle w:val="Hyperlink"/>
          </w:rPr>
          <w:t>https://www.freepik.es/foto-gratis/empresaria-explicando-estadisticas-gestion-al-gerente-asiatico-trabajando-juntos-estrategia-empresa-reunion-negocios-oficina-inicio-proyecto-asociacion-planificacion-empresaria_25361036.htm#fromView=search&amp;page=1&amp;position=4&amp;uuid=99e634d9-08d5-43ee-9915-35544b0d3f75&amp;query=indicadores+de+gestion</w:t>
        </w:r>
      </w:hyperlink>
    </w:p>
  </w:comment>
  <w:comment w:id="14" w:author="Paola Moya" w:date="2025-04-08T22:16:00Z" w:initials="PM">
    <w:p w14:paraId="18FA62F1" w14:textId="77777777" w:rsidR="00E63D14" w:rsidRDefault="00E63D14" w:rsidP="00E63D14">
      <w:pPr>
        <w:pStyle w:val="CommentText"/>
      </w:pPr>
      <w:r>
        <w:rPr>
          <w:rStyle w:val="CommentReference"/>
        </w:rPr>
        <w:annotationRef/>
      </w:r>
      <w:hyperlink r:id="rId10" w:history="1">
        <w:r w:rsidRPr="003A5A91">
          <w:rPr>
            <w:rStyle w:val="Hyperlink"/>
          </w:rPr>
          <w:t>https://www.freepik.es/fotos-premium/visual-creativo-gente-negocios-reunion-personal-corporativo-videollamada_15587001.htm#fromView=search&amp;page=1&amp;position=32&amp;uuid=0e7b53e8-47ef-454e-9ce9-57cd5bcb9a27&amp;query=indicadores+de+gestion</w:t>
        </w:r>
      </w:hyperlink>
    </w:p>
  </w:comment>
  <w:comment w:id="15" w:author="Paola Moya" w:date="2025-04-08T22:20:00Z" w:initials="PM">
    <w:p w14:paraId="48B23ACD" w14:textId="77777777" w:rsidR="00952CA3" w:rsidRDefault="00952CA3" w:rsidP="00952CA3">
      <w:pPr>
        <w:pStyle w:val="CommentText"/>
      </w:pPr>
      <w:r>
        <w:rPr>
          <w:rStyle w:val="CommentReference"/>
        </w:rPr>
        <w:annotationRef/>
      </w:r>
      <w:hyperlink r:id="rId11" w:history="1">
        <w:r w:rsidRPr="008475F5">
          <w:rPr>
            <w:rStyle w:val="Hyperlink"/>
          </w:rPr>
          <w:t>https://www.freepik.es/foto-gratis/mujer-trabajando-proyectos-ambientales_12168931.htm#fromView=search&amp;page=1&amp;position=0&amp;uuid=05b0c568-f821-4d48-8baa-805786128aff&amp;query=indicadores+financieros</w:t>
        </w:r>
      </w:hyperlink>
    </w:p>
  </w:comment>
  <w:comment w:id="16" w:author="Paola Moya" w:date="2025-04-08T22:26:00Z" w:initials="PM">
    <w:p w14:paraId="4FF4524F" w14:textId="77777777" w:rsidR="00C72993" w:rsidRDefault="00E0552C" w:rsidP="00C72993">
      <w:pPr>
        <w:pStyle w:val="CommentText"/>
      </w:pPr>
      <w:r>
        <w:rPr>
          <w:rStyle w:val="CommentReference"/>
        </w:rPr>
        <w:annotationRef/>
      </w:r>
      <w:r w:rsidR="00C72993">
        <w:rPr>
          <w:highlight w:val="magenta"/>
        </w:rPr>
        <w:t>Texto alternativo</w:t>
      </w:r>
      <w:r w:rsidR="00C72993">
        <w:t xml:space="preserve">: Tabla del estado de resultados integral de la Empresa Contable SAS para 2019 y 2018, que presenta ingresos operacionales, costos, utilidad bruta, gastos, utilidad operativa, impuestos, utilidad líquida, reservas y utilidad del ejercicio, con valores en pesos colombianos. </w:t>
      </w:r>
    </w:p>
  </w:comment>
  <w:comment w:id="18" w:author="Paola Moya" w:date="2025-04-08T22:23:00Z" w:initials="PM">
    <w:p w14:paraId="6FC24AB6" w14:textId="2F94717D" w:rsidR="004463F1" w:rsidRDefault="004463F1" w:rsidP="004463F1">
      <w:pPr>
        <w:pStyle w:val="CommentText"/>
      </w:pPr>
      <w:r>
        <w:rPr>
          <w:rStyle w:val="CommentReference"/>
        </w:rPr>
        <w:annotationRef/>
      </w:r>
      <w:hyperlink r:id="rId12" w:history="1">
        <w:r w:rsidRPr="00C466F4">
          <w:rPr>
            <w:rStyle w:val="Hyperlink"/>
          </w:rPr>
          <w:t>https://www.freepik.es/fotos-premium/empresario-dibujando-grafico-aumentos-pantalla-virtual_5053879.htm#fromView=search&amp;page=1&amp;position=5&amp;uuid=5b6c496a-71f7-4cd9-ae85-f9aa290685a2&amp;query=rentabilidad</w:t>
        </w:r>
      </w:hyperlink>
    </w:p>
  </w:comment>
  <w:comment w:id="20" w:author="Paola Moya" w:date="2025-04-08T22:24:00Z" w:initials="PM">
    <w:p w14:paraId="3B77EF3F" w14:textId="77777777" w:rsidR="00471C6D" w:rsidRDefault="00471C6D" w:rsidP="00471C6D">
      <w:pPr>
        <w:pStyle w:val="CommentText"/>
      </w:pPr>
      <w:r>
        <w:rPr>
          <w:rStyle w:val="CommentReference"/>
        </w:rPr>
        <w:annotationRef/>
      </w:r>
      <w:hyperlink r:id="rId13" w:history="1">
        <w:r w:rsidRPr="0085723D">
          <w:rPr>
            <w:rStyle w:val="Hyperlink"/>
          </w:rPr>
          <w:t>https://www.freepik.es/foto-gratis/hombre-primer-plano-monedas-estadisticas_11386132.htm#fromView=search&amp;page=1&amp;position=2&amp;uuid=bf87c310-8061-48bd-9489-b4b59b1ba270&amp;query=situaci%C3%B3n+financiera</w:t>
        </w:r>
      </w:hyperlink>
    </w:p>
  </w:comment>
  <w:comment w:id="21" w:author="Paola Moya" w:date="2025-04-08T22:24:00Z" w:initials="PM">
    <w:p w14:paraId="193EF382" w14:textId="77777777" w:rsidR="00471C6D" w:rsidRDefault="00471C6D" w:rsidP="00471C6D">
      <w:pPr>
        <w:pStyle w:val="CommentText"/>
      </w:pPr>
      <w:r>
        <w:rPr>
          <w:rStyle w:val="CommentReference"/>
        </w:rPr>
        <w:annotationRef/>
      </w:r>
      <w:hyperlink r:id="rId14" w:history="1">
        <w:r w:rsidRPr="00F5712C">
          <w:rPr>
            <w:rStyle w:val="Hyperlink"/>
          </w:rPr>
          <w:t>https://www.freepik.es/foto-gratis/crecimiento-empresarial-manos-concepto-soluciones-beneficio-remix_17829887.htm#fromView=search&amp;page=1&amp;position=24&amp;uuid=bf87c310-8061-48bd-9489-b4b59b1ba270&amp;query=situaci%C3%B3n+financiera</w:t>
        </w:r>
      </w:hyperlink>
    </w:p>
  </w:comment>
  <w:comment w:id="22" w:author="Paola Moya" w:date="2025-04-08T22:25:00Z" w:initials="PM">
    <w:p w14:paraId="53760475" w14:textId="77777777" w:rsidR="00150070" w:rsidRDefault="00150070" w:rsidP="00150070">
      <w:pPr>
        <w:pStyle w:val="CommentText"/>
      </w:pPr>
      <w:r>
        <w:rPr>
          <w:rStyle w:val="CommentReference"/>
        </w:rPr>
        <w:annotationRef/>
      </w:r>
      <w:r>
        <w:rPr>
          <w:highlight w:val="magenta"/>
        </w:rPr>
        <w:t>Texto alternativo</w:t>
      </w:r>
      <w:r>
        <w:t xml:space="preserve">: Esquema sobre técnicas de análisis e indicadores financieros que clasifica el análisis financiero en vertical y horizontal, y presenta indicadores financieros y de gestión relacionados con liquidez, endeudamiento, rentabilidad, rotación, eficiencia, eficacia, productividad y niveles estratégico, táctico y operativo.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2D4889" w15:done="0"/>
  <w15:commentEx w15:paraId="00166D36" w15:done="0"/>
  <w15:commentEx w15:paraId="098EF085" w15:done="0"/>
  <w15:commentEx w15:paraId="14EEE072" w15:done="0"/>
  <w15:commentEx w15:paraId="5D22FDC4" w15:done="0"/>
  <w15:commentEx w15:paraId="3119BDBA" w15:done="0"/>
  <w15:commentEx w15:paraId="2EDD3BFC" w15:done="0"/>
  <w15:commentEx w15:paraId="28166D74" w15:done="0"/>
  <w15:commentEx w15:paraId="14407253" w15:done="0"/>
  <w15:commentEx w15:paraId="541716A1" w15:done="0"/>
  <w15:commentEx w15:paraId="373EA02D" w15:done="0"/>
  <w15:commentEx w15:paraId="02C2754B" w15:done="0"/>
  <w15:commentEx w15:paraId="5BCCB1FE" w15:done="0"/>
  <w15:commentEx w15:paraId="18FA62F1" w15:done="0"/>
  <w15:commentEx w15:paraId="48B23ACD" w15:done="0"/>
  <w15:commentEx w15:paraId="4FF4524F" w15:done="0"/>
  <w15:commentEx w15:paraId="6FC24AB6" w15:done="0"/>
  <w15:commentEx w15:paraId="3B77EF3F" w15:done="0"/>
  <w15:commentEx w15:paraId="193EF382" w15:done="0"/>
  <w15:commentEx w15:paraId="537604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64DC80C" w16cex:dateUtc="2025-04-09T03:11:00Z"/>
  <w16cex:commentExtensible w16cex:durableId="1FDC0A88" w16cex:dateUtc="2025-04-09T03:11:00Z"/>
  <w16cex:commentExtensible w16cex:durableId="3C0A94B7" w16cex:dateUtc="2025-04-09T03:12:00Z"/>
  <w16cex:commentExtensible w16cex:durableId="58A4CD1B" w16cex:dateUtc="2025-04-09T03:12:00Z"/>
  <w16cex:commentExtensible w16cex:durableId="10339A9A" w16cex:dateUtc="2025-04-09T03:13:00Z"/>
  <w16cex:commentExtensible w16cex:durableId="2E70AC8A" w16cex:dateUtc="2025-04-09T03:13:00Z"/>
  <w16cex:commentExtensible w16cex:durableId="178E7FBA" w16cex:dateUtc="2025-04-09T03:26:00Z"/>
  <w16cex:commentExtensible w16cex:durableId="5A1C2845" w16cex:dateUtc="2025-04-09T03:26:00Z"/>
  <w16cex:commentExtensible w16cex:durableId="5238C465" w16cex:dateUtc="2025-04-09T03:14:00Z"/>
  <w16cex:commentExtensible w16cex:durableId="5C1A1919" w16cex:dateUtc="2025-04-09T03:26:00Z"/>
  <w16cex:commentExtensible w16cex:durableId="7F7C5D39" w16cex:dateUtc="2025-04-09T03:26:00Z"/>
  <w16cex:commentExtensible w16cex:durableId="0478B2C8" w16cex:dateUtc="2025-04-09T03:15:00Z"/>
  <w16cex:commentExtensible w16cex:durableId="5E0CD2A5" w16cex:dateUtc="2025-04-09T03:15:00Z"/>
  <w16cex:commentExtensible w16cex:durableId="2C406AC2" w16cex:dateUtc="2025-04-09T03:16:00Z"/>
  <w16cex:commentExtensible w16cex:durableId="69B40904" w16cex:dateUtc="2025-04-09T03:20:00Z"/>
  <w16cex:commentExtensible w16cex:durableId="29A39D85" w16cex:dateUtc="2025-04-09T03:26:00Z"/>
  <w16cex:commentExtensible w16cex:durableId="3EBE3DBC" w16cex:dateUtc="2025-04-09T03:23:00Z"/>
  <w16cex:commentExtensible w16cex:durableId="60F2BB54" w16cex:dateUtc="2025-04-09T03:24:00Z"/>
  <w16cex:commentExtensible w16cex:durableId="491144AA" w16cex:dateUtc="2025-04-09T03:24:00Z"/>
  <w16cex:commentExtensible w16cex:durableId="135D0C83" w16cex:dateUtc="2025-04-09T0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2D4889" w16cid:durableId="764DC80C"/>
  <w16cid:commentId w16cid:paraId="00166D36" w16cid:durableId="1FDC0A88"/>
  <w16cid:commentId w16cid:paraId="098EF085" w16cid:durableId="3C0A94B7"/>
  <w16cid:commentId w16cid:paraId="14EEE072" w16cid:durableId="58A4CD1B"/>
  <w16cid:commentId w16cid:paraId="5D22FDC4" w16cid:durableId="10339A9A"/>
  <w16cid:commentId w16cid:paraId="3119BDBA" w16cid:durableId="2E70AC8A"/>
  <w16cid:commentId w16cid:paraId="2EDD3BFC" w16cid:durableId="178E7FBA"/>
  <w16cid:commentId w16cid:paraId="28166D74" w16cid:durableId="5A1C2845"/>
  <w16cid:commentId w16cid:paraId="14407253" w16cid:durableId="5238C465"/>
  <w16cid:commentId w16cid:paraId="541716A1" w16cid:durableId="5C1A1919"/>
  <w16cid:commentId w16cid:paraId="373EA02D" w16cid:durableId="7F7C5D39"/>
  <w16cid:commentId w16cid:paraId="02C2754B" w16cid:durableId="0478B2C8"/>
  <w16cid:commentId w16cid:paraId="5BCCB1FE" w16cid:durableId="5E0CD2A5"/>
  <w16cid:commentId w16cid:paraId="18FA62F1" w16cid:durableId="2C406AC2"/>
  <w16cid:commentId w16cid:paraId="48B23ACD" w16cid:durableId="69B40904"/>
  <w16cid:commentId w16cid:paraId="4FF4524F" w16cid:durableId="29A39D85"/>
  <w16cid:commentId w16cid:paraId="6FC24AB6" w16cid:durableId="3EBE3DBC"/>
  <w16cid:commentId w16cid:paraId="3B77EF3F" w16cid:durableId="60F2BB54"/>
  <w16cid:commentId w16cid:paraId="193EF382" w16cid:durableId="491144AA"/>
  <w16cid:commentId w16cid:paraId="53760475" w16cid:durableId="135D0C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2FCD90" w14:textId="77777777" w:rsidR="007A68B3" w:rsidRDefault="007A68B3">
      <w:pPr>
        <w:spacing w:line="240" w:lineRule="auto"/>
      </w:pPr>
      <w:r>
        <w:separator/>
      </w:r>
    </w:p>
  </w:endnote>
  <w:endnote w:type="continuationSeparator" w:id="0">
    <w:p w14:paraId="5C3AB4DB" w14:textId="77777777" w:rsidR="007A68B3" w:rsidRDefault="007A68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59042F8-3AA2-4BDA-AE30-926DE74B1AB8}"/>
  </w:font>
  <w:font w:name="Cambria Math">
    <w:panose1 w:val="02040503050406030204"/>
    <w:charset w:val="00"/>
    <w:family w:val="roman"/>
    <w:pitch w:val="variable"/>
    <w:sig w:usb0="E00006FF" w:usb1="420024FF" w:usb2="02000000" w:usb3="00000000" w:csb0="0000019F" w:csb1="00000000"/>
    <w:embedRegular r:id="rId2" w:fontKey="{4E989627-9EE9-4064-98D3-FFDA033AEFC3}"/>
    <w:embedBold r:id="rId3" w:fontKey="{DC754C48-5FA4-4EB6-9EB7-8D13FAE15978}"/>
    <w:embedItalic r:id="rId4" w:fontKey="{74E3420B-A737-46FF-91FD-3802486E2298}"/>
  </w:font>
  <w:font w:name="Arial Narrow">
    <w:panose1 w:val="020B0606020202030204"/>
    <w:charset w:val="00"/>
    <w:family w:val="swiss"/>
    <w:pitch w:val="variable"/>
    <w:sig w:usb0="00000287" w:usb1="00000800" w:usb2="00000000" w:usb3="00000000" w:csb0="0000009F" w:csb1="00000000"/>
    <w:embedRegular r:id="rId5" w:fontKey="{D0F2DF5B-60A8-4682-A175-1221E42A8AAF}"/>
    <w:embedBold r:id="rId6" w:fontKey="{32BD3766-9D2D-408A-A3A6-44FCFEC7E359}"/>
    <w:embedBoldItalic r:id="rId7" w:fontKey="{865A1FCF-766A-403F-BCB0-5926C6609DD2}"/>
  </w:font>
  <w:font w:name="Cambria">
    <w:panose1 w:val="02040503050406030204"/>
    <w:charset w:val="00"/>
    <w:family w:val="roman"/>
    <w:pitch w:val="variable"/>
    <w:sig w:usb0="E00006FF" w:usb1="420024FF" w:usb2="02000000" w:usb3="00000000" w:csb0="0000019F" w:csb1="00000000"/>
    <w:embedRegular r:id="rId8" w:fontKey="{27ACA425-3972-4C78-BA48-8AD7E07E0F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87202" w14:textId="77777777" w:rsidR="00475F6B" w:rsidRDefault="00475F6B">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3DAA7392" w14:textId="77777777" w:rsidR="00475F6B" w:rsidRDefault="00475F6B">
    <w:pPr>
      <w:spacing w:line="240" w:lineRule="auto"/>
      <w:ind w:left="-2" w:hanging="2"/>
      <w:jc w:val="right"/>
      <w:rPr>
        <w:rFonts w:ascii="Times New Roman" w:eastAsia="Times New Roman" w:hAnsi="Times New Roman" w:cs="Times New Roman"/>
        <w:sz w:val="24"/>
        <w:szCs w:val="24"/>
      </w:rPr>
    </w:pPr>
  </w:p>
  <w:p w14:paraId="4F206E65" w14:textId="77777777" w:rsidR="00475F6B" w:rsidRDefault="00475F6B">
    <w:pPr>
      <w:spacing w:line="240" w:lineRule="auto"/>
      <w:rPr>
        <w:rFonts w:ascii="Times New Roman" w:eastAsia="Times New Roman" w:hAnsi="Times New Roman" w:cs="Times New Roman"/>
        <w:sz w:val="24"/>
        <w:szCs w:val="24"/>
      </w:rPr>
    </w:pPr>
  </w:p>
  <w:p w14:paraId="2A380809" w14:textId="77777777" w:rsidR="00475F6B" w:rsidRDefault="00475F6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429917F6" w14:textId="77777777" w:rsidR="00475F6B" w:rsidRDefault="00475F6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74235" w14:textId="77777777" w:rsidR="007A68B3" w:rsidRDefault="007A68B3">
      <w:pPr>
        <w:spacing w:line="240" w:lineRule="auto"/>
      </w:pPr>
      <w:r>
        <w:separator/>
      </w:r>
    </w:p>
  </w:footnote>
  <w:footnote w:type="continuationSeparator" w:id="0">
    <w:p w14:paraId="4E6BF227" w14:textId="77777777" w:rsidR="007A68B3" w:rsidRDefault="007A68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1EA14A" w14:textId="77777777" w:rsidR="00475F6B" w:rsidRDefault="00000000">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5DE77AA1" wp14:editId="14585F10">
          <wp:simplePos x="0" y="0"/>
          <wp:positionH relativeFrom="margin">
            <wp:align>center</wp:align>
          </wp:positionH>
          <wp:positionV relativeFrom="page">
            <wp:posOffset>276225</wp:posOffset>
          </wp:positionV>
          <wp:extent cx="629920" cy="588645"/>
          <wp:effectExtent l="0" t="0" r="0" b="0"/>
          <wp:wrapNone/>
          <wp:docPr id="10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291E71EB" w14:textId="77777777" w:rsidR="00475F6B" w:rsidRDefault="00475F6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15E88"/>
    <w:multiLevelType w:val="multilevel"/>
    <w:tmpl w:val="97B20FDA"/>
    <w:lvl w:ilvl="0">
      <w:start w:val="1"/>
      <w:numFmt w:val="bullet"/>
      <w:lvlText w:val="●"/>
      <w:lvlJc w:val="left"/>
      <w:pPr>
        <w:ind w:left="-537" w:hanging="360"/>
      </w:pPr>
      <w:rPr>
        <w:rFonts w:ascii="Noto Sans Symbols" w:eastAsia="Noto Sans Symbols" w:hAnsi="Noto Sans Symbols" w:cs="Noto Sans Symbols"/>
      </w:rPr>
    </w:lvl>
    <w:lvl w:ilvl="1">
      <w:start w:val="1"/>
      <w:numFmt w:val="bullet"/>
      <w:lvlText w:val="o"/>
      <w:lvlJc w:val="left"/>
      <w:pPr>
        <w:ind w:left="183" w:hanging="360"/>
      </w:pPr>
      <w:rPr>
        <w:rFonts w:ascii="Courier New" w:eastAsia="Courier New" w:hAnsi="Courier New" w:cs="Courier New"/>
      </w:rPr>
    </w:lvl>
    <w:lvl w:ilvl="2">
      <w:start w:val="1"/>
      <w:numFmt w:val="bullet"/>
      <w:lvlText w:val="▪"/>
      <w:lvlJc w:val="left"/>
      <w:pPr>
        <w:ind w:left="903" w:hanging="360"/>
      </w:pPr>
      <w:rPr>
        <w:rFonts w:ascii="Noto Sans Symbols" w:eastAsia="Noto Sans Symbols" w:hAnsi="Noto Sans Symbols" w:cs="Noto Sans Symbols"/>
      </w:rPr>
    </w:lvl>
    <w:lvl w:ilvl="3">
      <w:start w:val="1"/>
      <w:numFmt w:val="bullet"/>
      <w:lvlText w:val="●"/>
      <w:lvlJc w:val="left"/>
      <w:pPr>
        <w:ind w:left="1623" w:hanging="360"/>
      </w:pPr>
      <w:rPr>
        <w:rFonts w:ascii="Noto Sans Symbols" w:eastAsia="Noto Sans Symbols" w:hAnsi="Noto Sans Symbols" w:cs="Noto Sans Symbols"/>
      </w:rPr>
    </w:lvl>
    <w:lvl w:ilvl="4">
      <w:start w:val="1"/>
      <w:numFmt w:val="bullet"/>
      <w:lvlText w:val="o"/>
      <w:lvlJc w:val="left"/>
      <w:pPr>
        <w:ind w:left="2343" w:hanging="360"/>
      </w:pPr>
      <w:rPr>
        <w:rFonts w:ascii="Courier New" w:eastAsia="Courier New" w:hAnsi="Courier New" w:cs="Courier New"/>
      </w:rPr>
    </w:lvl>
    <w:lvl w:ilvl="5">
      <w:start w:val="1"/>
      <w:numFmt w:val="bullet"/>
      <w:lvlText w:val="▪"/>
      <w:lvlJc w:val="left"/>
      <w:pPr>
        <w:ind w:left="3063" w:hanging="360"/>
      </w:pPr>
      <w:rPr>
        <w:rFonts w:ascii="Noto Sans Symbols" w:eastAsia="Noto Sans Symbols" w:hAnsi="Noto Sans Symbols" w:cs="Noto Sans Symbols"/>
      </w:rPr>
    </w:lvl>
    <w:lvl w:ilvl="6">
      <w:start w:val="1"/>
      <w:numFmt w:val="bullet"/>
      <w:lvlText w:val="●"/>
      <w:lvlJc w:val="left"/>
      <w:pPr>
        <w:ind w:left="3783" w:hanging="360"/>
      </w:pPr>
      <w:rPr>
        <w:rFonts w:ascii="Noto Sans Symbols" w:eastAsia="Noto Sans Symbols" w:hAnsi="Noto Sans Symbols" w:cs="Noto Sans Symbols"/>
      </w:rPr>
    </w:lvl>
    <w:lvl w:ilvl="7">
      <w:start w:val="1"/>
      <w:numFmt w:val="bullet"/>
      <w:lvlText w:val="o"/>
      <w:lvlJc w:val="left"/>
      <w:pPr>
        <w:ind w:left="4503" w:hanging="360"/>
      </w:pPr>
      <w:rPr>
        <w:rFonts w:ascii="Courier New" w:eastAsia="Courier New" w:hAnsi="Courier New" w:cs="Courier New"/>
      </w:rPr>
    </w:lvl>
    <w:lvl w:ilvl="8">
      <w:start w:val="1"/>
      <w:numFmt w:val="bullet"/>
      <w:lvlText w:val="▪"/>
      <w:lvlJc w:val="left"/>
      <w:pPr>
        <w:ind w:left="5223" w:hanging="360"/>
      </w:pPr>
      <w:rPr>
        <w:rFonts w:ascii="Noto Sans Symbols" w:eastAsia="Noto Sans Symbols" w:hAnsi="Noto Sans Symbols" w:cs="Noto Sans Symbols"/>
      </w:rPr>
    </w:lvl>
  </w:abstractNum>
  <w:abstractNum w:abstractNumId="1" w15:restartNumberingAfterBreak="0">
    <w:nsid w:val="04486E11"/>
    <w:multiLevelType w:val="multilevel"/>
    <w:tmpl w:val="AAF8968C"/>
    <w:lvl w:ilvl="0">
      <w:start w:val="1"/>
      <w:numFmt w:val="bullet"/>
      <w:lvlText w:val="●"/>
      <w:lvlJc w:val="left"/>
      <w:pPr>
        <w:ind w:left="-336" w:hanging="360"/>
      </w:pPr>
      <w:rPr>
        <w:rFonts w:ascii="Noto Sans Symbols" w:eastAsia="Noto Sans Symbols" w:hAnsi="Noto Sans Symbols" w:cs="Noto Sans Symbols"/>
      </w:rPr>
    </w:lvl>
    <w:lvl w:ilvl="1">
      <w:start w:val="1"/>
      <w:numFmt w:val="bullet"/>
      <w:lvlText w:val="o"/>
      <w:lvlJc w:val="left"/>
      <w:pPr>
        <w:ind w:left="384" w:hanging="360"/>
      </w:pPr>
      <w:rPr>
        <w:rFonts w:ascii="Courier New" w:eastAsia="Courier New" w:hAnsi="Courier New" w:cs="Courier New"/>
      </w:rPr>
    </w:lvl>
    <w:lvl w:ilvl="2">
      <w:start w:val="1"/>
      <w:numFmt w:val="bullet"/>
      <w:lvlText w:val="▪"/>
      <w:lvlJc w:val="left"/>
      <w:pPr>
        <w:ind w:left="1104" w:hanging="360"/>
      </w:pPr>
      <w:rPr>
        <w:rFonts w:ascii="Noto Sans Symbols" w:eastAsia="Noto Sans Symbols" w:hAnsi="Noto Sans Symbols" w:cs="Noto Sans Symbols"/>
      </w:rPr>
    </w:lvl>
    <w:lvl w:ilvl="3">
      <w:start w:val="1"/>
      <w:numFmt w:val="bullet"/>
      <w:lvlText w:val="●"/>
      <w:lvlJc w:val="left"/>
      <w:pPr>
        <w:ind w:left="1824" w:hanging="360"/>
      </w:pPr>
      <w:rPr>
        <w:rFonts w:ascii="Noto Sans Symbols" w:eastAsia="Noto Sans Symbols" w:hAnsi="Noto Sans Symbols" w:cs="Noto Sans Symbols"/>
      </w:rPr>
    </w:lvl>
    <w:lvl w:ilvl="4">
      <w:start w:val="1"/>
      <w:numFmt w:val="bullet"/>
      <w:lvlText w:val="o"/>
      <w:lvlJc w:val="left"/>
      <w:pPr>
        <w:ind w:left="2544" w:hanging="360"/>
      </w:pPr>
      <w:rPr>
        <w:rFonts w:ascii="Courier New" w:eastAsia="Courier New" w:hAnsi="Courier New" w:cs="Courier New"/>
      </w:rPr>
    </w:lvl>
    <w:lvl w:ilvl="5">
      <w:start w:val="1"/>
      <w:numFmt w:val="bullet"/>
      <w:lvlText w:val="▪"/>
      <w:lvlJc w:val="left"/>
      <w:pPr>
        <w:ind w:left="3264" w:hanging="360"/>
      </w:pPr>
      <w:rPr>
        <w:rFonts w:ascii="Noto Sans Symbols" w:eastAsia="Noto Sans Symbols" w:hAnsi="Noto Sans Symbols" w:cs="Noto Sans Symbols"/>
      </w:rPr>
    </w:lvl>
    <w:lvl w:ilvl="6">
      <w:start w:val="1"/>
      <w:numFmt w:val="bullet"/>
      <w:lvlText w:val="●"/>
      <w:lvlJc w:val="left"/>
      <w:pPr>
        <w:ind w:left="3984" w:hanging="360"/>
      </w:pPr>
      <w:rPr>
        <w:rFonts w:ascii="Noto Sans Symbols" w:eastAsia="Noto Sans Symbols" w:hAnsi="Noto Sans Symbols" w:cs="Noto Sans Symbols"/>
      </w:rPr>
    </w:lvl>
    <w:lvl w:ilvl="7">
      <w:start w:val="1"/>
      <w:numFmt w:val="bullet"/>
      <w:lvlText w:val="o"/>
      <w:lvlJc w:val="left"/>
      <w:pPr>
        <w:ind w:left="4704" w:hanging="360"/>
      </w:pPr>
      <w:rPr>
        <w:rFonts w:ascii="Courier New" w:eastAsia="Courier New" w:hAnsi="Courier New" w:cs="Courier New"/>
      </w:rPr>
    </w:lvl>
    <w:lvl w:ilvl="8">
      <w:start w:val="1"/>
      <w:numFmt w:val="bullet"/>
      <w:lvlText w:val="▪"/>
      <w:lvlJc w:val="left"/>
      <w:pPr>
        <w:ind w:left="5424" w:hanging="360"/>
      </w:pPr>
      <w:rPr>
        <w:rFonts w:ascii="Noto Sans Symbols" w:eastAsia="Noto Sans Symbols" w:hAnsi="Noto Sans Symbols" w:cs="Noto Sans Symbols"/>
      </w:rPr>
    </w:lvl>
  </w:abstractNum>
  <w:abstractNum w:abstractNumId="2" w15:restartNumberingAfterBreak="0">
    <w:nsid w:val="0F305B42"/>
    <w:multiLevelType w:val="multilevel"/>
    <w:tmpl w:val="64BC0CD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2AF0891"/>
    <w:multiLevelType w:val="multilevel"/>
    <w:tmpl w:val="9AA890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5C85D72"/>
    <w:multiLevelType w:val="multilevel"/>
    <w:tmpl w:val="58EA85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6515943"/>
    <w:multiLevelType w:val="multilevel"/>
    <w:tmpl w:val="57721910"/>
    <w:lvl w:ilvl="0">
      <w:start w:val="1"/>
      <w:numFmt w:val="bullet"/>
      <w:lvlText w:val="●"/>
      <w:lvlJc w:val="left"/>
      <w:pPr>
        <w:ind w:left="1331" w:hanging="357"/>
      </w:pPr>
      <w:rPr>
        <w:rFonts w:ascii="Noto Sans Symbols" w:eastAsia="Noto Sans Symbols" w:hAnsi="Noto Sans Symbols" w:cs="Noto Sans Symbols"/>
      </w:rPr>
    </w:lvl>
    <w:lvl w:ilvl="1">
      <w:start w:val="1"/>
      <w:numFmt w:val="bullet"/>
      <w:lvlText w:val="o"/>
      <w:lvlJc w:val="left"/>
      <w:pPr>
        <w:ind w:left="2051" w:hanging="360"/>
      </w:pPr>
      <w:rPr>
        <w:rFonts w:ascii="Courier New" w:eastAsia="Courier New" w:hAnsi="Courier New" w:cs="Courier New"/>
      </w:rPr>
    </w:lvl>
    <w:lvl w:ilvl="2">
      <w:start w:val="1"/>
      <w:numFmt w:val="bullet"/>
      <w:lvlText w:val="▪"/>
      <w:lvlJc w:val="left"/>
      <w:pPr>
        <w:ind w:left="2771" w:hanging="360"/>
      </w:pPr>
      <w:rPr>
        <w:rFonts w:ascii="Noto Sans Symbols" w:eastAsia="Noto Sans Symbols" w:hAnsi="Noto Sans Symbols" w:cs="Noto Sans Symbols"/>
      </w:rPr>
    </w:lvl>
    <w:lvl w:ilvl="3">
      <w:start w:val="1"/>
      <w:numFmt w:val="bullet"/>
      <w:lvlText w:val="●"/>
      <w:lvlJc w:val="left"/>
      <w:pPr>
        <w:ind w:left="3491" w:hanging="360"/>
      </w:pPr>
      <w:rPr>
        <w:rFonts w:ascii="Noto Sans Symbols" w:eastAsia="Noto Sans Symbols" w:hAnsi="Noto Sans Symbols" w:cs="Noto Sans Symbols"/>
      </w:rPr>
    </w:lvl>
    <w:lvl w:ilvl="4">
      <w:start w:val="1"/>
      <w:numFmt w:val="bullet"/>
      <w:lvlText w:val="o"/>
      <w:lvlJc w:val="left"/>
      <w:pPr>
        <w:ind w:left="4211" w:hanging="360"/>
      </w:pPr>
      <w:rPr>
        <w:rFonts w:ascii="Courier New" w:eastAsia="Courier New" w:hAnsi="Courier New" w:cs="Courier New"/>
      </w:rPr>
    </w:lvl>
    <w:lvl w:ilvl="5">
      <w:start w:val="1"/>
      <w:numFmt w:val="bullet"/>
      <w:lvlText w:val="▪"/>
      <w:lvlJc w:val="left"/>
      <w:pPr>
        <w:ind w:left="4931" w:hanging="360"/>
      </w:pPr>
      <w:rPr>
        <w:rFonts w:ascii="Noto Sans Symbols" w:eastAsia="Noto Sans Symbols" w:hAnsi="Noto Sans Symbols" w:cs="Noto Sans Symbols"/>
      </w:rPr>
    </w:lvl>
    <w:lvl w:ilvl="6">
      <w:start w:val="1"/>
      <w:numFmt w:val="bullet"/>
      <w:lvlText w:val="●"/>
      <w:lvlJc w:val="left"/>
      <w:pPr>
        <w:ind w:left="5651" w:hanging="360"/>
      </w:pPr>
      <w:rPr>
        <w:rFonts w:ascii="Noto Sans Symbols" w:eastAsia="Noto Sans Symbols" w:hAnsi="Noto Sans Symbols" w:cs="Noto Sans Symbols"/>
      </w:rPr>
    </w:lvl>
    <w:lvl w:ilvl="7">
      <w:start w:val="1"/>
      <w:numFmt w:val="bullet"/>
      <w:lvlText w:val="o"/>
      <w:lvlJc w:val="left"/>
      <w:pPr>
        <w:ind w:left="6371" w:hanging="360"/>
      </w:pPr>
      <w:rPr>
        <w:rFonts w:ascii="Courier New" w:eastAsia="Courier New" w:hAnsi="Courier New" w:cs="Courier New"/>
      </w:rPr>
    </w:lvl>
    <w:lvl w:ilvl="8">
      <w:start w:val="1"/>
      <w:numFmt w:val="bullet"/>
      <w:lvlText w:val="▪"/>
      <w:lvlJc w:val="left"/>
      <w:pPr>
        <w:ind w:left="7091" w:hanging="360"/>
      </w:pPr>
      <w:rPr>
        <w:rFonts w:ascii="Noto Sans Symbols" w:eastAsia="Noto Sans Symbols" w:hAnsi="Noto Sans Symbols" w:cs="Noto Sans Symbols"/>
      </w:rPr>
    </w:lvl>
  </w:abstractNum>
  <w:abstractNum w:abstractNumId="6" w15:restartNumberingAfterBreak="0">
    <w:nsid w:val="1E3335DD"/>
    <w:multiLevelType w:val="multilevel"/>
    <w:tmpl w:val="30E410E4"/>
    <w:lvl w:ilvl="0">
      <w:start w:val="1"/>
      <w:numFmt w:val="bullet"/>
      <w:lvlText w:val="●"/>
      <w:lvlJc w:val="left"/>
      <w:pPr>
        <w:ind w:left="1079" w:hanging="360"/>
      </w:pPr>
      <w:rPr>
        <w:rFonts w:ascii="Noto Sans Symbols" w:eastAsia="Noto Sans Symbols" w:hAnsi="Noto Sans Symbols" w:cs="Noto Sans Symbols"/>
      </w:rPr>
    </w:lvl>
    <w:lvl w:ilvl="1">
      <w:start w:val="1"/>
      <w:numFmt w:val="bullet"/>
      <w:lvlText w:val="o"/>
      <w:lvlJc w:val="left"/>
      <w:pPr>
        <w:ind w:left="1799" w:hanging="360"/>
      </w:pPr>
      <w:rPr>
        <w:rFonts w:ascii="Courier New" w:eastAsia="Courier New" w:hAnsi="Courier New" w:cs="Courier New"/>
      </w:rPr>
    </w:lvl>
    <w:lvl w:ilvl="2">
      <w:start w:val="1"/>
      <w:numFmt w:val="bullet"/>
      <w:lvlText w:val="▪"/>
      <w:lvlJc w:val="left"/>
      <w:pPr>
        <w:ind w:left="2519" w:hanging="360"/>
      </w:pPr>
      <w:rPr>
        <w:rFonts w:ascii="Noto Sans Symbols" w:eastAsia="Noto Sans Symbols" w:hAnsi="Noto Sans Symbols" w:cs="Noto Sans Symbols"/>
      </w:rPr>
    </w:lvl>
    <w:lvl w:ilvl="3">
      <w:start w:val="1"/>
      <w:numFmt w:val="bullet"/>
      <w:lvlText w:val="●"/>
      <w:lvlJc w:val="left"/>
      <w:pPr>
        <w:ind w:left="3239" w:hanging="360"/>
      </w:pPr>
      <w:rPr>
        <w:rFonts w:ascii="Noto Sans Symbols" w:eastAsia="Noto Sans Symbols" w:hAnsi="Noto Sans Symbols" w:cs="Noto Sans Symbols"/>
      </w:rPr>
    </w:lvl>
    <w:lvl w:ilvl="4">
      <w:start w:val="1"/>
      <w:numFmt w:val="bullet"/>
      <w:lvlText w:val="o"/>
      <w:lvlJc w:val="left"/>
      <w:pPr>
        <w:ind w:left="3959" w:hanging="360"/>
      </w:pPr>
      <w:rPr>
        <w:rFonts w:ascii="Courier New" w:eastAsia="Courier New" w:hAnsi="Courier New" w:cs="Courier New"/>
      </w:rPr>
    </w:lvl>
    <w:lvl w:ilvl="5">
      <w:start w:val="1"/>
      <w:numFmt w:val="bullet"/>
      <w:lvlText w:val="▪"/>
      <w:lvlJc w:val="left"/>
      <w:pPr>
        <w:ind w:left="4679" w:hanging="360"/>
      </w:pPr>
      <w:rPr>
        <w:rFonts w:ascii="Noto Sans Symbols" w:eastAsia="Noto Sans Symbols" w:hAnsi="Noto Sans Symbols" w:cs="Noto Sans Symbols"/>
      </w:rPr>
    </w:lvl>
    <w:lvl w:ilvl="6">
      <w:start w:val="1"/>
      <w:numFmt w:val="bullet"/>
      <w:lvlText w:val="●"/>
      <w:lvlJc w:val="left"/>
      <w:pPr>
        <w:ind w:left="5399" w:hanging="360"/>
      </w:pPr>
      <w:rPr>
        <w:rFonts w:ascii="Noto Sans Symbols" w:eastAsia="Noto Sans Symbols" w:hAnsi="Noto Sans Symbols" w:cs="Noto Sans Symbols"/>
      </w:rPr>
    </w:lvl>
    <w:lvl w:ilvl="7">
      <w:start w:val="1"/>
      <w:numFmt w:val="bullet"/>
      <w:lvlText w:val="o"/>
      <w:lvlJc w:val="left"/>
      <w:pPr>
        <w:ind w:left="6119" w:hanging="360"/>
      </w:pPr>
      <w:rPr>
        <w:rFonts w:ascii="Courier New" w:eastAsia="Courier New" w:hAnsi="Courier New" w:cs="Courier New"/>
      </w:rPr>
    </w:lvl>
    <w:lvl w:ilvl="8">
      <w:start w:val="1"/>
      <w:numFmt w:val="bullet"/>
      <w:lvlText w:val="▪"/>
      <w:lvlJc w:val="left"/>
      <w:pPr>
        <w:ind w:left="6839" w:hanging="360"/>
      </w:pPr>
      <w:rPr>
        <w:rFonts w:ascii="Noto Sans Symbols" w:eastAsia="Noto Sans Symbols" w:hAnsi="Noto Sans Symbols" w:cs="Noto Sans Symbols"/>
      </w:rPr>
    </w:lvl>
  </w:abstractNum>
  <w:abstractNum w:abstractNumId="7" w15:restartNumberingAfterBreak="0">
    <w:nsid w:val="25DD48E1"/>
    <w:multiLevelType w:val="multilevel"/>
    <w:tmpl w:val="687A6A88"/>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77D2D44"/>
    <w:multiLevelType w:val="multilevel"/>
    <w:tmpl w:val="EB42DC0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31CC1AF9"/>
    <w:multiLevelType w:val="multilevel"/>
    <w:tmpl w:val="EB42DC0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37EF1778"/>
    <w:multiLevelType w:val="multilevel"/>
    <w:tmpl w:val="FAD2EFC0"/>
    <w:lvl w:ilvl="0">
      <w:start w:val="1"/>
      <w:numFmt w:val="bullet"/>
      <w:lvlText w:val="●"/>
      <w:lvlJc w:val="left"/>
      <w:pPr>
        <w:ind w:left="360" w:hanging="360"/>
      </w:pPr>
      <w:rPr>
        <w:rFonts w:ascii="Noto Sans Symbols" w:eastAsia="Noto Sans Symbols" w:hAnsi="Noto Sans Symbols" w:cs="Noto Sans Symbols"/>
      </w:rPr>
    </w:lvl>
    <w:lvl w:ilvl="1">
      <w:start w:val="4"/>
      <w:numFmt w:val="bullet"/>
      <w:lvlText w:val="·"/>
      <w:lvlJc w:val="left"/>
      <w:pPr>
        <w:ind w:left="2160" w:hanging="360"/>
      </w:pPr>
      <w:rPr>
        <w:rFonts w:ascii="Arial" w:eastAsia="Arial" w:hAnsi="Arial" w:cs="Arial"/>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C327A25"/>
    <w:multiLevelType w:val="multilevel"/>
    <w:tmpl w:val="5972F73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3EDF408C"/>
    <w:multiLevelType w:val="multilevel"/>
    <w:tmpl w:val="F0848B9A"/>
    <w:lvl w:ilvl="0">
      <w:start w:val="1"/>
      <w:numFmt w:val="decimal"/>
      <w:lvlText w:val="%1."/>
      <w:lvlJc w:val="left"/>
      <w:pPr>
        <w:ind w:left="1156" w:hanging="360"/>
      </w:pPr>
    </w:lvl>
    <w:lvl w:ilvl="1">
      <w:start w:val="1"/>
      <w:numFmt w:val="bullet"/>
      <w:lvlText w:val="o"/>
      <w:lvlJc w:val="left"/>
      <w:pPr>
        <w:ind w:left="1876" w:hanging="360"/>
      </w:pPr>
      <w:rPr>
        <w:rFonts w:ascii="Courier New" w:eastAsia="Courier New" w:hAnsi="Courier New" w:cs="Courier New"/>
      </w:rPr>
    </w:lvl>
    <w:lvl w:ilvl="2">
      <w:start w:val="1"/>
      <w:numFmt w:val="bullet"/>
      <w:lvlText w:val="▪"/>
      <w:lvlJc w:val="left"/>
      <w:pPr>
        <w:ind w:left="2596" w:hanging="360"/>
      </w:pPr>
      <w:rPr>
        <w:rFonts w:ascii="Noto Sans Symbols" w:eastAsia="Noto Sans Symbols" w:hAnsi="Noto Sans Symbols" w:cs="Noto Sans Symbols"/>
      </w:rPr>
    </w:lvl>
    <w:lvl w:ilvl="3">
      <w:start w:val="1"/>
      <w:numFmt w:val="bullet"/>
      <w:lvlText w:val="●"/>
      <w:lvlJc w:val="left"/>
      <w:pPr>
        <w:ind w:left="3316" w:hanging="360"/>
      </w:pPr>
      <w:rPr>
        <w:rFonts w:ascii="Noto Sans Symbols" w:eastAsia="Noto Sans Symbols" w:hAnsi="Noto Sans Symbols" w:cs="Noto Sans Symbols"/>
      </w:rPr>
    </w:lvl>
    <w:lvl w:ilvl="4">
      <w:start w:val="1"/>
      <w:numFmt w:val="bullet"/>
      <w:lvlText w:val="o"/>
      <w:lvlJc w:val="left"/>
      <w:pPr>
        <w:ind w:left="4036" w:hanging="360"/>
      </w:pPr>
      <w:rPr>
        <w:rFonts w:ascii="Courier New" w:eastAsia="Courier New" w:hAnsi="Courier New" w:cs="Courier New"/>
      </w:rPr>
    </w:lvl>
    <w:lvl w:ilvl="5">
      <w:start w:val="1"/>
      <w:numFmt w:val="bullet"/>
      <w:lvlText w:val="▪"/>
      <w:lvlJc w:val="left"/>
      <w:pPr>
        <w:ind w:left="4756" w:hanging="360"/>
      </w:pPr>
      <w:rPr>
        <w:rFonts w:ascii="Noto Sans Symbols" w:eastAsia="Noto Sans Symbols" w:hAnsi="Noto Sans Symbols" w:cs="Noto Sans Symbols"/>
      </w:rPr>
    </w:lvl>
    <w:lvl w:ilvl="6">
      <w:start w:val="1"/>
      <w:numFmt w:val="bullet"/>
      <w:lvlText w:val="●"/>
      <w:lvlJc w:val="left"/>
      <w:pPr>
        <w:ind w:left="5476" w:hanging="360"/>
      </w:pPr>
      <w:rPr>
        <w:rFonts w:ascii="Noto Sans Symbols" w:eastAsia="Noto Sans Symbols" w:hAnsi="Noto Sans Symbols" w:cs="Noto Sans Symbols"/>
      </w:rPr>
    </w:lvl>
    <w:lvl w:ilvl="7">
      <w:start w:val="1"/>
      <w:numFmt w:val="bullet"/>
      <w:lvlText w:val="o"/>
      <w:lvlJc w:val="left"/>
      <w:pPr>
        <w:ind w:left="6196" w:hanging="360"/>
      </w:pPr>
      <w:rPr>
        <w:rFonts w:ascii="Courier New" w:eastAsia="Courier New" w:hAnsi="Courier New" w:cs="Courier New"/>
      </w:rPr>
    </w:lvl>
    <w:lvl w:ilvl="8">
      <w:start w:val="1"/>
      <w:numFmt w:val="bullet"/>
      <w:lvlText w:val="▪"/>
      <w:lvlJc w:val="left"/>
      <w:pPr>
        <w:ind w:left="6916" w:hanging="360"/>
      </w:pPr>
      <w:rPr>
        <w:rFonts w:ascii="Noto Sans Symbols" w:eastAsia="Noto Sans Symbols" w:hAnsi="Noto Sans Symbols" w:cs="Noto Sans Symbols"/>
      </w:rPr>
    </w:lvl>
  </w:abstractNum>
  <w:abstractNum w:abstractNumId="13" w15:restartNumberingAfterBreak="0">
    <w:nsid w:val="3FB53C16"/>
    <w:multiLevelType w:val="multilevel"/>
    <w:tmpl w:val="B0680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412250B"/>
    <w:multiLevelType w:val="multilevel"/>
    <w:tmpl w:val="BFC0CB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4941322"/>
    <w:multiLevelType w:val="multilevel"/>
    <w:tmpl w:val="89FA9E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EF68DD"/>
    <w:multiLevelType w:val="multilevel"/>
    <w:tmpl w:val="5510A8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49F27B88"/>
    <w:multiLevelType w:val="multilevel"/>
    <w:tmpl w:val="EB42DC04"/>
    <w:lvl w:ilvl="0">
      <w:start w:val="1"/>
      <w:numFmt w:val="bullet"/>
      <w:lvlText w:val=""/>
      <w:lvlJc w:val="left"/>
      <w:pPr>
        <w:ind w:left="36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4B7A3F35"/>
    <w:multiLevelType w:val="multilevel"/>
    <w:tmpl w:val="108C2C76"/>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2084" w:hanging="360"/>
      </w:pPr>
      <w:rPr>
        <w:rFonts w:ascii="Courier New" w:eastAsia="Courier New" w:hAnsi="Courier New" w:cs="Courier New"/>
      </w:rPr>
    </w:lvl>
    <w:lvl w:ilvl="2">
      <w:start w:val="1"/>
      <w:numFmt w:val="bullet"/>
      <w:lvlText w:val="▪"/>
      <w:lvlJc w:val="left"/>
      <w:pPr>
        <w:ind w:left="2804" w:hanging="360"/>
      </w:pPr>
      <w:rPr>
        <w:rFonts w:ascii="Noto Sans Symbols" w:eastAsia="Noto Sans Symbols" w:hAnsi="Noto Sans Symbols" w:cs="Noto Sans Symbols"/>
      </w:rPr>
    </w:lvl>
    <w:lvl w:ilvl="3">
      <w:start w:val="1"/>
      <w:numFmt w:val="bullet"/>
      <w:lvlText w:val="●"/>
      <w:lvlJc w:val="left"/>
      <w:pPr>
        <w:ind w:left="3524" w:hanging="360"/>
      </w:pPr>
      <w:rPr>
        <w:rFonts w:ascii="Noto Sans Symbols" w:eastAsia="Noto Sans Symbols" w:hAnsi="Noto Sans Symbols" w:cs="Noto Sans Symbols"/>
      </w:rPr>
    </w:lvl>
    <w:lvl w:ilvl="4">
      <w:start w:val="1"/>
      <w:numFmt w:val="bullet"/>
      <w:lvlText w:val="o"/>
      <w:lvlJc w:val="left"/>
      <w:pPr>
        <w:ind w:left="4244" w:hanging="360"/>
      </w:pPr>
      <w:rPr>
        <w:rFonts w:ascii="Courier New" w:eastAsia="Courier New" w:hAnsi="Courier New" w:cs="Courier New"/>
      </w:rPr>
    </w:lvl>
    <w:lvl w:ilvl="5">
      <w:start w:val="1"/>
      <w:numFmt w:val="bullet"/>
      <w:lvlText w:val="▪"/>
      <w:lvlJc w:val="left"/>
      <w:pPr>
        <w:ind w:left="4964" w:hanging="360"/>
      </w:pPr>
      <w:rPr>
        <w:rFonts w:ascii="Noto Sans Symbols" w:eastAsia="Noto Sans Symbols" w:hAnsi="Noto Sans Symbols" w:cs="Noto Sans Symbols"/>
      </w:rPr>
    </w:lvl>
    <w:lvl w:ilvl="6">
      <w:start w:val="1"/>
      <w:numFmt w:val="bullet"/>
      <w:lvlText w:val="●"/>
      <w:lvlJc w:val="left"/>
      <w:pPr>
        <w:ind w:left="5684" w:hanging="360"/>
      </w:pPr>
      <w:rPr>
        <w:rFonts w:ascii="Noto Sans Symbols" w:eastAsia="Noto Sans Symbols" w:hAnsi="Noto Sans Symbols" w:cs="Noto Sans Symbols"/>
      </w:rPr>
    </w:lvl>
    <w:lvl w:ilvl="7">
      <w:start w:val="1"/>
      <w:numFmt w:val="bullet"/>
      <w:lvlText w:val="o"/>
      <w:lvlJc w:val="left"/>
      <w:pPr>
        <w:ind w:left="6404" w:hanging="360"/>
      </w:pPr>
      <w:rPr>
        <w:rFonts w:ascii="Courier New" w:eastAsia="Courier New" w:hAnsi="Courier New" w:cs="Courier New"/>
      </w:rPr>
    </w:lvl>
    <w:lvl w:ilvl="8">
      <w:start w:val="1"/>
      <w:numFmt w:val="bullet"/>
      <w:lvlText w:val="▪"/>
      <w:lvlJc w:val="left"/>
      <w:pPr>
        <w:ind w:left="7124" w:hanging="360"/>
      </w:pPr>
      <w:rPr>
        <w:rFonts w:ascii="Noto Sans Symbols" w:eastAsia="Noto Sans Symbols" w:hAnsi="Noto Sans Symbols" w:cs="Noto Sans Symbols"/>
      </w:rPr>
    </w:lvl>
  </w:abstractNum>
  <w:abstractNum w:abstractNumId="19" w15:restartNumberingAfterBreak="0">
    <w:nsid w:val="4FBA641B"/>
    <w:multiLevelType w:val="multilevel"/>
    <w:tmpl w:val="33E65D6C"/>
    <w:lvl w:ilvl="0">
      <w:start w:val="1"/>
      <w:numFmt w:val="bullet"/>
      <w:lvlText w:val="●"/>
      <w:lvlJc w:val="left"/>
      <w:pPr>
        <w:ind w:left="-273" w:hanging="360"/>
      </w:pPr>
      <w:rPr>
        <w:rFonts w:ascii="Noto Sans Symbols" w:eastAsia="Noto Sans Symbols" w:hAnsi="Noto Sans Symbols" w:cs="Noto Sans Symbols"/>
      </w:rPr>
    </w:lvl>
    <w:lvl w:ilvl="1">
      <w:start w:val="1"/>
      <w:numFmt w:val="bullet"/>
      <w:lvlText w:val="o"/>
      <w:lvlJc w:val="left"/>
      <w:pPr>
        <w:ind w:left="1167" w:hanging="360"/>
      </w:pPr>
      <w:rPr>
        <w:rFonts w:ascii="Courier New" w:eastAsia="Courier New" w:hAnsi="Courier New" w:cs="Courier New"/>
      </w:rPr>
    </w:lvl>
    <w:lvl w:ilvl="2">
      <w:start w:val="1"/>
      <w:numFmt w:val="bullet"/>
      <w:lvlText w:val="▪"/>
      <w:lvlJc w:val="left"/>
      <w:pPr>
        <w:ind w:left="1887" w:hanging="360"/>
      </w:pPr>
      <w:rPr>
        <w:rFonts w:ascii="Noto Sans Symbols" w:eastAsia="Noto Sans Symbols" w:hAnsi="Noto Sans Symbols" w:cs="Noto Sans Symbols"/>
      </w:rPr>
    </w:lvl>
    <w:lvl w:ilvl="3">
      <w:start w:val="1"/>
      <w:numFmt w:val="bullet"/>
      <w:lvlText w:val="●"/>
      <w:lvlJc w:val="left"/>
      <w:pPr>
        <w:ind w:left="2607" w:hanging="360"/>
      </w:pPr>
      <w:rPr>
        <w:rFonts w:ascii="Noto Sans Symbols" w:eastAsia="Noto Sans Symbols" w:hAnsi="Noto Sans Symbols" w:cs="Noto Sans Symbols"/>
      </w:rPr>
    </w:lvl>
    <w:lvl w:ilvl="4">
      <w:start w:val="1"/>
      <w:numFmt w:val="bullet"/>
      <w:lvlText w:val="o"/>
      <w:lvlJc w:val="left"/>
      <w:pPr>
        <w:ind w:left="3327" w:hanging="360"/>
      </w:pPr>
      <w:rPr>
        <w:rFonts w:ascii="Courier New" w:eastAsia="Courier New" w:hAnsi="Courier New" w:cs="Courier New"/>
      </w:rPr>
    </w:lvl>
    <w:lvl w:ilvl="5">
      <w:start w:val="1"/>
      <w:numFmt w:val="bullet"/>
      <w:lvlText w:val="▪"/>
      <w:lvlJc w:val="left"/>
      <w:pPr>
        <w:ind w:left="4047" w:hanging="360"/>
      </w:pPr>
      <w:rPr>
        <w:rFonts w:ascii="Noto Sans Symbols" w:eastAsia="Noto Sans Symbols" w:hAnsi="Noto Sans Symbols" w:cs="Noto Sans Symbols"/>
      </w:rPr>
    </w:lvl>
    <w:lvl w:ilvl="6">
      <w:start w:val="1"/>
      <w:numFmt w:val="bullet"/>
      <w:lvlText w:val="●"/>
      <w:lvlJc w:val="left"/>
      <w:pPr>
        <w:ind w:left="4767" w:hanging="360"/>
      </w:pPr>
      <w:rPr>
        <w:rFonts w:ascii="Noto Sans Symbols" w:eastAsia="Noto Sans Symbols" w:hAnsi="Noto Sans Symbols" w:cs="Noto Sans Symbols"/>
      </w:rPr>
    </w:lvl>
    <w:lvl w:ilvl="7">
      <w:start w:val="1"/>
      <w:numFmt w:val="bullet"/>
      <w:lvlText w:val="o"/>
      <w:lvlJc w:val="left"/>
      <w:pPr>
        <w:ind w:left="5487" w:hanging="360"/>
      </w:pPr>
      <w:rPr>
        <w:rFonts w:ascii="Courier New" w:eastAsia="Courier New" w:hAnsi="Courier New" w:cs="Courier New"/>
      </w:rPr>
    </w:lvl>
    <w:lvl w:ilvl="8">
      <w:start w:val="1"/>
      <w:numFmt w:val="bullet"/>
      <w:lvlText w:val="▪"/>
      <w:lvlJc w:val="left"/>
      <w:pPr>
        <w:ind w:left="6207" w:hanging="360"/>
      </w:pPr>
      <w:rPr>
        <w:rFonts w:ascii="Noto Sans Symbols" w:eastAsia="Noto Sans Symbols" w:hAnsi="Noto Sans Symbols" w:cs="Noto Sans Symbols"/>
      </w:rPr>
    </w:lvl>
  </w:abstractNum>
  <w:abstractNum w:abstractNumId="20" w15:restartNumberingAfterBreak="0">
    <w:nsid w:val="506A2D88"/>
    <w:multiLevelType w:val="multilevel"/>
    <w:tmpl w:val="EB42DC0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514F0DC6"/>
    <w:multiLevelType w:val="multilevel"/>
    <w:tmpl w:val="EB42DC0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52345007"/>
    <w:multiLevelType w:val="hybridMultilevel"/>
    <w:tmpl w:val="AB543C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2AA06E9"/>
    <w:multiLevelType w:val="multilevel"/>
    <w:tmpl w:val="B15809D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3CF75D3"/>
    <w:multiLevelType w:val="multilevel"/>
    <w:tmpl w:val="C5A048B6"/>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D7A6844"/>
    <w:multiLevelType w:val="multilevel"/>
    <w:tmpl w:val="903A9C8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D874E80"/>
    <w:multiLevelType w:val="multilevel"/>
    <w:tmpl w:val="A9D4AF5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5FBC7CD3"/>
    <w:multiLevelType w:val="multilevel"/>
    <w:tmpl w:val="E00A5A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0B54E31"/>
    <w:multiLevelType w:val="multilevel"/>
    <w:tmpl w:val="CA6E95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612B762C"/>
    <w:multiLevelType w:val="multilevel"/>
    <w:tmpl w:val="6DD879D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64A96BA6"/>
    <w:multiLevelType w:val="multilevel"/>
    <w:tmpl w:val="EB42DC0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680004E8"/>
    <w:multiLevelType w:val="multilevel"/>
    <w:tmpl w:val="D7C687A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1D11EEC"/>
    <w:multiLevelType w:val="multilevel"/>
    <w:tmpl w:val="D070ECC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2509" w:hanging="360"/>
      </w:pPr>
      <w:rPr>
        <w:rFonts w:ascii="Noto Sans Symbols" w:eastAsia="Noto Sans Symbols" w:hAnsi="Noto Sans Symbols" w:cs="Noto Sans Symbols"/>
      </w:rPr>
    </w:lvl>
    <w:lvl w:ilvl="2">
      <w:start w:val="1"/>
      <w:numFmt w:val="bullet"/>
      <w:lvlText w:val="▪"/>
      <w:lvlJc w:val="left"/>
      <w:pPr>
        <w:ind w:left="3229" w:hanging="360"/>
      </w:pPr>
      <w:rPr>
        <w:rFonts w:ascii="Noto Sans Symbols" w:eastAsia="Noto Sans Symbols" w:hAnsi="Noto Sans Symbols" w:cs="Noto Sans Symbols"/>
      </w:rPr>
    </w:lvl>
    <w:lvl w:ilvl="3">
      <w:start w:val="1"/>
      <w:numFmt w:val="bullet"/>
      <w:lvlText w:val="●"/>
      <w:lvlJc w:val="left"/>
      <w:pPr>
        <w:ind w:left="3949" w:hanging="360"/>
      </w:pPr>
      <w:rPr>
        <w:rFonts w:ascii="Noto Sans Symbols" w:eastAsia="Noto Sans Symbols" w:hAnsi="Noto Sans Symbols" w:cs="Noto Sans Symbols"/>
      </w:rPr>
    </w:lvl>
    <w:lvl w:ilvl="4">
      <w:start w:val="1"/>
      <w:numFmt w:val="bullet"/>
      <w:lvlText w:val="o"/>
      <w:lvlJc w:val="left"/>
      <w:pPr>
        <w:ind w:left="4669" w:hanging="360"/>
      </w:pPr>
      <w:rPr>
        <w:rFonts w:ascii="Courier New" w:eastAsia="Courier New" w:hAnsi="Courier New" w:cs="Courier New"/>
      </w:rPr>
    </w:lvl>
    <w:lvl w:ilvl="5">
      <w:start w:val="1"/>
      <w:numFmt w:val="bullet"/>
      <w:lvlText w:val="▪"/>
      <w:lvlJc w:val="left"/>
      <w:pPr>
        <w:ind w:left="5389" w:hanging="360"/>
      </w:pPr>
      <w:rPr>
        <w:rFonts w:ascii="Noto Sans Symbols" w:eastAsia="Noto Sans Symbols" w:hAnsi="Noto Sans Symbols" w:cs="Noto Sans Symbols"/>
      </w:rPr>
    </w:lvl>
    <w:lvl w:ilvl="6">
      <w:start w:val="1"/>
      <w:numFmt w:val="bullet"/>
      <w:lvlText w:val="●"/>
      <w:lvlJc w:val="left"/>
      <w:pPr>
        <w:ind w:left="6109" w:hanging="360"/>
      </w:pPr>
      <w:rPr>
        <w:rFonts w:ascii="Noto Sans Symbols" w:eastAsia="Noto Sans Symbols" w:hAnsi="Noto Sans Symbols" w:cs="Noto Sans Symbols"/>
      </w:rPr>
    </w:lvl>
    <w:lvl w:ilvl="7">
      <w:start w:val="1"/>
      <w:numFmt w:val="bullet"/>
      <w:lvlText w:val="o"/>
      <w:lvlJc w:val="left"/>
      <w:pPr>
        <w:ind w:left="6829" w:hanging="360"/>
      </w:pPr>
      <w:rPr>
        <w:rFonts w:ascii="Courier New" w:eastAsia="Courier New" w:hAnsi="Courier New" w:cs="Courier New"/>
      </w:rPr>
    </w:lvl>
    <w:lvl w:ilvl="8">
      <w:start w:val="1"/>
      <w:numFmt w:val="bullet"/>
      <w:lvlText w:val="▪"/>
      <w:lvlJc w:val="left"/>
      <w:pPr>
        <w:ind w:left="7549" w:hanging="360"/>
      </w:pPr>
      <w:rPr>
        <w:rFonts w:ascii="Noto Sans Symbols" w:eastAsia="Noto Sans Symbols" w:hAnsi="Noto Sans Symbols" w:cs="Noto Sans Symbols"/>
      </w:rPr>
    </w:lvl>
  </w:abstractNum>
  <w:abstractNum w:abstractNumId="33" w15:restartNumberingAfterBreak="0">
    <w:nsid w:val="748F6BBF"/>
    <w:multiLevelType w:val="multilevel"/>
    <w:tmpl w:val="899A65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68757E2"/>
    <w:multiLevelType w:val="multilevel"/>
    <w:tmpl w:val="90C67A72"/>
    <w:lvl w:ilvl="0">
      <w:start w:val="1"/>
      <w:numFmt w:val="decimal"/>
      <w:lvlText w:val="%1."/>
      <w:lvlJc w:val="left"/>
      <w:pPr>
        <w:ind w:left="1243" w:hanging="360"/>
      </w:pPr>
    </w:lvl>
    <w:lvl w:ilvl="1">
      <w:start w:val="1"/>
      <w:numFmt w:val="lowerLetter"/>
      <w:lvlText w:val="%2."/>
      <w:lvlJc w:val="left"/>
      <w:pPr>
        <w:ind w:left="1963" w:hanging="360"/>
      </w:pPr>
    </w:lvl>
    <w:lvl w:ilvl="2">
      <w:start w:val="1"/>
      <w:numFmt w:val="lowerRoman"/>
      <w:lvlText w:val="%3."/>
      <w:lvlJc w:val="right"/>
      <w:pPr>
        <w:ind w:left="2683" w:hanging="180"/>
      </w:pPr>
    </w:lvl>
    <w:lvl w:ilvl="3">
      <w:start w:val="1"/>
      <w:numFmt w:val="decimal"/>
      <w:lvlText w:val="%4."/>
      <w:lvlJc w:val="left"/>
      <w:pPr>
        <w:ind w:left="3403" w:hanging="360"/>
      </w:pPr>
    </w:lvl>
    <w:lvl w:ilvl="4">
      <w:start w:val="1"/>
      <w:numFmt w:val="lowerLetter"/>
      <w:lvlText w:val="%5."/>
      <w:lvlJc w:val="left"/>
      <w:pPr>
        <w:ind w:left="4123" w:hanging="360"/>
      </w:pPr>
    </w:lvl>
    <w:lvl w:ilvl="5">
      <w:start w:val="1"/>
      <w:numFmt w:val="lowerRoman"/>
      <w:lvlText w:val="%6."/>
      <w:lvlJc w:val="right"/>
      <w:pPr>
        <w:ind w:left="4843" w:hanging="180"/>
      </w:pPr>
    </w:lvl>
    <w:lvl w:ilvl="6">
      <w:start w:val="1"/>
      <w:numFmt w:val="decimal"/>
      <w:lvlText w:val="%7."/>
      <w:lvlJc w:val="left"/>
      <w:pPr>
        <w:ind w:left="5563" w:hanging="360"/>
      </w:pPr>
    </w:lvl>
    <w:lvl w:ilvl="7">
      <w:start w:val="1"/>
      <w:numFmt w:val="lowerLetter"/>
      <w:lvlText w:val="%8."/>
      <w:lvlJc w:val="left"/>
      <w:pPr>
        <w:ind w:left="6283" w:hanging="360"/>
      </w:pPr>
    </w:lvl>
    <w:lvl w:ilvl="8">
      <w:start w:val="1"/>
      <w:numFmt w:val="lowerRoman"/>
      <w:lvlText w:val="%9."/>
      <w:lvlJc w:val="right"/>
      <w:pPr>
        <w:ind w:left="7003" w:hanging="180"/>
      </w:pPr>
    </w:lvl>
  </w:abstractNum>
  <w:abstractNum w:abstractNumId="35" w15:restartNumberingAfterBreak="0">
    <w:nsid w:val="76E62AF5"/>
    <w:multiLevelType w:val="multilevel"/>
    <w:tmpl w:val="4E964FD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7C1620D1"/>
    <w:multiLevelType w:val="multilevel"/>
    <w:tmpl w:val="5DE6A6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7D782EC6"/>
    <w:multiLevelType w:val="multilevel"/>
    <w:tmpl w:val="5C8E07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7EB52A6E"/>
    <w:multiLevelType w:val="multilevel"/>
    <w:tmpl w:val="13783C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43842208">
    <w:abstractNumId w:val="2"/>
  </w:num>
  <w:num w:numId="2" w16cid:durableId="1543900940">
    <w:abstractNumId w:val="4"/>
  </w:num>
  <w:num w:numId="3" w16cid:durableId="1128399907">
    <w:abstractNumId w:val="32"/>
  </w:num>
  <w:num w:numId="4" w16cid:durableId="1196774175">
    <w:abstractNumId w:val="14"/>
  </w:num>
  <w:num w:numId="5" w16cid:durableId="776825900">
    <w:abstractNumId w:val="12"/>
  </w:num>
  <w:num w:numId="6" w16cid:durableId="244000447">
    <w:abstractNumId w:val="27"/>
  </w:num>
  <w:num w:numId="7" w16cid:durableId="1032267497">
    <w:abstractNumId w:val="13"/>
  </w:num>
  <w:num w:numId="8" w16cid:durableId="1628505702">
    <w:abstractNumId w:val="19"/>
  </w:num>
  <w:num w:numId="9" w16cid:durableId="2063013971">
    <w:abstractNumId w:val="25"/>
  </w:num>
  <w:num w:numId="10" w16cid:durableId="1497454807">
    <w:abstractNumId w:val="24"/>
  </w:num>
  <w:num w:numId="11" w16cid:durableId="1287736763">
    <w:abstractNumId w:val="16"/>
  </w:num>
  <w:num w:numId="12" w16cid:durableId="496381072">
    <w:abstractNumId w:val="29"/>
  </w:num>
  <w:num w:numId="13" w16cid:durableId="854271162">
    <w:abstractNumId w:val="36"/>
  </w:num>
  <w:num w:numId="14" w16cid:durableId="303436010">
    <w:abstractNumId w:val="34"/>
  </w:num>
  <w:num w:numId="15" w16cid:durableId="808783557">
    <w:abstractNumId w:val="3"/>
  </w:num>
  <w:num w:numId="16" w16cid:durableId="327754083">
    <w:abstractNumId w:val="33"/>
  </w:num>
  <w:num w:numId="17" w16cid:durableId="456683195">
    <w:abstractNumId w:val="7"/>
  </w:num>
  <w:num w:numId="18" w16cid:durableId="1627353011">
    <w:abstractNumId w:val="1"/>
  </w:num>
  <w:num w:numId="19" w16cid:durableId="1071393928">
    <w:abstractNumId w:val="28"/>
  </w:num>
  <w:num w:numId="20" w16cid:durableId="947736819">
    <w:abstractNumId w:val="6"/>
  </w:num>
  <w:num w:numId="21" w16cid:durableId="1253665793">
    <w:abstractNumId w:val="26"/>
  </w:num>
  <w:num w:numId="22" w16cid:durableId="858082011">
    <w:abstractNumId w:val="10"/>
  </w:num>
  <w:num w:numId="23" w16cid:durableId="1389302467">
    <w:abstractNumId w:val="23"/>
  </w:num>
  <w:num w:numId="24" w16cid:durableId="1153984190">
    <w:abstractNumId w:val="15"/>
  </w:num>
  <w:num w:numId="25" w16cid:durableId="309286926">
    <w:abstractNumId w:val="11"/>
  </w:num>
  <w:num w:numId="26" w16cid:durableId="185679664">
    <w:abstractNumId w:val="37"/>
  </w:num>
  <w:num w:numId="27" w16cid:durableId="1966541839">
    <w:abstractNumId w:val="35"/>
  </w:num>
  <w:num w:numId="28" w16cid:durableId="1582983052">
    <w:abstractNumId w:val="5"/>
  </w:num>
  <w:num w:numId="29" w16cid:durableId="1764261061">
    <w:abstractNumId w:val="18"/>
  </w:num>
  <w:num w:numId="30" w16cid:durableId="440609857">
    <w:abstractNumId w:val="31"/>
  </w:num>
  <w:num w:numId="31" w16cid:durableId="948049544">
    <w:abstractNumId w:val="0"/>
  </w:num>
  <w:num w:numId="32" w16cid:durableId="1768846681">
    <w:abstractNumId w:val="38"/>
  </w:num>
  <w:num w:numId="33" w16cid:durableId="925843562">
    <w:abstractNumId w:val="22"/>
  </w:num>
  <w:num w:numId="34" w16cid:durableId="174612615">
    <w:abstractNumId w:val="9"/>
  </w:num>
  <w:num w:numId="35" w16cid:durableId="1605307320">
    <w:abstractNumId w:val="21"/>
  </w:num>
  <w:num w:numId="36" w16cid:durableId="880555157">
    <w:abstractNumId w:val="30"/>
  </w:num>
  <w:num w:numId="37" w16cid:durableId="345446289">
    <w:abstractNumId w:val="20"/>
  </w:num>
  <w:num w:numId="38" w16cid:durableId="1610819227">
    <w:abstractNumId w:val="17"/>
  </w:num>
  <w:num w:numId="39" w16cid:durableId="17897969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F6B"/>
    <w:rsid w:val="00041270"/>
    <w:rsid w:val="0004623A"/>
    <w:rsid w:val="000868B5"/>
    <w:rsid w:val="000A7428"/>
    <w:rsid w:val="000F129E"/>
    <w:rsid w:val="001232AC"/>
    <w:rsid w:val="00142CA2"/>
    <w:rsid w:val="00150070"/>
    <w:rsid w:val="001527E0"/>
    <w:rsid w:val="00177AAB"/>
    <w:rsid w:val="001A15B6"/>
    <w:rsid w:val="001B1287"/>
    <w:rsid w:val="001E324C"/>
    <w:rsid w:val="001E41D0"/>
    <w:rsid w:val="002403E3"/>
    <w:rsid w:val="00251D47"/>
    <w:rsid w:val="00295FA9"/>
    <w:rsid w:val="002A1FC3"/>
    <w:rsid w:val="00311BEA"/>
    <w:rsid w:val="003537CB"/>
    <w:rsid w:val="00372E94"/>
    <w:rsid w:val="003B4369"/>
    <w:rsid w:val="003C21CE"/>
    <w:rsid w:val="003D7C6A"/>
    <w:rsid w:val="00411C3A"/>
    <w:rsid w:val="0042138D"/>
    <w:rsid w:val="004463F1"/>
    <w:rsid w:val="00471C6D"/>
    <w:rsid w:val="00475F6B"/>
    <w:rsid w:val="004C4F67"/>
    <w:rsid w:val="004C7ECA"/>
    <w:rsid w:val="004E35B3"/>
    <w:rsid w:val="004E364A"/>
    <w:rsid w:val="004F664F"/>
    <w:rsid w:val="005056A4"/>
    <w:rsid w:val="0052018C"/>
    <w:rsid w:val="00522628"/>
    <w:rsid w:val="005277CD"/>
    <w:rsid w:val="00530855"/>
    <w:rsid w:val="005A07EF"/>
    <w:rsid w:val="005B06C0"/>
    <w:rsid w:val="005B1231"/>
    <w:rsid w:val="005B3D73"/>
    <w:rsid w:val="006675B1"/>
    <w:rsid w:val="00675F7D"/>
    <w:rsid w:val="006C182D"/>
    <w:rsid w:val="006D583F"/>
    <w:rsid w:val="0072575C"/>
    <w:rsid w:val="0074407C"/>
    <w:rsid w:val="007545DE"/>
    <w:rsid w:val="0077111B"/>
    <w:rsid w:val="00785B20"/>
    <w:rsid w:val="007A68B3"/>
    <w:rsid w:val="008073A9"/>
    <w:rsid w:val="00820D97"/>
    <w:rsid w:val="00864085"/>
    <w:rsid w:val="008A2F88"/>
    <w:rsid w:val="008A734C"/>
    <w:rsid w:val="008C0FAF"/>
    <w:rsid w:val="009076BD"/>
    <w:rsid w:val="009404EB"/>
    <w:rsid w:val="00950D0F"/>
    <w:rsid w:val="00952CA3"/>
    <w:rsid w:val="00977CB0"/>
    <w:rsid w:val="00A04827"/>
    <w:rsid w:val="00A148BD"/>
    <w:rsid w:val="00A45B13"/>
    <w:rsid w:val="00A763FB"/>
    <w:rsid w:val="00A84B8B"/>
    <w:rsid w:val="00A91894"/>
    <w:rsid w:val="00AE03FF"/>
    <w:rsid w:val="00AF1243"/>
    <w:rsid w:val="00BC0F55"/>
    <w:rsid w:val="00BC43F7"/>
    <w:rsid w:val="00C50550"/>
    <w:rsid w:val="00C72993"/>
    <w:rsid w:val="00D21C6F"/>
    <w:rsid w:val="00D41CBA"/>
    <w:rsid w:val="00E0552C"/>
    <w:rsid w:val="00E63D14"/>
    <w:rsid w:val="00F14A11"/>
    <w:rsid w:val="00F64A6F"/>
    <w:rsid w:val="00F966C2"/>
    <w:rsid w:val="00FB6BE7"/>
    <w:rsid w:val="00FE0BAB"/>
    <w:rsid w:val="00FF249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40D98"/>
  <w15:docId w15:val="{205A747A-5C54-41BD-9FDD-169E513B2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01"/>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3"/>
    <w:tblPr>
      <w:tblStyleRowBandSize w:val="1"/>
      <w:tblStyleColBandSize w:val="1"/>
      <w:tblCellMar>
        <w:left w:w="70" w:type="dxa"/>
        <w:right w:w="70" w:type="dxa"/>
      </w:tblCellMar>
    </w:tblPr>
  </w:style>
  <w:style w:type="table" w:customStyle="1" w:styleId="a7">
    <w:basedOn w:val="TableNormal3"/>
    <w:tblPr>
      <w:tblStyleRowBandSize w:val="1"/>
      <w:tblStyleColBandSize w:val="1"/>
      <w:tblCellMar>
        <w:top w:w="15" w:type="dxa"/>
        <w:left w:w="15" w:type="dxa"/>
        <w:bottom w:w="15" w:type="dxa"/>
        <w:right w:w="15" w:type="dxa"/>
      </w:tblCellMar>
    </w:tblPr>
  </w:style>
  <w:style w:type="table" w:customStyle="1" w:styleId="a8">
    <w:basedOn w:val="TableNormal3"/>
    <w:tblPr>
      <w:tblStyleRowBandSize w:val="1"/>
      <w:tblStyleColBandSize w:val="1"/>
      <w:tblCellMar>
        <w:top w:w="15" w:type="dxa"/>
        <w:left w:w="15" w:type="dxa"/>
        <w:bottom w:w="15" w:type="dxa"/>
        <w:right w:w="15" w:type="dxa"/>
      </w:tblCellMar>
    </w:tblPr>
  </w:style>
  <w:style w:type="table" w:customStyle="1" w:styleId="a9">
    <w:basedOn w:val="TableNormal3"/>
    <w:tblPr>
      <w:tblStyleRowBandSize w:val="1"/>
      <w:tblStyleColBandSize w:val="1"/>
      <w:tblCellMar>
        <w:left w:w="115" w:type="dxa"/>
        <w:right w:w="115" w:type="dxa"/>
      </w:tblCellMar>
    </w:tblPr>
  </w:style>
  <w:style w:type="table" w:customStyle="1" w:styleId="aa">
    <w:basedOn w:val="TableNormal3"/>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907868"/>
    <w:rPr>
      <w:sz w:val="40"/>
      <w:szCs w:val="40"/>
    </w:rPr>
  </w:style>
  <w:style w:type="character" w:customStyle="1" w:styleId="Heading2Char">
    <w:name w:val="Heading 2 Char"/>
    <w:basedOn w:val="DefaultParagraphFont"/>
    <w:link w:val="Heading2"/>
    <w:uiPriority w:val="9"/>
    <w:semiHidden/>
    <w:rsid w:val="00907868"/>
    <w:rPr>
      <w:sz w:val="32"/>
      <w:szCs w:val="32"/>
    </w:rPr>
  </w:style>
  <w:style w:type="character" w:customStyle="1" w:styleId="Heading3Char">
    <w:name w:val="Heading 3 Char"/>
    <w:basedOn w:val="DefaultParagraphFont"/>
    <w:link w:val="Heading3"/>
    <w:uiPriority w:val="9"/>
    <w:semiHidden/>
    <w:rsid w:val="00907868"/>
    <w:rPr>
      <w:color w:val="434343"/>
      <w:sz w:val="28"/>
      <w:szCs w:val="28"/>
    </w:rPr>
  </w:style>
  <w:style w:type="character" w:customStyle="1" w:styleId="Heading4Char">
    <w:name w:val="Heading 4 Char"/>
    <w:basedOn w:val="DefaultParagraphFont"/>
    <w:link w:val="Heading4"/>
    <w:uiPriority w:val="9"/>
    <w:semiHidden/>
    <w:rsid w:val="00907868"/>
    <w:rPr>
      <w:color w:val="666666"/>
      <w:sz w:val="24"/>
      <w:szCs w:val="24"/>
    </w:rPr>
  </w:style>
  <w:style w:type="character" w:customStyle="1" w:styleId="Heading5Char">
    <w:name w:val="Heading 5 Char"/>
    <w:basedOn w:val="DefaultParagraphFont"/>
    <w:link w:val="Heading5"/>
    <w:uiPriority w:val="9"/>
    <w:semiHidden/>
    <w:rsid w:val="00907868"/>
    <w:rPr>
      <w:color w:val="666666"/>
    </w:rPr>
  </w:style>
  <w:style w:type="character" w:customStyle="1" w:styleId="Heading6Char">
    <w:name w:val="Heading 6 Char"/>
    <w:basedOn w:val="DefaultParagraphFont"/>
    <w:link w:val="Heading6"/>
    <w:uiPriority w:val="9"/>
    <w:semiHidden/>
    <w:rsid w:val="00907868"/>
    <w:rPr>
      <w:i/>
      <w:color w:val="666666"/>
    </w:rPr>
  </w:style>
  <w:style w:type="character" w:customStyle="1" w:styleId="TitleChar">
    <w:name w:val="Title Char"/>
    <w:basedOn w:val="DefaultParagraphFont"/>
    <w:link w:val="Title"/>
    <w:uiPriority w:val="10"/>
    <w:rsid w:val="00907868"/>
    <w:rPr>
      <w:sz w:val="52"/>
      <w:szCs w:val="52"/>
    </w:rPr>
  </w:style>
  <w:style w:type="table" w:customStyle="1" w:styleId="TableNormal10">
    <w:name w:val="Table Normal1"/>
    <w:next w:val="TableNormal3"/>
    <w:rsid w:val="00907868"/>
    <w:pPr>
      <w:suppressAutoHyphens/>
      <w:ind w:leftChars="-1" w:left="-1" w:hangingChars="1" w:hanging="1"/>
      <w:textDirection w:val="btLr"/>
      <w:textAlignment w:val="top"/>
      <w:outlineLvl w:val="0"/>
    </w:pPr>
    <w:rPr>
      <w:position w:val="-1"/>
    </w:rPr>
    <w:tblPr>
      <w:tblCellMar>
        <w:top w:w="0" w:type="dxa"/>
        <w:left w:w="0" w:type="dxa"/>
        <w:bottom w:w="0" w:type="dxa"/>
        <w:right w:w="0" w:type="dxa"/>
      </w:tblCellMar>
    </w:tblPr>
  </w:style>
  <w:style w:type="character" w:customStyle="1" w:styleId="SubtitleChar">
    <w:name w:val="Subtitle Char"/>
    <w:basedOn w:val="DefaultParagraphFont"/>
    <w:link w:val="Subtitle"/>
    <w:uiPriority w:val="11"/>
    <w:rsid w:val="00907868"/>
    <w:rPr>
      <w:color w:val="666666"/>
      <w:sz w:val="30"/>
      <w:szCs w:val="30"/>
    </w:rPr>
  </w:style>
  <w:style w:type="table" w:customStyle="1" w:styleId="22">
    <w:name w:val="22"/>
    <w:basedOn w:val="TableNormal10"/>
    <w:rsid w:val="00907868"/>
    <w:pPr>
      <w:spacing w:line="240" w:lineRule="auto"/>
    </w:pPr>
    <w:rPr>
      <w:b/>
      <w:sz w:val="24"/>
      <w:szCs w:val="24"/>
    </w:rPr>
    <w:tblPr>
      <w:tblStyleRowBandSize w:val="1"/>
      <w:tblStyleColBandSize w:val="1"/>
      <w:tblCellMar>
        <w:left w:w="115" w:type="dxa"/>
        <w:right w:w="115" w:type="dxa"/>
      </w:tblCellMar>
    </w:tblPr>
  </w:style>
  <w:style w:type="table" w:customStyle="1" w:styleId="21">
    <w:name w:val="21"/>
    <w:basedOn w:val="TableNormal10"/>
    <w:rsid w:val="00907868"/>
    <w:pPr>
      <w:spacing w:line="240" w:lineRule="auto"/>
    </w:pPr>
    <w:rPr>
      <w:b/>
      <w:sz w:val="24"/>
      <w:szCs w:val="24"/>
    </w:rPr>
    <w:tblPr>
      <w:tblStyleRowBandSize w:val="1"/>
      <w:tblStyleColBandSize w:val="1"/>
      <w:tblCellMar>
        <w:left w:w="115" w:type="dxa"/>
        <w:right w:w="115" w:type="dxa"/>
      </w:tblCellMar>
    </w:tblPr>
  </w:style>
  <w:style w:type="table" w:customStyle="1" w:styleId="20">
    <w:name w:val="20"/>
    <w:basedOn w:val="TableNormal10"/>
    <w:rsid w:val="00907868"/>
    <w:pPr>
      <w:spacing w:line="240" w:lineRule="auto"/>
    </w:pPr>
    <w:rPr>
      <w:b/>
      <w:sz w:val="24"/>
      <w:szCs w:val="24"/>
    </w:rPr>
    <w:tblPr>
      <w:tblStyleRowBandSize w:val="1"/>
      <w:tblStyleColBandSize w:val="1"/>
      <w:tblCellMar>
        <w:left w:w="115" w:type="dxa"/>
        <w:right w:w="115" w:type="dxa"/>
      </w:tblCellMar>
    </w:tblPr>
  </w:style>
  <w:style w:type="table" w:customStyle="1" w:styleId="19">
    <w:name w:val="19"/>
    <w:basedOn w:val="TableNormal10"/>
    <w:rsid w:val="00907868"/>
    <w:pPr>
      <w:spacing w:line="240" w:lineRule="auto"/>
    </w:pPr>
    <w:rPr>
      <w:b/>
      <w:sz w:val="24"/>
      <w:szCs w:val="24"/>
    </w:rPr>
    <w:tblPr>
      <w:tblStyleRowBandSize w:val="1"/>
      <w:tblStyleColBandSize w:val="1"/>
      <w:tblCellMar>
        <w:left w:w="115" w:type="dxa"/>
        <w:right w:w="115" w:type="dxa"/>
      </w:tblCellMar>
    </w:tblPr>
  </w:style>
  <w:style w:type="table" w:customStyle="1" w:styleId="18">
    <w:name w:val="18"/>
    <w:basedOn w:val="TableNormal10"/>
    <w:rsid w:val="00907868"/>
    <w:pPr>
      <w:spacing w:line="240" w:lineRule="auto"/>
    </w:pPr>
    <w:rPr>
      <w:b/>
      <w:sz w:val="24"/>
      <w:szCs w:val="24"/>
    </w:rPr>
    <w:tblPr>
      <w:tblStyleRowBandSize w:val="1"/>
      <w:tblStyleColBandSize w:val="1"/>
      <w:tblCellMar>
        <w:left w:w="115" w:type="dxa"/>
        <w:right w:w="115" w:type="dxa"/>
      </w:tblCellMar>
    </w:tblPr>
  </w:style>
  <w:style w:type="table" w:customStyle="1" w:styleId="17">
    <w:name w:val="17"/>
    <w:basedOn w:val="TableNormal10"/>
    <w:rsid w:val="00907868"/>
    <w:pPr>
      <w:spacing w:line="240" w:lineRule="auto"/>
    </w:pPr>
    <w:rPr>
      <w:b/>
      <w:sz w:val="24"/>
      <w:szCs w:val="24"/>
    </w:rPr>
    <w:tblPr>
      <w:tblStyleRowBandSize w:val="1"/>
      <w:tblStyleColBandSize w:val="1"/>
      <w:tblCellMar>
        <w:left w:w="115" w:type="dxa"/>
        <w:right w:w="115" w:type="dxa"/>
      </w:tblCellMar>
    </w:tblPr>
  </w:style>
  <w:style w:type="table" w:customStyle="1" w:styleId="16">
    <w:name w:val="16"/>
    <w:basedOn w:val="TableNormal10"/>
    <w:rsid w:val="00907868"/>
    <w:pPr>
      <w:spacing w:line="240" w:lineRule="auto"/>
    </w:pPr>
    <w:rPr>
      <w:b/>
      <w:sz w:val="24"/>
      <w:szCs w:val="24"/>
    </w:rPr>
    <w:tblPr>
      <w:tblStyleRowBandSize w:val="1"/>
      <w:tblStyleColBandSize w:val="1"/>
      <w:tblCellMar>
        <w:left w:w="115" w:type="dxa"/>
        <w:right w:w="115" w:type="dxa"/>
      </w:tblCellMar>
    </w:tblPr>
  </w:style>
  <w:style w:type="table" w:customStyle="1" w:styleId="15">
    <w:name w:val="15"/>
    <w:basedOn w:val="TableNormal10"/>
    <w:rsid w:val="00907868"/>
    <w:pPr>
      <w:spacing w:line="240" w:lineRule="auto"/>
    </w:pPr>
    <w:rPr>
      <w:b/>
      <w:sz w:val="24"/>
      <w:szCs w:val="24"/>
    </w:rPr>
    <w:tblPr>
      <w:tblStyleRowBandSize w:val="1"/>
      <w:tblStyleColBandSize w:val="1"/>
      <w:tblCellMar>
        <w:left w:w="115" w:type="dxa"/>
        <w:right w:w="115" w:type="dxa"/>
      </w:tblCellMar>
    </w:tblPr>
  </w:style>
  <w:style w:type="table" w:customStyle="1" w:styleId="14">
    <w:name w:val="14"/>
    <w:basedOn w:val="TableNormal10"/>
    <w:rsid w:val="00907868"/>
    <w:pPr>
      <w:spacing w:line="240" w:lineRule="auto"/>
    </w:pPr>
    <w:rPr>
      <w:b/>
      <w:sz w:val="24"/>
      <w:szCs w:val="24"/>
    </w:rPr>
    <w:tblPr>
      <w:tblStyleRowBandSize w:val="1"/>
      <w:tblStyleColBandSize w:val="1"/>
      <w:tblCellMar>
        <w:left w:w="115" w:type="dxa"/>
        <w:right w:w="115" w:type="dxa"/>
      </w:tblCellMar>
    </w:tblPr>
  </w:style>
  <w:style w:type="table" w:customStyle="1" w:styleId="13">
    <w:name w:val="13"/>
    <w:basedOn w:val="TableNormal10"/>
    <w:rsid w:val="00907868"/>
    <w:pPr>
      <w:spacing w:line="240" w:lineRule="auto"/>
    </w:pPr>
    <w:rPr>
      <w:b/>
      <w:sz w:val="24"/>
      <w:szCs w:val="24"/>
    </w:rPr>
    <w:tblPr>
      <w:tblStyleRowBandSize w:val="1"/>
      <w:tblStyleColBandSize w:val="1"/>
      <w:tblCellMar>
        <w:left w:w="115" w:type="dxa"/>
        <w:right w:w="115" w:type="dxa"/>
      </w:tblCellMar>
    </w:tblPr>
  </w:style>
  <w:style w:type="table" w:customStyle="1" w:styleId="12">
    <w:name w:val="12"/>
    <w:basedOn w:val="TableNormal10"/>
    <w:rsid w:val="00907868"/>
    <w:pPr>
      <w:spacing w:line="240" w:lineRule="auto"/>
    </w:pPr>
    <w:rPr>
      <w:b/>
      <w:sz w:val="24"/>
      <w:szCs w:val="24"/>
    </w:rPr>
    <w:tblPr>
      <w:tblStyleRowBandSize w:val="1"/>
      <w:tblStyleColBandSize w:val="1"/>
      <w:tblCellMar>
        <w:left w:w="115" w:type="dxa"/>
        <w:right w:w="115" w:type="dxa"/>
      </w:tblCellMar>
    </w:tblPr>
  </w:style>
  <w:style w:type="table" w:customStyle="1" w:styleId="11">
    <w:name w:val="11"/>
    <w:basedOn w:val="TableNormal10"/>
    <w:rsid w:val="00907868"/>
    <w:tblPr>
      <w:tblStyleRowBandSize w:val="1"/>
      <w:tblStyleColBandSize w:val="1"/>
      <w:tblCellMar>
        <w:left w:w="115" w:type="dxa"/>
        <w:right w:w="115" w:type="dxa"/>
      </w:tblCellMar>
    </w:tblPr>
  </w:style>
  <w:style w:type="table" w:customStyle="1" w:styleId="10">
    <w:name w:val="10"/>
    <w:basedOn w:val="TableNormal10"/>
    <w:rsid w:val="00907868"/>
    <w:tblPr>
      <w:tblStyleRowBandSize w:val="1"/>
      <w:tblStyleColBandSize w:val="1"/>
      <w:tblCellMar>
        <w:left w:w="115" w:type="dxa"/>
        <w:right w:w="115" w:type="dxa"/>
      </w:tblCellMar>
    </w:tblPr>
  </w:style>
  <w:style w:type="table" w:customStyle="1" w:styleId="9">
    <w:name w:val="9"/>
    <w:basedOn w:val="TableNormal10"/>
    <w:rsid w:val="00907868"/>
    <w:tblPr>
      <w:tblStyleRowBandSize w:val="1"/>
      <w:tblStyleColBandSize w:val="1"/>
      <w:tblCellMar>
        <w:left w:w="115" w:type="dxa"/>
        <w:right w:w="115" w:type="dxa"/>
      </w:tblCellMar>
    </w:tblPr>
  </w:style>
  <w:style w:type="table" w:customStyle="1" w:styleId="8">
    <w:name w:val="8"/>
    <w:basedOn w:val="TableNormal10"/>
    <w:rsid w:val="00907868"/>
    <w:tblPr>
      <w:tblStyleRowBandSize w:val="1"/>
      <w:tblStyleColBandSize w:val="1"/>
      <w:tblCellMar>
        <w:left w:w="115" w:type="dxa"/>
        <w:right w:w="115" w:type="dxa"/>
      </w:tblCellMar>
    </w:tblPr>
  </w:style>
  <w:style w:type="table" w:customStyle="1" w:styleId="7">
    <w:name w:val="7"/>
    <w:basedOn w:val="TableNormal10"/>
    <w:rsid w:val="00907868"/>
    <w:tblPr>
      <w:tblStyleRowBandSize w:val="1"/>
      <w:tblStyleColBandSize w:val="1"/>
      <w:tblCellMar>
        <w:left w:w="115" w:type="dxa"/>
        <w:right w:w="115" w:type="dxa"/>
      </w:tblCellMar>
    </w:tblPr>
  </w:style>
  <w:style w:type="table" w:customStyle="1" w:styleId="6">
    <w:name w:val="6"/>
    <w:basedOn w:val="TableNormal10"/>
    <w:rsid w:val="00907868"/>
    <w:tblPr>
      <w:tblStyleRowBandSize w:val="1"/>
      <w:tblStyleColBandSize w:val="1"/>
      <w:tblCellMar>
        <w:left w:w="115" w:type="dxa"/>
        <w:right w:w="115" w:type="dxa"/>
      </w:tblCellMar>
    </w:tblPr>
  </w:style>
  <w:style w:type="table" w:customStyle="1" w:styleId="5">
    <w:name w:val="5"/>
    <w:basedOn w:val="TableNormal10"/>
    <w:rsid w:val="00907868"/>
    <w:tblPr>
      <w:tblStyleRowBandSize w:val="1"/>
      <w:tblStyleColBandSize w:val="1"/>
      <w:tblCellMar>
        <w:left w:w="115" w:type="dxa"/>
        <w:right w:w="115" w:type="dxa"/>
      </w:tblCellMar>
    </w:tblPr>
  </w:style>
  <w:style w:type="table" w:customStyle="1" w:styleId="4">
    <w:name w:val="4"/>
    <w:basedOn w:val="TableNormal10"/>
    <w:rsid w:val="00907868"/>
    <w:tblPr>
      <w:tblStyleRowBandSize w:val="1"/>
      <w:tblStyleColBandSize w:val="1"/>
      <w:tblCellMar>
        <w:left w:w="115" w:type="dxa"/>
        <w:right w:w="115" w:type="dxa"/>
      </w:tblCellMar>
    </w:tblPr>
  </w:style>
  <w:style w:type="table" w:customStyle="1" w:styleId="3">
    <w:name w:val="3"/>
    <w:basedOn w:val="TableNormal10"/>
    <w:rsid w:val="00907868"/>
    <w:tblPr>
      <w:tblStyleRowBandSize w:val="1"/>
      <w:tblStyleColBandSize w:val="1"/>
      <w:tblCellMar>
        <w:left w:w="115" w:type="dxa"/>
        <w:right w:w="115" w:type="dxa"/>
      </w:tblCellMar>
    </w:tblPr>
  </w:style>
  <w:style w:type="table" w:customStyle="1" w:styleId="2">
    <w:name w:val="2"/>
    <w:basedOn w:val="TableNormal10"/>
    <w:rsid w:val="00907868"/>
    <w:tblPr>
      <w:tblStyleRowBandSize w:val="1"/>
      <w:tblStyleColBandSize w:val="1"/>
      <w:tblCellMar>
        <w:left w:w="115" w:type="dxa"/>
        <w:right w:w="115" w:type="dxa"/>
      </w:tblCellMar>
    </w:tblPr>
  </w:style>
  <w:style w:type="table" w:customStyle="1" w:styleId="1">
    <w:name w:val="1"/>
    <w:basedOn w:val="TableNormal10"/>
    <w:rsid w:val="00907868"/>
    <w:tblPr>
      <w:tblStyleRowBandSize w:val="1"/>
      <w:tblStyleColBandSize w:val="1"/>
      <w:tblCellMar>
        <w:left w:w="115" w:type="dxa"/>
        <w:right w:w="115" w:type="dxa"/>
      </w:tblCellMar>
    </w:tblPr>
  </w:style>
  <w:style w:type="character" w:styleId="UnresolvedMention">
    <w:name w:val="Unresolved Mention"/>
    <w:uiPriority w:val="99"/>
    <w:semiHidden/>
    <w:unhideWhenUsed/>
    <w:rsid w:val="00907868"/>
    <w:rPr>
      <w:color w:val="605E5C"/>
      <w:shd w:val="clear" w:color="auto" w:fill="E1DFDD"/>
    </w:rPr>
  </w:style>
  <w:style w:type="paragraph" w:customStyle="1" w:styleId="Default">
    <w:name w:val="Default"/>
    <w:rsid w:val="00907868"/>
    <w:pPr>
      <w:autoSpaceDE w:val="0"/>
      <w:autoSpaceDN w:val="0"/>
      <w:adjustRightInd w:val="0"/>
      <w:spacing w:line="240" w:lineRule="auto"/>
    </w:pPr>
    <w:rPr>
      <w:rFonts w:ascii="Times New Roman" w:eastAsia="Calibri" w:hAnsi="Times New Roman" w:cs="Times New Roman"/>
      <w:color w:val="000000"/>
      <w:sz w:val="24"/>
      <w:szCs w:val="24"/>
    </w:rPr>
  </w:style>
  <w:style w:type="paragraph" w:customStyle="1" w:styleId="Normal1">
    <w:name w:val="Normal1"/>
    <w:rsid w:val="00907868"/>
  </w:style>
  <w:style w:type="paragraph" w:styleId="NoSpacing">
    <w:name w:val="No Spacing"/>
    <w:uiPriority w:val="1"/>
    <w:qFormat/>
    <w:rsid w:val="00907868"/>
    <w:pPr>
      <w:spacing w:line="240" w:lineRule="auto"/>
    </w:pPr>
    <w:rPr>
      <w:rFonts w:ascii="Calibri" w:eastAsia="Calibri" w:hAnsi="Calibri" w:cs="Times New Roman"/>
      <w:lang w:val="en-US"/>
    </w:rPr>
  </w:style>
  <w:style w:type="character" w:styleId="Strong">
    <w:name w:val="Strong"/>
    <w:uiPriority w:val="22"/>
    <w:qFormat/>
    <w:rsid w:val="00907868"/>
    <w:rPr>
      <w:b/>
      <w:bCs/>
    </w:rPr>
  </w:style>
  <w:style w:type="table" w:customStyle="1" w:styleId="ab">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c">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e">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
    <w:basedOn w:val="TableNormal3"/>
    <w:tblPr>
      <w:tblStyleRowBandSize w:val="1"/>
      <w:tblStyleColBandSize w:val="1"/>
      <w:tblCellMar>
        <w:left w:w="115" w:type="dxa"/>
        <w:right w:w="115" w:type="dxa"/>
      </w:tblCellMar>
    </w:tblPr>
  </w:style>
  <w:style w:type="table" w:customStyle="1" w:styleId="af0">
    <w:basedOn w:val="TableNormal3"/>
    <w:tblPr>
      <w:tblStyleRowBandSize w:val="1"/>
      <w:tblStyleColBandSize w:val="1"/>
      <w:tblCellMar>
        <w:left w:w="115" w:type="dxa"/>
        <w:right w:w="115" w:type="dxa"/>
      </w:tblCellMar>
    </w:tblPr>
  </w:style>
  <w:style w:type="table" w:customStyle="1" w:styleId="af1">
    <w:basedOn w:val="TableNormal3"/>
    <w:tblPr>
      <w:tblStyleRowBandSize w:val="1"/>
      <w:tblStyleColBandSize w:val="1"/>
      <w:tblCellMar>
        <w:left w:w="115" w:type="dxa"/>
        <w:right w:w="115" w:type="dxa"/>
      </w:tblCellMar>
    </w:tblPr>
  </w:style>
  <w:style w:type="table" w:customStyle="1" w:styleId="af2">
    <w:basedOn w:val="TableNormal3"/>
    <w:tblPr>
      <w:tblStyleRowBandSize w:val="1"/>
      <w:tblStyleColBandSize w:val="1"/>
      <w:tblCellMar>
        <w:left w:w="115" w:type="dxa"/>
        <w:right w:w="115" w:type="dxa"/>
      </w:tblCellMar>
    </w:tblPr>
  </w:style>
  <w:style w:type="table" w:customStyle="1" w:styleId="af3">
    <w:basedOn w:val="TableNormal3"/>
    <w:tblPr>
      <w:tblStyleRowBandSize w:val="1"/>
      <w:tblStyleColBandSize w:val="1"/>
      <w:tblCellMar>
        <w:left w:w="115" w:type="dxa"/>
        <w:right w:w="115" w:type="dxa"/>
      </w:tblCellMar>
    </w:tblPr>
  </w:style>
  <w:style w:type="table" w:customStyle="1" w:styleId="af4">
    <w:basedOn w:val="TableNormal3"/>
    <w:tblPr>
      <w:tblStyleRowBandSize w:val="1"/>
      <w:tblStyleColBandSize w:val="1"/>
      <w:tblCellMar>
        <w:left w:w="115" w:type="dxa"/>
        <w:right w:w="115" w:type="dxa"/>
      </w:tblCellMar>
    </w:tblPr>
  </w:style>
  <w:style w:type="table" w:customStyle="1" w:styleId="af5">
    <w:basedOn w:val="TableNormal3"/>
    <w:tblPr>
      <w:tblStyleRowBandSize w:val="1"/>
      <w:tblStyleColBandSize w:val="1"/>
      <w:tblCellMar>
        <w:left w:w="115" w:type="dxa"/>
        <w:right w:w="115" w:type="dxa"/>
      </w:tblCellMar>
    </w:tblPr>
  </w:style>
  <w:style w:type="table" w:customStyle="1" w:styleId="af6">
    <w:basedOn w:val="TableNormal3"/>
    <w:tblPr>
      <w:tblStyleRowBandSize w:val="1"/>
      <w:tblStyleColBandSize w:val="1"/>
      <w:tblCellMar>
        <w:left w:w="115" w:type="dxa"/>
        <w:right w:w="115" w:type="dxa"/>
      </w:tblCellMar>
    </w:tblPr>
  </w:style>
  <w:style w:type="table" w:customStyle="1" w:styleId="af7">
    <w:basedOn w:val="TableNormal3"/>
    <w:tblPr>
      <w:tblStyleRowBandSize w:val="1"/>
      <w:tblStyleColBandSize w:val="1"/>
      <w:tblCellMar>
        <w:left w:w="115" w:type="dxa"/>
        <w:right w:w="115" w:type="dxa"/>
      </w:tblCellMar>
    </w:tblPr>
  </w:style>
  <w:style w:type="table" w:customStyle="1" w:styleId="af8">
    <w:basedOn w:val="TableNormal3"/>
    <w:tblPr>
      <w:tblStyleRowBandSize w:val="1"/>
      <w:tblStyleColBandSize w:val="1"/>
      <w:tblCellMar>
        <w:left w:w="115" w:type="dxa"/>
        <w:right w:w="115" w:type="dxa"/>
      </w:tblCellMar>
    </w:tblPr>
  </w:style>
  <w:style w:type="table" w:customStyle="1" w:styleId="af9">
    <w:basedOn w:val="TableNormal3"/>
    <w:tblPr>
      <w:tblStyleRowBandSize w:val="1"/>
      <w:tblStyleColBandSize w:val="1"/>
      <w:tblCellMar>
        <w:left w:w="115" w:type="dxa"/>
        <w:right w:w="115" w:type="dxa"/>
      </w:tblCellMar>
    </w:tblPr>
  </w:style>
  <w:style w:type="table" w:customStyle="1" w:styleId="afa">
    <w:basedOn w:val="TableNormal3"/>
    <w:tblPr>
      <w:tblStyleRowBandSize w:val="1"/>
      <w:tblStyleColBandSize w:val="1"/>
      <w:tblCellMar>
        <w:left w:w="115" w:type="dxa"/>
        <w:right w:w="115" w:type="dxa"/>
      </w:tblCellMar>
    </w:tblPr>
  </w:style>
  <w:style w:type="table" w:customStyle="1" w:styleId="afb">
    <w:basedOn w:val="TableNormal3"/>
    <w:tblPr>
      <w:tblStyleRowBandSize w:val="1"/>
      <w:tblStyleColBandSize w:val="1"/>
      <w:tblCellMar>
        <w:left w:w="115" w:type="dxa"/>
        <w:right w:w="115" w:type="dxa"/>
      </w:tblCellMar>
    </w:tblPr>
  </w:style>
  <w:style w:type="table" w:customStyle="1" w:styleId="afc">
    <w:basedOn w:val="TableNormal3"/>
    <w:tblPr>
      <w:tblStyleRowBandSize w:val="1"/>
      <w:tblStyleColBandSize w:val="1"/>
      <w:tblCellMar>
        <w:left w:w="115" w:type="dxa"/>
        <w:right w:w="115" w:type="dxa"/>
      </w:tblCellMar>
    </w:tblPr>
  </w:style>
  <w:style w:type="table" w:customStyle="1" w:styleId="afd">
    <w:basedOn w:val="TableNormal3"/>
    <w:tblPr>
      <w:tblStyleRowBandSize w:val="1"/>
      <w:tblStyleColBandSize w:val="1"/>
      <w:tblCellMar>
        <w:left w:w="115" w:type="dxa"/>
        <w:right w:w="115" w:type="dxa"/>
      </w:tblCellMar>
    </w:tblPr>
  </w:style>
  <w:style w:type="table" w:customStyle="1" w:styleId="afe">
    <w:basedOn w:val="TableNormal3"/>
    <w:tblPr>
      <w:tblStyleRowBandSize w:val="1"/>
      <w:tblStyleColBandSize w:val="1"/>
      <w:tblCellMar>
        <w:left w:w="115" w:type="dxa"/>
        <w:right w:w="115" w:type="dxa"/>
      </w:tblCellMar>
    </w:tblPr>
  </w:style>
  <w:style w:type="table" w:customStyle="1" w:styleId="aff">
    <w:basedOn w:val="TableNormal3"/>
    <w:tblPr>
      <w:tblStyleRowBandSize w:val="1"/>
      <w:tblStyleColBandSize w:val="1"/>
      <w:tblCellMar>
        <w:left w:w="115" w:type="dxa"/>
        <w:right w:w="115" w:type="dxa"/>
      </w:tblCellMar>
    </w:tblPr>
  </w:style>
  <w:style w:type="table" w:customStyle="1" w:styleId="aff0">
    <w:basedOn w:val="TableNormal3"/>
    <w:tblPr>
      <w:tblStyleRowBandSize w:val="1"/>
      <w:tblStyleColBandSize w:val="1"/>
      <w:tblCellMar>
        <w:left w:w="115" w:type="dxa"/>
        <w:right w:w="115" w:type="dxa"/>
      </w:tblCellMar>
    </w:tblPr>
  </w:style>
  <w:style w:type="table" w:customStyle="1" w:styleId="aff1">
    <w:basedOn w:val="TableNormal3"/>
    <w:tblPr>
      <w:tblStyleRowBandSize w:val="1"/>
      <w:tblStyleColBandSize w:val="1"/>
      <w:tblCellMar>
        <w:left w:w="115" w:type="dxa"/>
        <w:right w:w="115" w:type="dxa"/>
      </w:tblCellMar>
    </w:tblPr>
  </w:style>
  <w:style w:type="table" w:customStyle="1" w:styleId="aff2">
    <w:basedOn w:val="TableNormal3"/>
    <w:tblPr>
      <w:tblStyleRowBandSize w:val="1"/>
      <w:tblStyleColBandSize w:val="1"/>
      <w:tblCellMar>
        <w:left w:w="115" w:type="dxa"/>
        <w:right w:w="115" w:type="dxa"/>
      </w:tblCellMar>
    </w:tblPr>
  </w:style>
  <w:style w:type="table" w:customStyle="1" w:styleId="aff3">
    <w:basedOn w:val="TableNormal3"/>
    <w:tblPr>
      <w:tblStyleRowBandSize w:val="1"/>
      <w:tblStyleColBandSize w:val="1"/>
      <w:tblCellMar>
        <w:left w:w="115" w:type="dxa"/>
        <w:right w:w="115" w:type="dxa"/>
      </w:tblCellMar>
    </w:tblPr>
  </w:style>
  <w:style w:type="table" w:customStyle="1" w:styleId="aff4">
    <w:basedOn w:val="TableNormal3"/>
    <w:tblPr>
      <w:tblStyleRowBandSize w:val="1"/>
      <w:tblStyleColBandSize w:val="1"/>
      <w:tblCellMar>
        <w:left w:w="115" w:type="dxa"/>
        <w:right w:w="115" w:type="dxa"/>
      </w:tblCellMar>
    </w:tblPr>
  </w:style>
  <w:style w:type="table" w:customStyle="1" w:styleId="aff5">
    <w:basedOn w:val="TableNormal3"/>
    <w:tblPr>
      <w:tblStyleRowBandSize w:val="1"/>
      <w:tblStyleColBandSize w:val="1"/>
      <w:tblCellMar>
        <w:left w:w="115" w:type="dxa"/>
        <w:right w:w="115" w:type="dxa"/>
      </w:tblCellMar>
    </w:tblPr>
  </w:style>
  <w:style w:type="table" w:customStyle="1" w:styleId="aff6">
    <w:basedOn w:val="TableNormal3"/>
    <w:tblPr>
      <w:tblStyleRowBandSize w:val="1"/>
      <w:tblStyleColBandSize w:val="1"/>
      <w:tblCellMar>
        <w:left w:w="115" w:type="dxa"/>
        <w:right w:w="115" w:type="dxa"/>
      </w:tblCellMar>
    </w:tblPr>
  </w:style>
  <w:style w:type="table" w:customStyle="1" w:styleId="aff7">
    <w:basedOn w:val="TableNormal3"/>
    <w:tblPr>
      <w:tblStyleRowBandSize w:val="1"/>
      <w:tblStyleColBandSize w:val="1"/>
      <w:tblCellMar>
        <w:left w:w="115" w:type="dxa"/>
        <w:right w:w="115" w:type="dxa"/>
      </w:tblCellMar>
    </w:tblPr>
  </w:style>
  <w:style w:type="table" w:customStyle="1" w:styleId="aff8">
    <w:basedOn w:val="TableNormal3"/>
    <w:tblPr>
      <w:tblStyleRowBandSize w:val="1"/>
      <w:tblStyleColBandSize w:val="1"/>
      <w:tblCellMar>
        <w:left w:w="115" w:type="dxa"/>
        <w:right w:w="115" w:type="dxa"/>
      </w:tblCellMar>
    </w:tblPr>
  </w:style>
  <w:style w:type="table" w:customStyle="1" w:styleId="aff9">
    <w:basedOn w:val="TableNormal3"/>
    <w:tblPr>
      <w:tblStyleRowBandSize w:val="1"/>
      <w:tblStyleColBandSize w:val="1"/>
      <w:tblCellMar>
        <w:left w:w="115" w:type="dxa"/>
        <w:right w:w="115" w:type="dxa"/>
      </w:tblCellMar>
    </w:tblPr>
  </w:style>
  <w:style w:type="table" w:customStyle="1" w:styleId="affa">
    <w:basedOn w:val="TableNormal3"/>
    <w:tblPr>
      <w:tblStyleRowBandSize w:val="1"/>
      <w:tblStyleColBandSize w:val="1"/>
      <w:tblCellMar>
        <w:left w:w="115" w:type="dxa"/>
        <w:right w:w="115" w:type="dxa"/>
      </w:tblCellMar>
    </w:tblPr>
  </w:style>
  <w:style w:type="table" w:customStyle="1" w:styleId="affb">
    <w:basedOn w:val="TableNormal3"/>
    <w:tblPr>
      <w:tblStyleRowBandSize w:val="1"/>
      <w:tblStyleColBandSize w:val="1"/>
      <w:tblCellMar>
        <w:left w:w="115" w:type="dxa"/>
        <w:right w:w="115" w:type="dxa"/>
      </w:tblCellMar>
    </w:tblPr>
  </w:style>
  <w:style w:type="table" w:customStyle="1" w:styleId="affc">
    <w:basedOn w:val="TableNormal3"/>
    <w:tblPr>
      <w:tblStyleRowBandSize w:val="1"/>
      <w:tblStyleColBandSize w:val="1"/>
      <w:tblCellMar>
        <w:left w:w="115" w:type="dxa"/>
        <w:right w:w="115" w:type="dxa"/>
      </w:tblCellMar>
    </w:tblPr>
  </w:style>
  <w:style w:type="table" w:customStyle="1" w:styleId="affd">
    <w:basedOn w:val="TableNormal3"/>
    <w:tblPr>
      <w:tblStyleRowBandSize w:val="1"/>
      <w:tblStyleColBandSize w:val="1"/>
      <w:tblCellMar>
        <w:left w:w="115" w:type="dxa"/>
        <w:right w:w="115" w:type="dxa"/>
      </w:tblCellMar>
    </w:tblPr>
  </w:style>
  <w:style w:type="table" w:customStyle="1" w:styleId="affe">
    <w:basedOn w:val="TableNormal3"/>
    <w:tblPr>
      <w:tblStyleRowBandSize w:val="1"/>
      <w:tblStyleColBandSize w:val="1"/>
      <w:tblCellMar>
        <w:left w:w="115" w:type="dxa"/>
        <w:right w:w="115" w:type="dxa"/>
      </w:tblCellMar>
    </w:tblPr>
  </w:style>
  <w:style w:type="table" w:customStyle="1" w:styleId="afff">
    <w:basedOn w:val="TableNormal3"/>
    <w:tblPr>
      <w:tblStyleRowBandSize w:val="1"/>
      <w:tblStyleColBandSize w:val="1"/>
      <w:tblCellMar>
        <w:left w:w="115" w:type="dxa"/>
        <w:right w:w="115" w:type="dxa"/>
      </w:tblCellMar>
    </w:tblPr>
  </w:style>
  <w:style w:type="table" w:customStyle="1" w:styleId="afff0">
    <w:basedOn w:val="TableNormal3"/>
    <w:tblPr>
      <w:tblStyleRowBandSize w:val="1"/>
      <w:tblStyleColBandSize w:val="1"/>
      <w:tblCellMar>
        <w:left w:w="115" w:type="dxa"/>
        <w:right w:w="115" w:type="dxa"/>
      </w:tblCellMar>
    </w:tblPr>
  </w:style>
  <w:style w:type="table" w:customStyle="1" w:styleId="afff1">
    <w:basedOn w:val="TableNormal3"/>
    <w:tblPr>
      <w:tblStyleRowBandSize w:val="1"/>
      <w:tblStyleColBandSize w:val="1"/>
      <w:tblCellMar>
        <w:left w:w="115" w:type="dxa"/>
        <w:right w:w="115" w:type="dxa"/>
      </w:tblCellMar>
    </w:tblPr>
  </w:style>
  <w:style w:type="table" w:customStyle="1" w:styleId="afff2">
    <w:basedOn w:val="TableNormal3"/>
    <w:tblPr>
      <w:tblStyleRowBandSize w:val="1"/>
      <w:tblStyleColBandSize w:val="1"/>
      <w:tblCellMar>
        <w:left w:w="115" w:type="dxa"/>
        <w:right w:w="115" w:type="dxa"/>
      </w:tblCellMar>
    </w:tblPr>
  </w:style>
  <w:style w:type="table" w:customStyle="1" w:styleId="afff3">
    <w:basedOn w:val="TableNormal3"/>
    <w:tblPr>
      <w:tblStyleRowBandSize w:val="1"/>
      <w:tblStyleColBandSize w:val="1"/>
      <w:tblCellMar>
        <w:left w:w="115" w:type="dxa"/>
        <w:right w:w="115" w:type="dxa"/>
      </w:tblCellMar>
    </w:tblPr>
  </w:style>
  <w:style w:type="table" w:customStyle="1" w:styleId="afff4">
    <w:basedOn w:val="TableNormal3"/>
    <w:tblPr>
      <w:tblStyleRowBandSize w:val="1"/>
      <w:tblStyleColBandSize w:val="1"/>
      <w:tblCellMar>
        <w:left w:w="115" w:type="dxa"/>
        <w:right w:w="115" w:type="dxa"/>
      </w:tblCellMar>
    </w:tblPr>
  </w:style>
  <w:style w:type="table" w:customStyle="1" w:styleId="afff5">
    <w:basedOn w:val="TableNormal3"/>
    <w:tblPr>
      <w:tblStyleRowBandSize w:val="1"/>
      <w:tblStyleColBandSize w:val="1"/>
      <w:tblCellMar>
        <w:left w:w="115" w:type="dxa"/>
        <w:right w:w="115" w:type="dxa"/>
      </w:tblCellMar>
    </w:tblPr>
  </w:style>
  <w:style w:type="table" w:customStyle="1" w:styleId="afff6">
    <w:basedOn w:val="TableNormal3"/>
    <w:tblPr>
      <w:tblStyleRowBandSize w:val="1"/>
      <w:tblStyleColBandSize w:val="1"/>
      <w:tblCellMar>
        <w:left w:w="115" w:type="dxa"/>
        <w:right w:w="115" w:type="dxa"/>
      </w:tblCellMar>
    </w:tblPr>
  </w:style>
  <w:style w:type="table" w:customStyle="1" w:styleId="afff7">
    <w:basedOn w:val="TableNormal3"/>
    <w:tblPr>
      <w:tblStyleRowBandSize w:val="1"/>
      <w:tblStyleColBandSize w:val="1"/>
      <w:tblCellMar>
        <w:left w:w="115" w:type="dxa"/>
        <w:right w:w="115" w:type="dxa"/>
      </w:tblCellMar>
    </w:tblPr>
  </w:style>
  <w:style w:type="table" w:customStyle="1" w:styleId="afff8">
    <w:basedOn w:val="TableNormal3"/>
    <w:tblPr>
      <w:tblStyleRowBandSize w:val="1"/>
      <w:tblStyleColBandSize w:val="1"/>
      <w:tblCellMar>
        <w:left w:w="115" w:type="dxa"/>
        <w:right w:w="115" w:type="dxa"/>
      </w:tblCellMar>
    </w:tblPr>
  </w:style>
  <w:style w:type="table" w:customStyle="1" w:styleId="afff9">
    <w:basedOn w:val="TableNormal3"/>
    <w:tblPr>
      <w:tblStyleRowBandSize w:val="1"/>
      <w:tblStyleColBandSize w:val="1"/>
      <w:tblCellMar>
        <w:left w:w="115" w:type="dxa"/>
        <w:right w:w="115" w:type="dxa"/>
      </w:tblCellMar>
    </w:tblPr>
  </w:style>
  <w:style w:type="table" w:customStyle="1" w:styleId="afffa">
    <w:basedOn w:val="TableNormal3"/>
    <w:tblPr>
      <w:tblStyleRowBandSize w:val="1"/>
      <w:tblStyleColBandSize w:val="1"/>
      <w:tblCellMar>
        <w:left w:w="115" w:type="dxa"/>
        <w:right w:w="115" w:type="dxa"/>
      </w:tblCellMar>
    </w:tblPr>
  </w:style>
  <w:style w:type="table" w:customStyle="1" w:styleId="afffb">
    <w:basedOn w:val="TableNormal3"/>
    <w:tblPr>
      <w:tblStyleRowBandSize w:val="1"/>
      <w:tblStyleColBandSize w:val="1"/>
      <w:tblCellMar>
        <w:left w:w="115" w:type="dxa"/>
        <w:right w:w="115" w:type="dxa"/>
      </w:tblCellMar>
    </w:tblPr>
  </w:style>
  <w:style w:type="table" w:customStyle="1" w:styleId="afffc">
    <w:basedOn w:val="TableNormal3"/>
    <w:tblPr>
      <w:tblStyleRowBandSize w:val="1"/>
      <w:tblStyleColBandSize w:val="1"/>
      <w:tblCellMar>
        <w:left w:w="115" w:type="dxa"/>
        <w:right w:w="115" w:type="dxa"/>
      </w:tblCellMar>
    </w:tblPr>
  </w:style>
  <w:style w:type="table" w:customStyle="1" w:styleId="afffd">
    <w:basedOn w:val="TableNormal3"/>
    <w:tblPr>
      <w:tblStyleRowBandSize w:val="1"/>
      <w:tblStyleColBandSize w:val="1"/>
      <w:tblCellMar>
        <w:left w:w="115" w:type="dxa"/>
        <w:right w:w="115" w:type="dxa"/>
      </w:tblCellMar>
    </w:tblPr>
  </w:style>
  <w:style w:type="table" w:customStyle="1" w:styleId="afffe">
    <w:basedOn w:val="TableNormal3"/>
    <w:tblPr>
      <w:tblStyleRowBandSize w:val="1"/>
      <w:tblStyleColBandSize w:val="1"/>
      <w:tblCellMar>
        <w:left w:w="115" w:type="dxa"/>
        <w:right w:w="115" w:type="dxa"/>
      </w:tblCellMar>
    </w:tblPr>
  </w:style>
  <w:style w:type="table" w:customStyle="1" w:styleId="affff">
    <w:basedOn w:val="TableNormal3"/>
    <w:tblPr>
      <w:tblStyleRowBandSize w:val="1"/>
      <w:tblStyleColBandSize w:val="1"/>
      <w:tblCellMar>
        <w:left w:w="115" w:type="dxa"/>
        <w:right w:w="115" w:type="dxa"/>
      </w:tblCellMar>
    </w:tblPr>
  </w:style>
  <w:style w:type="table" w:customStyle="1" w:styleId="affff0">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ff1">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ff2">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ff3">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PlaceholderText">
    <w:name w:val="Placeholder Text"/>
    <w:basedOn w:val="DefaultParagraphFont"/>
    <w:uiPriority w:val="99"/>
    <w:semiHidden/>
    <w:rsid w:val="003772F8"/>
    <w:rPr>
      <w:color w:val="808080"/>
    </w:rPr>
  </w:style>
  <w:style w:type="table" w:customStyle="1" w:styleId="a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9200">
      <w:bodyDiv w:val="1"/>
      <w:marLeft w:val="0"/>
      <w:marRight w:val="0"/>
      <w:marTop w:val="0"/>
      <w:marBottom w:val="0"/>
      <w:divBdr>
        <w:top w:val="none" w:sz="0" w:space="0" w:color="auto"/>
        <w:left w:val="none" w:sz="0" w:space="0" w:color="auto"/>
        <w:bottom w:val="none" w:sz="0" w:space="0" w:color="auto"/>
        <w:right w:val="none" w:sz="0" w:space="0" w:color="auto"/>
      </w:divBdr>
      <w:divsChild>
        <w:div w:id="840509006">
          <w:marLeft w:val="0"/>
          <w:marRight w:val="0"/>
          <w:marTop w:val="0"/>
          <w:marBottom w:val="0"/>
          <w:divBdr>
            <w:top w:val="none" w:sz="0" w:space="0" w:color="auto"/>
            <w:left w:val="none" w:sz="0" w:space="0" w:color="auto"/>
            <w:bottom w:val="none" w:sz="0" w:space="0" w:color="auto"/>
            <w:right w:val="none" w:sz="0" w:space="0" w:color="auto"/>
          </w:divBdr>
          <w:divsChild>
            <w:div w:id="92892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2234">
      <w:bodyDiv w:val="1"/>
      <w:marLeft w:val="0"/>
      <w:marRight w:val="0"/>
      <w:marTop w:val="0"/>
      <w:marBottom w:val="0"/>
      <w:divBdr>
        <w:top w:val="none" w:sz="0" w:space="0" w:color="auto"/>
        <w:left w:val="none" w:sz="0" w:space="0" w:color="auto"/>
        <w:bottom w:val="none" w:sz="0" w:space="0" w:color="auto"/>
        <w:right w:val="none" w:sz="0" w:space="0" w:color="auto"/>
      </w:divBdr>
      <w:divsChild>
        <w:div w:id="1148596861">
          <w:marLeft w:val="0"/>
          <w:marRight w:val="0"/>
          <w:marTop w:val="0"/>
          <w:marBottom w:val="0"/>
          <w:divBdr>
            <w:top w:val="none" w:sz="0" w:space="0" w:color="auto"/>
            <w:left w:val="none" w:sz="0" w:space="0" w:color="auto"/>
            <w:bottom w:val="none" w:sz="0" w:space="0" w:color="auto"/>
            <w:right w:val="none" w:sz="0" w:space="0" w:color="auto"/>
          </w:divBdr>
          <w:divsChild>
            <w:div w:id="18571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25">
      <w:bodyDiv w:val="1"/>
      <w:marLeft w:val="0"/>
      <w:marRight w:val="0"/>
      <w:marTop w:val="0"/>
      <w:marBottom w:val="0"/>
      <w:divBdr>
        <w:top w:val="none" w:sz="0" w:space="0" w:color="auto"/>
        <w:left w:val="none" w:sz="0" w:space="0" w:color="auto"/>
        <w:bottom w:val="none" w:sz="0" w:space="0" w:color="auto"/>
        <w:right w:val="none" w:sz="0" w:space="0" w:color="auto"/>
      </w:divBdr>
      <w:divsChild>
        <w:div w:id="206142461">
          <w:marLeft w:val="0"/>
          <w:marRight w:val="0"/>
          <w:marTop w:val="0"/>
          <w:marBottom w:val="0"/>
          <w:divBdr>
            <w:top w:val="none" w:sz="0" w:space="0" w:color="auto"/>
            <w:left w:val="none" w:sz="0" w:space="0" w:color="auto"/>
            <w:bottom w:val="none" w:sz="0" w:space="0" w:color="auto"/>
            <w:right w:val="none" w:sz="0" w:space="0" w:color="auto"/>
          </w:divBdr>
          <w:divsChild>
            <w:div w:id="600603660">
              <w:marLeft w:val="0"/>
              <w:marRight w:val="0"/>
              <w:marTop w:val="0"/>
              <w:marBottom w:val="0"/>
              <w:divBdr>
                <w:top w:val="none" w:sz="0" w:space="0" w:color="auto"/>
                <w:left w:val="none" w:sz="0" w:space="0" w:color="auto"/>
                <w:bottom w:val="none" w:sz="0" w:space="0" w:color="auto"/>
                <w:right w:val="none" w:sz="0" w:space="0" w:color="auto"/>
              </w:divBdr>
            </w:div>
          </w:divsChild>
        </w:div>
        <w:div w:id="1306004221">
          <w:marLeft w:val="0"/>
          <w:marRight w:val="0"/>
          <w:marTop w:val="0"/>
          <w:marBottom w:val="0"/>
          <w:divBdr>
            <w:top w:val="none" w:sz="0" w:space="0" w:color="auto"/>
            <w:left w:val="none" w:sz="0" w:space="0" w:color="auto"/>
            <w:bottom w:val="none" w:sz="0" w:space="0" w:color="auto"/>
            <w:right w:val="none" w:sz="0" w:space="0" w:color="auto"/>
          </w:divBdr>
          <w:divsChild>
            <w:div w:id="611279180">
              <w:marLeft w:val="0"/>
              <w:marRight w:val="0"/>
              <w:marTop w:val="0"/>
              <w:marBottom w:val="0"/>
              <w:divBdr>
                <w:top w:val="none" w:sz="0" w:space="0" w:color="auto"/>
                <w:left w:val="none" w:sz="0" w:space="0" w:color="auto"/>
                <w:bottom w:val="none" w:sz="0" w:space="0" w:color="auto"/>
                <w:right w:val="none" w:sz="0" w:space="0" w:color="auto"/>
              </w:divBdr>
            </w:div>
          </w:divsChild>
        </w:div>
        <w:div w:id="748696984">
          <w:marLeft w:val="0"/>
          <w:marRight w:val="0"/>
          <w:marTop w:val="0"/>
          <w:marBottom w:val="0"/>
          <w:divBdr>
            <w:top w:val="none" w:sz="0" w:space="0" w:color="auto"/>
            <w:left w:val="none" w:sz="0" w:space="0" w:color="auto"/>
            <w:bottom w:val="none" w:sz="0" w:space="0" w:color="auto"/>
            <w:right w:val="none" w:sz="0" w:space="0" w:color="auto"/>
          </w:divBdr>
          <w:divsChild>
            <w:div w:id="545992878">
              <w:marLeft w:val="0"/>
              <w:marRight w:val="0"/>
              <w:marTop w:val="0"/>
              <w:marBottom w:val="0"/>
              <w:divBdr>
                <w:top w:val="none" w:sz="0" w:space="0" w:color="auto"/>
                <w:left w:val="none" w:sz="0" w:space="0" w:color="auto"/>
                <w:bottom w:val="none" w:sz="0" w:space="0" w:color="auto"/>
                <w:right w:val="none" w:sz="0" w:space="0" w:color="auto"/>
              </w:divBdr>
            </w:div>
          </w:divsChild>
        </w:div>
        <w:div w:id="1612935109">
          <w:marLeft w:val="0"/>
          <w:marRight w:val="0"/>
          <w:marTop w:val="0"/>
          <w:marBottom w:val="0"/>
          <w:divBdr>
            <w:top w:val="none" w:sz="0" w:space="0" w:color="auto"/>
            <w:left w:val="none" w:sz="0" w:space="0" w:color="auto"/>
            <w:bottom w:val="none" w:sz="0" w:space="0" w:color="auto"/>
            <w:right w:val="none" w:sz="0" w:space="0" w:color="auto"/>
          </w:divBdr>
          <w:divsChild>
            <w:div w:id="152786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85609">
      <w:bodyDiv w:val="1"/>
      <w:marLeft w:val="0"/>
      <w:marRight w:val="0"/>
      <w:marTop w:val="0"/>
      <w:marBottom w:val="0"/>
      <w:divBdr>
        <w:top w:val="none" w:sz="0" w:space="0" w:color="auto"/>
        <w:left w:val="none" w:sz="0" w:space="0" w:color="auto"/>
        <w:bottom w:val="none" w:sz="0" w:space="0" w:color="auto"/>
        <w:right w:val="none" w:sz="0" w:space="0" w:color="auto"/>
      </w:divBdr>
    </w:div>
    <w:div w:id="327176410">
      <w:bodyDiv w:val="1"/>
      <w:marLeft w:val="0"/>
      <w:marRight w:val="0"/>
      <w:marTop w:val="0"/>
      <w:marBottom w:val="0"/>
      <w:divBdr>
        <w:top w:val="none" w:sz="0" w:space="0" w:color="auto"/>
        <w:left w:val="none" w:sz="0" w:space="0" w:color="auto"/>
        <w:bottom w:val="none" w:sz="0" w:space="0" w:color="auto"/>
        <w:right w:val="none" w:sz="0" w:space="0" w:color="auto"/>
      </w:divBdr>
      <w:divsChild>
        <w:div w:id="481194873">
          <w:marLeft w:val="0"/>
          <w:marRight w:val="0"/>
          <w:marTop w:val="0"/>
          <w:marBottom w:val="0"/>
          <w:divBdr>
            <w:top w:val="none" w:sz="0" w:space="0" w:color="auto"/>
            <w:left w:val="none" w:sz="0" w:space="0" w:color="auto"/>
            <w:bottom w:val="none" w:sz="0" w:space="0" w:color="auto"/>
            <w:right w:val="none" w:sz="0" w:space="0" w:color="auto"/>
          </w:divBdr>
          <w:divsChild>
            <w:div w:id="2315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5768">
      <w:bodyDiv w:val="1"/>
      <w:marLeft w:val="0"/>
      <w:marRight w:val="0"/>
      <w:marTop w:val="0"/>
      <w:marBottom w:val="0"/>
      <w:divBdr>
        <w:top w:val="none" w:sz="0" w:space="0" w:color="auto"/>
        <w:left w:val="none" w:sz="0" w:space="0" w:color="auto"/>
        <w:bottom w:val="none" w:sz="0" w:space="0" w:color="auto"/>
        <w:right w:val="none" w:sz="0" w:space="0" w:color="auto"/>
      </w:divBdr>
    </w:div>
    <w:div w:id="380831894">
      <w:bodyDiv w:val="1"/>
      <w:marLeft w:val="0"/>
      <w:marRight w:val="0"/>
      <w:marTop w:val="0"/>
      <w:marBottom w:val="0"/>
      <w:divBdr>
        <w:top w:val="none" w:sz="0" w:space="0" w:color="auto"/>
        <w:left w:val="none" w:sz="0" w:space="0" w:color="auto"/>
        <w:bottom w:val="none" w:sz="0" w:space="0" w:color="auto"/>
        <w:right w:val="none" w:sz="0" w:space="0" w:color="auto"/>
      </w:divBdr>
      <w:divsChild>
        <w:div w:id="1555849123">
          <w:marLeft w:val="0"/>
          <w:marRight w:val="0"/>
          <w:marTop w:val="0"/>
          <w:marBottom w:val="0"/>
          <w:divBdr>
            <w:top w:val="none" w:sz="0" w:space="0" w:color="auto"/>
            <w:left w:val="none" w:sz="0" w:space="0" w:color="auto"/>
            <w:bottom w:val="none" w:sz="0" w:space="0" w:color="auto"/>
            <w:right w:val="none" w:sz="0" w:space="0" w:color="auto"/>
          </w:divBdr>
          <w:divsChild>
            <w:div w:id="104154603">
              <w:marLeft w:val="0"/>
              <w:marRight w:val="0"/>
              <w:marTop w:val="0"/>
              <w:marBottom w:val="0"/>
              <w:divBdr>
                <w:top w:val="none" w:sz="0" w:space="0" w:color="auto"/>
                <w:left w:val="none" w:sz="0" w:space="0" w:color="auto"/>
                <w:bottom w:val="none" w:sz="0" w:space="0" w:color="auto"/>
                <w:right w:val="none" w:sz="0" w:space="0" w:color="auto"/>
              </w:divBdr>
            </w:div>
          </w:divsChild>
        </w:div>
        <w:div w:id="1817524998">
          <w:marLeft w:val="0"/>
          <w:marRight w:val="0"/>
          <w:marTop w:val="0"/>
          <w:marBottom w:val="0"/>
          <w:divBdr>
            <w:top w:val="none" w:sz="0" w:space="0" w:color="auto"/>
            <w:left w:val="none" w:sz="0" w:space="0" w:color="auto"/>
            <w:bottom w:val="none" w:sz="0" w:space="0" w:color="auto"/>
            <w:right w:val="none" w:sz="0" w:space="0" w:color="auto"/>
          </w:divBdr>
          <w:divsChild>
            <w:div w:id="2039962053">
              <w:marLeft w:val="0"/>
              <w:marRight w:val="0"/>
              <w:marTop w:val="0"/>
              <w:marBottom w:val="0"/>
              <w:divBdr>
                <w:top w:val="none" w:sz="0" w:space="0" w:color="auto"/>
                <w:left w:val="none" w:sz="0" w:space="0" w:color="auto"/>
                <w:bottom w:val="none" w:sz="0" w:space="0" w:color="auto"/>
                <w:right w:val="none" w:sz="0" w:space="0" w:color="auto"/>
              </w:divBdr>
            </w:div>
          </w:divsChild>
        </w:div>
        <w:div w:id="1127815455">
          <w:marLeft w:val="0"/>
          <w:marRight w:val="0"/>
          <w:marTop w:val="0"/>
          <w:marBottom w:val="0"/>
          <w:divBdr>
            <w:top w:val="none" w:sz="0" w:space="0" w:color="auto"/>
            <w:left w:val="none" w:sz="0" w:space="0" w:color="auto"/>
            <w:bottom w:val="none" w:sz="0" w:space="0" w:color="auto"/>
            <w:right w:val="none" w:sz="0" w:space="0" w:color="auto"/>
          </w:divBdr>
          <w:divsChild>
            <w:div w:id="1542789587">
              <w:marLeft w:val="0"/>
              <w:marRight w:val="0"/>
              <w:marTop w:val="0"/>
              <w:marBottom w:val="0"/>
              <w:divBdr>
                <w:top w:val="none" w:sz="0" w:space="0" w:color="auto"/>
                <w:left w:val="none" w:sz="0" w:space="0" w:color="auto"/>
                <w:bottom w:val="none" w:sz="0" w:space="0" w:color="auto"/>
                <w:right w:val="none" w:sz="0" w:space="0" w:color="auto"/>
              </w:divBdr>
            </w:div>
          </w:divsChild>
        </w:div>
        <w:div w:id="507326568">
          <w:marLeft w:val="0"/>
          <w:marRight w:val="0"/>
          <w:marTop w:val="0"/>
          <w:marBottom w:val="0"/>
          <w:divBdr>
            <w:top w:val="none" w:sz="0" w:space="0" w:color="auto"/>
            <w:left w:val="none" w:sz="0" w:space="0" w:color="auto"/>
            <w:bottom w:val="none" w:sz="0" w:space="0" w:color="auto"/>
            <w:right w:val="none" w:sz="0" w:space="0" w:color="auto"/>
          </w:divBdr>
          <w:divsChild>
            <w:div w:id="2019118056">
              <w:marLeft w:val="0"/>
              <w:marRight w:val="0"/>
              <w:marTop w:val="0"/>
              <w:marBottom w:val="0"/>
              <w:divBdr>
                <w:top w:val="none" w:sz="0" w:space="0" w:color="auto"/>
                <w:left w:val="none" w:sz="0" w:space="0" w:color="auto"/>
                <w:bottom w:val="none" w:sz="0" w:space="0" w:color="auto"/>
                <w:right w:val="none" w:sz="0" w:space="0" w:color="auto"/>
              </w:divBdr>
            </w:div>
          </w:divsChild>
        </w:div>
        <w:div w:id="807362390">
          <w:marLeft w:val="0"/>
          <w:marRight w:val="0"/>
          <w:marTop w:val="0"/>
          <w:marBottom w:val="0"/>
          <w:divBdr>
            <w:top w:val="none" w:sz="0" w:space="0" w:color="auto"/>
            <w:left w:val="none" w:sz="0" w:space="0" w:color="auto"/>
            <w:bottom w:val="none" w:sz="0" w:space="0" w:color="auto"/>
            <w:right w:val="none" w:sz="0" w:space="0" w:color="auto"/>
          </w:divBdr>
          <w:divsChild>
            <w:div w:id="207874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67291">
      <w:bodyDiv w:val="1"/>
      <w:marLeft w:val="0"/>
      <w:marRight w:val="0"/>
      <w:marTop w:val="0"/>
      <w:marBottom w:val="0"/>
      <w:divBdr>
        <w:top w:val="none" w:sz="0" w:space="0" w:color="auto"/>
        <w:left w:val="none" w:sz="0" w:space="0" w:color="auto"/>
        <w:bottom w:val="none" w:sz="0" w:space="0" w:color="auto"/>
        <w:right w:val="none" w:sz="0" w:space="0" w:color="auto"/>
      </w:divBdr>
      <w:divsChild>
        <w:div w:id="589969469">
          <w:marLeft w:val="0"/>
          <w:marRight w:val="0"/>
          <w:marTop w:val="0"/>
          <w:marBottom w:val="0"/>
          <w:divBdr>
            <w:top w:val="none" w:sz="0" w:space="0" w:color="auto"/>
            <w:left w:val="none" w:sz="0" w:space="0" w:color="auto"/>
            <w:bottom w:val="none" w:sz="0" w:space="0" w:color="auto"/>
            <w:right w:val="none" w:sz="0" w:space="0" w:color="auto"/>
          </w:divBdr>
          <w:divsChild>
            <w:div w:id="12327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53222">
      <w:bodyDiv w:val="1"/>
      <w:marLeft w:val="0"/>
      <w:marRight w:val="0"/>
      <w:marTop w:val="0"/>
      <w:marBottom w:val="0"/>
      <w:divBdr>
        <w:top w:val="none" w:sz="0" w:space="0" w:color="auto"/>
        <w:left w:val="none" w:sz="0" w:space="0" w:color="auto"/>
        <w:bottom w:val="none" w:sz="0" w:space="0" w:color="auto"/>
        <w:right w:val="none" w:sz="0" w:space="0" w:color="auto"/>
      </w:divBdr>
      <w:divsChild>
        <w:div w:id="18437633">
          <w:marLeft w:val="0"/>
          <w:marRight w:val="0"/>
          <w:marTop w:val="0"/>
          <w:marBottom w:val="0"/>
          <w:divBdr>
            <w:top w:val="none" w:sz="0" w:space="0" w:color="auto"/>
            <w:left w:val="none" w:sz="0" w:space="0" w:color="auto"/>
            <w:bottom w:val="none" w:sz="0" w:space="0" w:color="auto"/>
            <w:right w:val="none" w:sz="0" w:space="0" w:color="auto"/>
          </w:divBdr>
          <w:divsChild>
            <w:div w:id="148812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9185">
      <w:bodyDiv w:val="1"/>
      <w:marLeft w:val="0"/>
      <w:marRight w:val="0"/>
      <w:marTop w:val="0"/>
      <w:marBottom w:val="0"/>
      <w:divBdr>
        <w:top w:val="none" w:sz="0" w:space="0" w:color="auto"/>
        <w:left w:val="none" w:sz="0" w:space="0" w:color="auto"/>
        <w:bottom w:val="none" w:sz="0" w:space="0" w:color="auto"/>
        <w:right w:val="none" w:sz="0" w:space="0" w:color="auto"/>
      </w:divBdr>
    </w:div>
    <w:div w:id="542332857">
      <w:bodyDiv w:val="1"/>
      <w:marLeft w:val="0"/>
      <w:marRight w:val="0"/>
      <w:marTop w:val="0"/>
      <w:marBottom w:val="0"/>
      <w:divBdr>
        <w:top w:val="none" w:sz="0" w:space="0" w:color="auto"/>
        <w:left w:val="none" w:sz="0" w:space="0" w:color="auto"/>
        <w:bottom w:val="none" w:sz="0" w:space="0" w:color="auto"/>
        <w:right w:val="none" w:sz="0" w:space="0" w:color="auto"/>
      </w:divBdr>
      <w:divsChild>
        <w:div w:id="1648972219">
          <w:marLeft w:val="0"/>
          <w:marRight w:val="0"/>
          <w:marTop w:val="0"/>
          <w:marBottom w:val="0"/>
          <w:divBdr>
            <w:top w:val="none" w:sz="0" w:space="0" w:color="auto"/>
            <w:left w:val="none" w:sz="0" w:space="0" w:color="auto"/>
            <w:bottom w:val="none" w:sz="0" w:space="0" w:color="auto"/>
            <w:right w:val="none" w:sz="0" w:space="0" w:color="auto"/>
          </w:divBdr>
          <w:divsChild>
            <w:div w:id="59999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74263">
      <w:bodyDiv w:val="1"/>
      <w:marLeft w:val="0"/>
      <w:marRight w:val="0"/>
      <w:marTop w:val="0"/>
      <w:marBottom w:val="0"/>
      <w:divBdr>
        <w:top w:val="none" w:sz="0" w:space="0" w:color="auto"/>
        <w:left w:val="none" w:sz="0" w:space="0" w:color="auto"/>
        <w:bottom w:val="none" w:sz="0" w:space="0" w:color="auto"/>
        <w:right w:val="none" w:sz="0" w:space="0" w:color="auto"/>
      </w:divBdr>
      <w:divsChild>
        <w:div w:id="230317142">
          <w:marLeft w:val="0"/>
          <w:marRight w:val="0"/>
          <w:marTop w:val="0"/>
          <w:marBottom w:val="0"/>
          <w:divBdr>
            <w:top w:val="none" w:sz="0" w:space="0" w:color="auto"/>
            <w:left w:val="none" w:sz="0" w:space="0" w:color="auto"/>
            <w:bottom w:val="none" w:sz="0" w:space="0" w:color="auto"/>
            <w:right w:val="none" w:sz="0" w:space="0" w:color="auto"/>
          </w:divBdr>
          <w:divsChild>
            <w:div w:id="957176085">
              <w:marLeft w:val="0"/>
              <w:marRight w:val="0"/>
              <w:marTop w:val="0"/>
              <w:marBottom w:val="0"/>
              <w:divBdr>
                <w:top w:val="none" w:sz="0" w:space="0" w:color="auto"/>
                <w:left w:val="none" w:sz="0" w:space="0" w:color="auto"/>
                <w:bottom w:val="none" w:sz="0" w:space="0" w:color="auto"/>
                <w:right w:val="none" w:sz="0" w:space="0" w:color="auto"/>
              </w:divBdr>
            </w:div>
          </w:divsChild>
        </w:div>
        <w:div w:id="106002797">
          <w:marLeft w:val="0"/>
          <w:marRight w:val="0"/>
          <w:marTop w:val="0"/>
          <w:marBottom w:val="0"/>
          <w:divBdr>
            <w:top w:val="none" w:sz="0" w:space="0" w:color="auto"/>
            <w:left w:val="none" w:sz="0" w:space="0" w:color="auto"/>
            <w:bottom w:val="none" w:sz="0" w:space="0" w:color="auto"/>
            <w:right w:val="none" w:sz="0" w:space="0" w:color="auto"/>
          </w:divBdr>
          <w:divsChild>
            <w:div w:id="1288704458">
              <w:marLeft w:val="0"/>
              <w:marRight w:val="0"/>
              <w:marTop w:val="0"/>
              <w:marBottom w:val="0"/>
              <w:divBdr>
                <w:top w:val="none" w:sz="0" w:space="0" w:color="auto"/>
                <w:left w:val="none" w:sz="0" w:space="0" w:color="auto"/>
                <w:bottom w:val="none" w:sz="0" w:space="0" w:color="auto"/>
                <w:right w:val="none" w:sz="0" w:space="0" w:color="auto"/>
              </w:divBdr>
            </w:div>
          </w:divsChild>
        </w:div>
        <w:div w:id="55976945">
          <w:marLeft w:val="0"/>
          <w:marRight w:val="0"/>
          <w:marTop w:val="0"/>
          <w:marBottom w:val="0"/>
          <w:divBdr>
            <w:top w:val="none" w:sz="0" w:space="0" w:color="auto"/>
            <w:left w:val="none" w:sz="0" w:space="0" w:color="auto"/>
            <w:bottom w:val="none" w:sz="0" w:space="0" w:color="auto"/>
            <w:right w:val="none" w:sz="0" w:space="0" w:color="auto"/>
          </w:divBdr>
          <w:divsChild>
            <w:div w:id="1023095361">
              <w:marLeft w:val="0"/>
              <w:marRight w:val="0"/>
              <w:marTop w:val="0"/>
              <w:marBottom w:val="0"/>
              <w:divBdr>
                <w:top w:val="none" w:sz="0" w:space="0" w:color="auto"/>
                <w:left w:val="none" w:sz="0" w:space="0" w:color="auto"/>
                <w:bottom w:val="none" w:sz="0" w:space="0" w:color="auto"/>
                <w:right w:val="none" w:sz="0" w:space="0" w:color="auto"/>
              </w:divBdr>
            </w:div>
          </w:divsChild>
        </w:div>
        <w:div w:id="1656763879">
          <w:marLeft w:val="0"/>
          <w:marRight w:val="0"/>
          <w:marTop w:val="0"/>
          <w:marBottom w:val="0"/>
          <w:divBdr>
            <w:top w:val="none" w:sz="0" w:space="0" w:color="auto"/>
            <w:left w:val="none" w:sz="0" w:space="0" w:color="auto"/>
            <w:bottom w:val="none" w:sz="0" w:space="0" w:color="auto"/>
            <w:right w:val="none" w:sz="0" w:space="0" w:color="auto"/>
          </w:divBdr>
          <w:divsChild>
            <w:div w:id="2073384368">
              <w:marLeft w:val="0"/>
              <w:marRight w:val="0"/>
              <w:marTop w:val="0"/>
              <w:marBottom w:val="0"/>
              <w:divBdr>
                <w:top w:val="none" w:sz="0" w:space="0" w:color="auto"/>
                <w:left w:val="none" w:sz="0" w:space="0" w:color="auto"/>
                <w:bottom w:val="none" w:sz="0" w:space="0" w:color="auto"/>
                <w:right w:val="none" w:sz="0" w:space="0" w:color="auto"/>
              </w:divBdr>
            </w:div>
          </w:divsChild>
        </w:div>
        <w:div w:id="959339530">
          <w:marLeft w:val="0"/>
          <w:marRight w:val="0"/>
          <w:marTop w:val="0"/>
          <w:marBottom w:val="0"/>
          <w:divBdr>
            <w:top w:val="none" w:sz="0" w:space="0" w:color="auto"/>
            <w:left w:val="none" w:sz="0" w:space="0" w:color="auto"/>
            <w:bottom w:val="none" w:sz="0" w:space="0" w:color="auto"/>
            <w:right w:val="none" w:sz="0" w:space="0" w:color="auto"/>
          </w:divBdr>
          <w:divsChild>
            <w:div w:id="12962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175">
      <w:bodyDiv w:val="1"/>
      <w:marLeft w:val="0"/>
      <w:marRight w:val="0"/>
      <w:marTop w:val="0"/>
      <w:marBottom w:val="0"/>
      <w:divBdr>
        <w:top w:val="none" w:sz="0" w:space="0" w:color="auto"/>
        <w:left w:val="none" w:sz="0" w:space="0" w:color="auto"/>
        <w:bottom w:val="none" w:sz="0" w:space="0" w:color="auto"/>
        <w:right w:val="none" w:sz="0" w:space="0" w:color="auto"/>
      </w:divBdr>
    </w:div>
    <w:div w:id="655112250">
      <w:bodyDiv w:val="1"/>
      <w:marLeft w:val="0"/>
      <w:marRight w:val="0"/>
      <w:marTop w:val="0"/>
      <w:marBottom w:val="0"/>
      <w:divBdr>
        <w:top w:val="none" w:sz="0" w:space="0" w:color="auto"/>
        <w:left w:val="none" w:sz="0" w:space="0" w:color="auto"/>
        <w:bottom w:val="none" w:sz="0" w:space="0" w:color="auto"/>
        <w:right w:val="none" w:sz="0" w:space="0" w:color="auto"/>
      </w:divBdr>
      <w:divsChild>
        <w:div w:id="1450202919">
          <w:marLeft w:val="0"/>
          <w:marRight w:val="0"/>
          <w:marTop w:val="0"/>
          <w:marBottom w:val="0"/>
          <w:divBdr>
            <w:top w:val="none" w:sz="0" w:space="0" w:color="auto"/>
            <w:left w:val="none" w:sz="0" w:space="0" w:color="auto"/>
            <w:bottom w:val="none" w:sz="0" w:space="0" w:color="auto"/>
            <w:right w:val="none" w:sz="0" w:space="0" w:color="auto"/>
          </w:divBdr>
          <w:divsChild>
            <w:div w:id="9218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635">
      <w:bodyDiv w:val="1"/>
      <w:marLeft w:val="0"/>
      <w:marRight w:val="0"/>
      <w:marTop w:val="0"/>
      <w:marBottom w:val="0"/>
      <w:divBdr>
        <w:top w:val="none" w:sz="0" w:space="0" w:color="auto"/>
        <w:left w:val="none" w:sz="0" w:space="0" w:color="auto"/>
        <w:bottom w:val="none" w:sz="0" w:space="0" w:color="auto"/>
        <w:right w:val="none" w:sz="0" w:space="0" w:color="auto"/>
      </w:divBdr>
    </w:div>
    <w:div w:id="737019509">
      <w:bodyDiv w:val="1"/>
      <w:marLeft w:val="0"/>
      <w:marRight w:val="0"/>
      <w:marTop w:val="0"/>
      <w:marBottom w:val="0"/>
      <w:divBdr>
        <w:top w:val="none" w:sz="0" w:space="0" w:color="auto"/>
        <w:left w:val="none" w:sz="0" w:space="0" w:color="auto"/>
        <w:bottom w:val="none" w:sz="0" w:space="0" w:color="auto"/>
        <w:right w:val="none" w:sz="0" w:space="0" w:color="auto"/>
      </w:divBdr>
    </w:div>
    <w:div w:id="870192277">
      <w:bodyDiv w:val="1"/>
      <w:marLeft w:val="0"/>
      <w:marRight w:val="0"/>
      <w:marTop w:val="0"/>
      <w:marBottom w:val="0"/>
      <w:divBdr>
        <w:top w:val="none" w:sz="0" w:space="0" w:color="auto"/>
        <w:left w:val="none" w:sz="0" w:space="0" w:color="auto"/>
        <w:bottom w:val="none" w:sz="0" w:space="0" w:color="auto"/>
        <w:right w:val="none" w:sz="0" w:space="0" w:color="auto"/>
      </w:divBdr>
    </w:div>
    <w:div w:id="871960605">
      <w:bodyDiv w:val="1"/>
      <w:marLeft w:val="0"/>
      <w:marRight w:val="0"/>
      <w:marTop w:val="0"/>
      <w:marBottom w:val="0"/>
      <w:divBdr>
        <w:top w:val="none" w:sz="0" w:space="0" w:color="auto"/>
        <w:left w:val="none" w:sz="0" w:space="0" w:color="auto"/>
        <w:bottom w:val="none" w:sz="0" w:space="0" w:color="auto"/>
        <w:right w:val="none" w:sz="0" w:space="0" w:color="auto"/>
      </w:divBdr>
    </w:div>
    <w:div w:id="883637146">
      <w:bodyDiv w:val="1"/>
      <w:marLeft w:val="0"/>
      <w:marRight w:val="0"/>
      <w:marTop w:val="0"/>
      <w:marBottom w:val="0"/>
      <w:divBdr>
        <w:top w:val="none" w:sz="0" w:space="0" w:color="auto"/>
        <w:left w:val="none" w:sz="0" w:space="0" w:color="auto"/>
        <w:bottom w:val="none" w:sz="0" w:space="0" w:color="auto"/>
        <w:right w:val="none" w:sz="0" w:space="0" w:color="auto"/>
      </w:divBdr>
      <w:divsChild>
        <w:div w:id="1276862527">
          <w:marLeft w:val="0"/>
          <w:marRight w:val="0"/>
          <w:marTop w:val="0"/>
          <w:marBottom w:val="0"/>
          <w:divBdr>
            <w:top w:val="none" w:sz="0" w:space="0" w:color="auto"/>
            <w:left w:val="none" w:sz="0" w:space="0" w:color="auto"/>
            <w:bottom w:val="none" w:sz="0" w:space="0" w:color="auto"/>
            <w:right w:val="none" w:sz="0" w:space="0" w:color="auto"/>
          </w:divBdr>
          <w:divsChild>
            <w:div w:id="1051416270">
              <w:marLeft w:val="0"/>
              <w:marRight w:val="0"/>
              <w:marTop w:val="0"/>
              <w:marBottom w:val="0"/>
              <w:divBdr>
                <w:top w:val="none" w:sz="0" w:space="0" w:color="auto"/>
                <w:left w:val="none" w:sz="0" w:space="0" w:color="auto"/>
                <w:bottom w:val="none" w:sz="0" w:space="0" w:color="auto"/>
                <w:right w:val="none" w:sz="0" w:space="0" w:color="auto"/>
              </w:divBdr>
            </w:div>
          </w:divsChild>
        </w:div>
        <w:div w:id="1238368500">
          <w:marLeft w:val="0"/>
          <w:marRight w:val="0"/>
          <w:marTop w:val="0"/>
          <w:marBottom w:val="0"/>
          <w:divBdr>
            <w:top w:val="none" w:sz="0" w:space="0" w:color="auto"/>
            <w:left w:val="none" w:sz="0" w:space="0" w:color="auto"/>
            <w:bottom w:val="none" w:sz="0" w:space="0" w:color="auto"/>
            <w:right w:val="none" w:sz="0" w:space="0" w:color="auto"/>
          </w:divBdr>
          <w:divsChild>
            <w:div w:id="2062240331">
              <w:marLeft w:val="0"/>
              <w:marRight w:val="0"/>
              <w:marTop w:val="0"/>
              <w:marBottom w:val="0"/>
              <w:divBdr>
                <w:top w:val="none" w:sz="0" w:space="0" w:color="auto"/>
                <w:left w:val="none" w:sz="0" w:space="0" w:color="auto"/>
                <w:bottom w:val="none" w:sz="0" w:space="0" w:color="auto"/>
                <w:right w:val="none" w:sz="0" w:space="0" w:color="auto"/>
              </w:divBdr>
            </w:div>
          </w:divsChild>
        </w:div>
        <w:div w:id="48111350">
          <w:marLeft w:val="0"/>
          <w:marRight w:val="0"/>
          <w:marTop w:val="0"/>
          <w:marBottom w:val="0"/>
          <w:divBdr>
            <w:top w:val="none" w:sz="0" w:space="0" w:color="auto"/>
            <w:left w:val="none" w:sz="0" w:space="0" w:color="auto"/>
            <w:bottom w:val="none" w:sz="0" w:space="0" w:color="auto"/>
            <w:right w:val="none" w:sz="0" w:space="0" w:color="auto"/>
          </w:divBdr>
          <w:divsChild>
            <w:div w:id="349456829">
              <w:marLeft w:val="0"/>
              <w:marRight w:val="0"/>
              <w:marTop w:val="0"/>
              <w:marBottom w:val="0"/>
              <w:divBdr>
                <w:top w:val="none" w:sz="0" w:space="0" w:color="auto"/>
                <w:left w:val="none" w:sz="0" w:space="0" w:color="auto"/>
                <w:bottom w:val="none" w:sz="0" w:space="0" w:color="auto"/>
                <w:right w:val="none" w:sz="0" w:space="0" w:color="auto"/>
              </w:divBdr>
            </w:div>
          </w:divsChild>
        </w:div>
        <w:div w:id="944117322">
          <w:marLeft w:val="0"/>
          <w:marRight w:val="0"/>
          <w:marTop w:val="0"/>
          <w:marBottom w:val="0"/>
          <w:divBdr>
            <w:top w:val="none" w:sz="0" w:space="0" w:color="auto"/>
            <w:left w:val="none" w:sz="0" w:space="0" w:color="auto"/>
            <w:bottom w:val="none" w:sz="0" w:space="0" w:color="auto"/>
            <w:right w:val="none" w:sz="0" w:space="0" w:color="auto"/>
          </w:divBdr>
          <w:divsChild>
            <w:div w:id="52443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2061">
      <w:bodyDiv w:val="1"/>
      <w:marLeft w:val="0"/>
      <w:marRight w:val="0"/>
      <w:marTop w:val="0"/>
      <w:marBottom w:val="0"/>
      <w:divBdr>
        <w:top w:val="none" w:sz="0" w:space="0" w:color="auto"/>
        <w:left w:val="none" w:sz="0" w:space="0" w:color="auto"/>
        <w:bottom w:val="none" w:sz="0" w:space="0" w:color="auto"/>
        <w:right w:val="none" w:sz="0" w:space="0" w:color="auto"/>
      </w:divBdr>
    </w:div>
    <w:div w:id="944653709">
      <w:bodyDiv w:val="1"/>
      <w:marLeft w:val="0"/>
      <w:marRight w:val="0"/>
      <w:marTop w:val="0"/>
      <w:marBottom w:val="0"/>
      <w:divBdr>
        <w:top w:val="none" w:sz="0" w:space="0" w:color="auto"/>
        <w:left w:val="none" w:sz="0" w:space="0" w:color="auto"/>
        <w:bottom w:val="none" w:sz="0" w:space="0" w:color="auto"/>
        <w:right w:val="none" w:sz="0" w:space="0" w:color="auto"/>
      </w:divBdr>
      <w:divsChild>
        <w:div w:id="1622302097">
          <w:marLeft w:val="0"/>
          <w:marRight w:val="0"/>
          <w:marTop w:val="0"/>
          <w:marBottom w:val="0"/>
          <w:divBdr>
            <w:top w:val="none" w:sz="0" w:space="0" w:color="auto"/>
            <w:left w:val="none" w:sz="0" w:space="0" w:color="auto"/>
            <w:bottom w:val="none" w:sz="0" w:space="0" w:color="auto"/>
            <w:right w:val="none" w:sz="0" w:space="0" w:color="auto"/>
          </w:divBdr>
          <w:divsChild>
            <w:div w:id="15030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3652">
      <w:bodyDiv w:val="1"/>
      <w:marLeft w:val="0"/>
      <w:marRight w:val="0"/>
      <w:marTop w:val="0"/>
      <w:marBottom w:val="0"/>
      <w:divBdr>
        <w:top w:val="none" w:sz="0" w:space="0" w:color="auto"/>
        <w:left w:val="none" w:sz="0" w:space="0" w:color="auto"/>
        <w:bottom w:val="none" w:sz="0" w:space="0" w:color="auto"/>
        <w:right w:val="none" w:sz="0" w:space="0" w:color="auto"/>
      </w:divBdr>
      <w:divsChild>
        <w:div w:id="1172768003">
          <w:marLeft w:val="0"/>
          <w:marRight w:val="0"/>
          <w:marTop w:val="0"/>
          <w:marBottom w:val="0"/>
          <w:divBdr>
            <w:top w:val="none" w:sz="0" w:space="0" w:color="auto"/>
            <w:left w:val="none" w:sz="0" w:space="0" w:color="auto"/>
            <w:bottom w:val="none" w:sz="0" w:space="0" w:color="auto"/>
            <w:right w:val="none" w:sz="0" w:space="0" w:color="auto"/>
          </w:divBdr>
          <w:divsChild>
            <w:div w:id="180303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81341">
      <w:bodyDiv w:val="1"/>
      <w:marLeft w:val="0"/>
      <w:marRight w:val="0"/>
      <w:marTop w:val="0"/>
      <w:marBottom w:val="0"/>
      <w:divBdr>
        <w:top w:val="none" w:sz="0" w:space="0" w:color="auto"/>
        <w:left w:val="none" w:sz="0" w:space="0" w:color="auto"/>
        <w:bottom w:val="none" w:sz="0" w:space="0" w:color="auto"/>
        <w:right w:val="none" w:sz="0" w:space="0" w:color="auto"/>
      </w:divBdr>
      <w:divsChild>
        <w:div w:id="2083288823">
          <w:marLeft w:val="0"/>
          <w:marRight w:val="0"/>
          <w:marTop w:val="0"/>
          <w:marBottom w:val="0"/>
          <w:divBdr>
            <w:top w:val="none" w:sz="0" w:space="0" w:color="auto"/>
            <w:left w:val="none" w:sz="0" w:space="0" w:color="auto"/>
            <w:bottom w:val="none" w:sz="0" w:space="0" w:color="auto"/>
            <w:right w:val="none" w:sz="0" w:space="0" w:color="auto"/>
          </w:divBdr>
          <w:divsChild>
            <w:div w:id="1914657455">
              <w:marLeft w:val="0"/>
              <w:marRight w:val="0"/>
              <w:marTop w:val="0"/>
              <w:marBottom w:val="0"/>
              <w:divBdr>
                <w:top w:val="none" w:sz="0" w:space="0" w:color="auto"/>
                <w:left w:val="none" w:sz="0" w:space="0" w:color="auto"/>
                <w:bottom w:val="none" w:sz="0" w:space="0" w:color="auto"/>
                <w:right w:val="none" w:sz="0" w:space="0" w:color="auto"/>
              </w:divBdr>
            </w:div>
          </w:divsChild>
        </w:div>
        <w:div w:id="1669597777">
          <w:marLeft w:val="0"/>
          <w:marRight w:val="0"/>
          <w:marTop w:val="0"/>
          <w:marBottom w:val="0"/>
          <w:divBdr>
            <w:top w:val="none" w:sz="0" w:space="0" w:color="auto"/>
            <w:left w:val="none" w:sz="0" w:space="0" w:color="auto"/>
            <w:bottom w:val="none" w:sz="0" w:space="0" w:color="auto"/>
            <w:right w:val="none" w:sz="0" w:space="0" w:color="auto"/>
          </w:divBdr>
          <w:divsChild>
            <w:div w:id="579756778">
              <w:marLeft w:val="0"/>
              <w:marRight w:val="0"/>
              <w:marTop w:val="0"/>
              <w:marBottom w:val="0"/>
              <w:divBdr>
                <w:top w:val="none" w:sz="0" w:space="0" w:color="auto"/>
                <w:left w:val="none" w:sz="0" w:space="0" w:color="auto"/>
                <w:bottom w:val="none" w:sz="0" w:space="0" w:color="auto"/>
                <w:right w:val="none" w:sz="0" w:space="0" w:color="auto"/>
              </w:divBdr>
            </w:div>
          </w:divsChild>
        </w:div>
        <w:div w:id="153645911">
          <w:marLeft w:val="0"/>
          <w:marRight w:val="0"/>
          <w:marTop w:val="0"/>
          <w:marBottom w:val="0"/>
          <w:divBdr>
            <w:top w:val="none" w:sz="0" w:space="0" w:color="auto"/>
            <w:left w:val="none" w:sz="0" w:space="0" w:color="auto"/>
            <w:bottom w:val="none" w:sz="0" w:space="0" w:color="auto"/>
            <w:right w:val="none" w:sz="0" w:space="0" w:color="auto"/>
          </w:divBdr>
          <w:divsChild>
            <w:div w:id="1420371057">
              <w:marLeft w:val="0"/>
              <w:marRight w:val="0"/>
              <w:marTop w:val="0"/>
              <w:marBottom w:val="0"/>
              <w:divBdr>
                <w:top w:val="none" w:sz="0" w:space="0" w:color="auto"/>
                <w:left w:val="none" w:sz="0" w:space="0" w:color="auto"/>
                <w:bottom w:val="none" w:sz="0" w:space="0" w:color="auto"/>
                <w:right w:val="none" w:sz="0" w:space="0" w:color="auto"/>
              </w:divBdr>
            </w:div>
          </w:divsChild>
        </w:div>
        <w:div w:id="939797894">
          <w:marLeft w:val="0"/>
          <w:marRight w:val="0"/>
          <w:marTop w:val="0"/>
          <w:marBottom w:val="0"/>
          <w:divBdr>
            <w:top w:val="none" w:sz="0" w:space="0" w:color="auto"/>
            <w:left w:val="none" w:sz="0" w:space="0" w:color="auto"/>
            <w:bottom w:val="none" w:sz="0" w:space="0" w:color="auto"/>
            <w:right w:val="none" w:sz="0" w:space="0" w:color="auto"/>
          </w:divBdr>
          <w:divsChild>
            <w:div w:id="1876119305">
              <w:marLeft w:val="0"/>
              <w:marRight w:val="0"/>
              <w:marTop w:val="0"/>
              <w:marBottom w:val="0"/>
              <w:divBdr>
                <w:top w:val="none" w:sz="0" w:space="0" w:color="auto"/>
                <w:left w:val="none" w:sz="0" w:space="0" w:color="auto"/>
                <w:bottom w:val="none" w:sz="0" w:space="0" w:color="auto"/>
                <w:right w:val="none" w:sz="0" w:space="0" w:color="auto"/>
              </w:divBdr>
            </w:div>
          </w:divsChild>
        </w:div>
        <w:div w:id="748308884">
          <w:marLeft w:val="0"/>
          <w:marRight w:val="0"/>
          <w:marTop w:val="0"/>
          <w:marBottom w:val="0"/>
          <w:divBdr>
            <w:top w:val="none" w:sz="0" w:space="0" w:color="auto"/>
            <w:left w:val="none" w:sz="0" w:space="0" w:color="auto"/>
            <w:bottom w:val="none" w:sz="0" w:space="0" w:color="auto"/>
            <w:right w:val="none" w:sz="0" w:space="0" w:color="auto"/>
          </w:divBdr>
          <w:divsChild>
            <w:div w:id="14769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4040">
      <w:bodyDiv w:val="1"/>
      <w:marLeft w:val="0"/>
      <w:marRight w:val="0"/>
      <w:marTop w:val="0"/>
      <w:marBottom w:val="0"/>
      <w:divBdr>
        <w:top w:val="none" w:sz="0" w:space="0" w:color="auto"/>
        <w:left w:val="none" w:sz="0" w:space="0" w:color="auto"/>
        <w:bottom w:val="none" w:sz="0" w:space="0" w:color="auto"/>
        <w:right w:val="none" w:sz="0" w:space="0" w:color="auto"/>
      </w:divBdr>
      <w:divsChild>
        <w:div w:id="1602059285">
          <w:marLeft w:val="0"/>
          <w:marRight w:val="0"/>
          <w:marTop w:val="0"/>
          <w:marBottom w:val="0"/>
          <w:divBdr>
            <w:top w:val="none" w:sz="0" w:space="0" w:color="auto"/>
            <w:left w:val="none" w:sz="0" w:space="0" w:color="auto"/>
            <w:bottom w:val="none" w:sz="0" w:space="0" w:color="auto"/>
            <w:right w:val="none" w:sz="0" w:space="0" w:color="auto"/>
          </w:divBdr>
          <w:divsChild>
            <w:div w:id="382799115">
              <w:marLeft w:val="0"/>
              <w:marRight w:val="0"/>
              <w:marTop w:val="0"/>
              <w:marBottom w:val="0"/>
              <w:divBdr>
                <w:top w:val="none" w:sz="0" w:space="0" w:color="auto"/>
                <w:left w:val="none" w:sz="0" w:space="0" w:color="auto"/>
                <w:bottom w:val="none" w:sz="0" w:space="0" w:color="auto"/>
                <w:right w:val="none" w:sz="0" w:space="0" w:color="auto"/>
              </w:divBdr>
            </w:div>
          </w:divsChild>
        </w:div>
        <w:div w:id="1676884195">
          <w:marLeft w:val="0"/>
          <w:marRight w:val="0"/>
          <w:marTop w:val="0"/>
          <w:marBottom w:val="0"/>
          <w:divBdr>
            <w:top w:val="none" w:sz="0" w:space="0" w:color="auto"/>
            <w:left w:val="none" w:sz="0" w:space="0" w:color="auto"/>
            <w:bottom w:val="none" w:sz="0" w:space="0" w:color="auto"/>
            <w:right w:val="none" w:sz="0" w:space="0" w:color="auto"/>
          </w:divBdr>
          <w:divsChild>
            <w:div w:id="1270577877">
              <w:marLeft w:val="0"/>
              <w:marRight w:val="0"/>
              <w:marTop w:val="0"/>
              <w:marBottom w:val="0"/>
              <w:divBdr>
                <w:top w:val="none" w:sz="0" w:space="0" w:color="auto"/>
                <w:left w:val="none" w:sz="0" w:space="0" w:color="auto"/>
                <w:bottom w:val="none" w:sz="0" w:space="0" w:color="auto"/>
                <w:right w:val="none" w:sz="0" w:space="0" w:color="auto"/>
              </w:divBdr>
            </w:div>
          </w:divsChild>
        </w:div>
        <w:div w:id="2088916334">
          <w:marLeft w:val="0"/>
          <w:marRight w:val="0"/>
          <w:marTop w:val="0"/>
          <w:marBottom w:val="0"/>
          <w:divBdr>
            <w:top w:val="none" w:sz="0" w:space="0" w:color="auto"/>
            <w:left w:val="none" w:sz="0" w:space="0" w:color="auto"/>
            <w:bottom w:val="none" w:sz="0" w:space="0" w:color="auto"/>
            <w:right w:val="none" w:sz="0" w:space="0" w:color="auto"/>
          </w:divBdr>
          <w:divsChild>
            <w:div w:id="96600991">
              <w:marLeft w:val="0"/>
              <w:marRight w:val="0"/>
              <w:marTop w:val="0"/>
              <w:marBottom w:val="0"/>
              <w:divBdr>
                <w:top w:val="none" w:sz="0" w:space="0" w:color="auto"/>
                <w:left w:val="none" w:sz="0" w:space="0" w:color="auto"/>
                <w:bottom w:val="none" w:sz="0" w:space="0" w:color="auto"/>
                <w:right w:val="none" w:sz="0" w:space="0" w:color="auto"/>
              </w:divBdr>
            </w:div>
          </w:divsChild>
        </w:div>
        <w:div w:id="1826623057">
          <w:marLeft w:val="0"/>
          <w:marRight w:val="0"/>
          <w:marTop w:val="0"/>
          <w:marBottom w:val="0"/>
          <w:divBdr>
            <w:top w:val="none" w:sz="0" w:space="0" w:color="auto"/>
            <w:left w:val="none" w:sz="0" w:space="0" w:color="auto"/>
            <w:bottom w:val="none" w:sz="0" w:space="0" w:color="auto"/>
            <w:right w:val="none" w:sz="0" w:space="0" w:color="auto"/>
          </w:divBdr>
          <w:divsChild>
            <w:div w:id="199494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9879">
      <w:bodyDiv w:val="1"/>
      <w:marLeft w:val="0"/>
      <w:marRight w:val="0"/>
      <w:marTop w:val="0"/>
      <w:marBottom w:val="0"/>
      <w:divBdr>
        <w:top w:val="none" w:sz="0" w:space="0" w:color="auto"/>
        <w:left w:val="none" w:sz="0" w:space="0" w:color="auto"/>
        <w:bottom w:val="none" w:sz="0" w:space="0" w:color="auto"/>
        <w:right w:val="none" w:sz="0" w:space="0" w:color="auto"/>
      </w:divBdr>
      <w:divsChild>
        <w:div w:id="843085747">
          <w:marLeft w:val="0"/>
          <w:marRight w:val="0"/>
          <w:marTop w:val="0"/>
          <w:marBottom w:val="0"/>
          <w:divBdr>
            <w:top w:val="none" w:sz="0" w:space="0" w:color="auto"/>
            <w:left w:val="none" w:sz="0" w:space="0" w:color="auto"/>
            <w:bottom w:val="none" w:sz="0" w:space="0" w:color="auto"/>
            <w:right w:val="none" w:sz="0" w:space="0" w:color="auto"/>
          </w:divBdr>
          <w:divsChild>
            <w:div w:id="4685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89403">
      <w:bodyDiv w:val="1"/>
      <w:marLeft w:val="0"/>
      <w:marRight w:val="0"/>
      <w:marTop w:val="0"/>
      <w:marBottom w:val="0"/>
      <w:divBdr>
        <w:top w:val="none" w:sz="0" w:space="0" w:color="auto"/>
        <w:left w:val="none" w:sz="0" w:space="0" w:color="auto"/>
        <w:bottom w:val="none" w:sz="0" w:space="0" w:color="auto"/>
        <w:right w:val="none" w:sz="0" w:space="0" w:color="auto"/>
      </w:divBdr>
      <w:divsChild>
        <w:div w:id="166679904">
          <w:marLeft w:val="0"/>
          <w:marRight w:val="0"/>
          <w:marTop w:val="0"/>
          <w:marBottom w:val="0"/>
          <w:divBdr>
            <w:top w:val="none" w:sz="0" w:space="0" w:color="auto"/>
            <w:left w:val="none" w:sz="0" w:space="0" w:color="auto"/>
            <w:bottom w:val="none" w:sz="0" w:space="0" w:color="auto"/>
            <w:right w:val="none" w:sz="0" w:space="0" w:color="auto"/>
          </w:divBdr>
          <w:divsChild>
            <w:div w:id="400561627">
              <w:marLeft w:val="0"/>
              <w:marRight w:val="0"/>
              <w:marTop w:val="0"/>
              <w:marBottom w:val="0"/>
              <w:divBdr>
                <w:top w:val="none" w:sz="0" w:space="0" w:color="auto"/>
                <w:left w:val="none" w:sz="0" w:space="0" w:color="auto"/>
                <w:bottom w:val="none" w:sz="0" w:space="0" w:color="auto"/>
                <w:right w:val="none" w:sz="0" w:space="0" w:color="auto"/>
              </w:divBdr>
            </w:div>
          </w:divsChild>
        </w:div>
        <w:div w:id="1017149766">
          <w:marLeft w:val="0"/>
          <w:marRight w:val="0"/>
          <w:marTop w:val="0"/>
          <w:marBottom w:val="0"/>
          <w:divBdr>
            <w:top w:val="none" w:sz="0" w:space="0" w:color="auto"/>
            <w:left w:val="none" w:sz="0" w:space="0" w:color="auto"/>
            <w:bottom w:val="none" w:sz="0" w:space="0" w:color="auto"/>
            <w:right w:val="none" w:sz="0" w:space="0" w:color="auto"/>
          </w:divBdr>
          <w:divsChild>
            <w:div w:id="840507312">
              <w:marLeft w:val="0"/>
              <w:marRight w:val="0"/>
              <w:marTop w:val="0"/>
              <w:marBottom w:val="0"/>
              <w:divBdr>
                <w:top w:val="none" w:sz="0" w:space="0" w:color="auto"/>
                <w:left w:val="none" w:sz="0" w:space="0" w:color="auto"/>
                <w:bottom w:val="none" w:sz="0" w:space="0" w:color="auto"/>
                <w:right w:val="none" w:sz="0" w:space="0" w:color="auto"/>
              </w:divBdr>
            </w:div>
          </w:divsChild>
        </w:div>
        <w:div w:id="859704988">
          <w:marLeft w:val="0"/>
          <w:marRight w:val="0"/>
          <w:marTop w:val="0"/>
          <w:marBottom w:val="0"/>
          <w:divBdr>
            <w:top w:val="none" w:sz="0" w:space="0" w:color="auto"/>
            <w:left w:val="none" w:sz="0" w:space="0" w:color="auto"/>
            <w:bottom w:val="none" w:sz="0" w:space="0" w:color="auto"/>
            <w:right w:val="none" w:sz="0" w:space="0" w:color="auto"/>
          </w:divBdr>
          <w:divsChild>
            <w:div w:id="1340618967">
              <w:marLeft w:val="0"/>
              <w:marRight w:val="0"/>
              <w:marTop w:val="0"/>
              <w:marBottom w:val="0"/>
              <w:divBdr>
                <w:top w:val="none" w:sz="0" w:space="0" w:color="auto"/>
                <w:left w:val="none" w:sz="0" w:space="0" w:color="auto"/>
                <w:bottom w:val="none" w:sz="0" w:space="0" w:color="auto"/>
                <w:right w:val="none" w:sz="0" w:space="0" w:color="auto"/>
              </w:divBdr>
            </w:div>
          </w:divsChild>
        </w:div>
        <w:div w:id="114982663">
          <w:marLeft w:val="0"/>
          <w:marRight w:val="0"/>
          <w:marTop w:val="0"/>
          <w:marBottom w:val="0"/>
          <w:divBdr>
            <w:top w:val="none" w:sz="0" w:space="0" w:color="auto"/>
            <w:left w:val="none" w:sz="0" w:space="0" w:color="auto"/>
            <w:bottom w:val="none" w:sz="0" w:space="0" w:color="auto"/>
            <w:right w:val="none" w:sz="0" w:space="0" w:color="auto"/>
          </w:divBdr>
          <w:divsChild>
            <w:div w:id="21033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0735">
      <w:bodyDiv w:val="1"/>
      <w:marLeft w:val="0"/>
      <w:marRight w:val="0"/>
      <w:marTop w:val="0"/>
      <w:marBottom w:val="0"/>
      <w:divBdr>
        <w:top w:val="none" w:sz="0" w:space="0" w:color="auto"/>
        <w:left w:val="none" w:sz="0" w:space="0" w:color="auto"/>
        <w:bottom w:val="none" w:sz="0" w:space="0" w:color="auto"/>
        <w:right w:val="none" w:sz="0" w:space="0" w:color="auto"/>
      </w:divBdr>
      <w:divsChild>
        <w:div w:id="868179706">
          <w:marLeft w:val="0"/>
          <w:marRight w:val="0"/>
          <w:marTop w:val="0"/>
          <w:marBottom w:val="0"/>
          <w:divBdr>
            <w:top w:val="none" w:sz="0" w:space="0" w:color="auto"/>
            <w:left w:val="none" w:sz="0" w:space="0" w:color="auto"/>
            <w:bottom w:val="none" w:sz="0" w:space="0" w:color="auto"/>
            <w:right w:val="none" w:sz="0" w:space="0" w:color="auto"/>
          </w:divBdr>
          <w:divsChild>
            <w:div w:id="133680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9702">
      <w:bodyDiv w:val="1"/>
      <w:marLeft w:val="0"/>
      <w:marRight w:val="0"/>
      <w:marTop w:val="0"/>
      <w:marBottom w:val="0"/>
      <w:divBdr>
        <w:top w:val="none" w:sz="0" w:space="0" w:color="auto"/>
        <w:left w:val="none" w:sz="0" w:space="0" w:color="auto"/>
        <w:bottom w:val="none" w:sz="0" w:space="0" w:color="auto"/>
        <w:right w:val="none" w:sz="0" w:space="0" w:color="auto"/>
      </w:divBdr>
      <w:divsChild>
        <w:div w:id="265502709">
          <w:marLeft w:val="0"/>
          <w:marRight w:val="0"/>
          <w:marTop w:val="0"/>
          <w:marBottom w:val="0"/>
          <w:divBdr>
            <w:top w:val="none" w:sz="0" w:space="0" w:color="auto"/>
            <w:left w:val="none" w:sz="0" w:space="0" w:color="auto"/>
            <w:bottom w:val="none" w:sz="0" w:space="0" w:color="auto"/>
            <w:right w:val="none" w:sz="0" w:space="0" w:color="auto"/>
          </w:divBdr>
          <w:divsChild>
            <w:div w:id="1667976274">
              <w:marLeft w:val="0"/>
              <w:marRight w:val="0"/>
              <w:marTop w:val="0"/>
              <w:marBottom w:val="0"/>
              <w:divBdr>
                <w:top w:val="none" w:sz="0" w:space="0" w:color="auto"/>
                <w:left w:val="none" w:sz="0" w:space="0" w:color="auto"/>
                <w:bottom w:val="none" w:sz="0" w:space="0" w:color="auto"/>
                <w:right w:val="none" w:sz="0" w:space="0" w:color="auto"/>
              </w:divBdr>
            </w:div>
          </w:divsChild>
        </w:div>
        <w:div w:id="25756663">
          <w:marLeft w:val="0"/>
          <w:marRight w:val="0"/>
          <w:marTop w:val="0"/>
          <w:marBottom w:val="0"/>
          <w:divBdr>
            <w:top w:val="none" w:sz="0" w:space="0" w:color="auto"/>
            <w:left w:val="none" w:sz="0" w:space="0" w:color="auto"/>
            <w:bottom w:val="none" w:sz="0" w:space="0" w:color="auto"/>
            <w:right w:val="none" w:sz="0" w:space="0" w:color="auto"/>
          </w:divBdr>
          <w:divsChild>
            <w:div w:id="1070273651">
              <w:marLeft w:val="0"/>
              <w:marRight w:val="0"/>
              <w:marTop w:val="0"/>
              <w:marBottom w:val="0"/>
              <w:divBdr>
                <w:top w:val="none" w:sz="0" w:space="0" w:color="auto"/>
                <w:left w:val="none" w:sz="0" w:space="0" w:color="auto"/>
                <w:bottom w:val="none" w:sz="0" w:space="0" w:color="auto"/>
                <w:right w:val="none" w:sz="0" w:space="0" w:color="auto"/>
              </w:divBdr>
            </w:div>
          </w:divsChild>
        </w:div>
        <w:div w:id="1216432399">
          <w:marLeft w:val="0"/>
          <w:marRight w:val="0"/>
          <w:marTop w:val="0"/>
          <w:marBottom w:val="0"/>
          <w:divBdr>
            <w:top w:val="none" w:sz="0" w:space="0" w:color="auto"/>
            <w:left w:val="none" w:sz="0" w:space="0" w:color="auto"/>
            <w:bottom w:val="none" w:sz="0" w:space="0" w:color="auto"/>
            <w:right w:val="none" w:sz="0" w:space="0" w:color="auto"/>
          </w:divBdr>
          <w:divsChild>
            <w:div w:id="811018815">
              <w:marLeft w:val="0"/>
              <w:marRight w:val="0"/>
              <w:marTop w:val="0"/>
              <w:marBottom w:val="0"/>
              <w:divBdr>
                <w:top w:val="none" w:sz="0" w:space="0" w:color="auto"/>
                <w:left w:val="none" w:sz="0" w:space="0" w:color="auto"/>
                <w:bottom w:val="none" w:sz="0" w:space="0" w:color="auto"/>
                <w:right w:val="none" w:sz="0" w:space="0" w:color="auto"/>
              </w:divBdr>
            </w:div>
          </w:divsChild>
        </w:div>
        <w:div w:id="739013815">
          <w:marLeft w:val="0"/>
          <w:marRight w:val="0"/>
          <w:marTop w:val="0"/>
          <w:marBottom w:val="0"/>
          <w:divBdr>
            <w:top w:val="none" w:sz="0" w:space="0" w:color="auto"/>
            <w:left w:val="none" w:sz="0" w:space="0" w:color="auto"/>
            <w:bottom w:val="none" w:sz="0" w:space="0" w:color="auto"/>
            <w:right w:val="none" w:sz="0" w:space="0" w:color="auto"/>
          </w:divBdr>
          <w:divsChild>
            <w:div w:id="1370108579">
              <w:marLeft w:val="0"/>
              <w:marRight w:val="0"/>
              <w:marTop w:val="0"/>
              <w:marBottom w:val="0"/>
              <w:divBdr>
                <w:top w:val="none" w:sz="0" w:space="0" w:color="auto"/>
                <w:left w:val="none" w:sz="0" w:space="0" w:color="auto"/>
                <w:bottom w:val="none" w:sz="0" w:space="0" w:color="auto"/>
                <w:right w:val="none" w:sz="0" w:space="0" w:color="auto"/>
              </w:divBdr>
            </w:div>
          </w:divsChild>
        </w:div>
        <w:div w:id="147943844">
          <w:marLeft w:val="0"/>
          <w:marRight w:val="0"/>
          <w:marTop w:val="0"/>
          <w:marBottom w:val="0"/>
          <w:divBdr>
            <w:top w:val="none" w:sz="0" w:space="0" w:color="auto"/>
            <w:left w:val="none" w:sz="0" w:space="0" w:color="auto"/>
            <w:bottom w:val="none" w:sz="0" w:space="0" w:color="auto"/>
            <w:right w:val="none" w:sz="0" w:space="0" w:color="auto"/>
          </w:divBdr>
          <w:divsChild>
            <w:div w:id="13105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52334">
      <w:bodyDiv w:val="1"/>
      <w:marLeft w:val="0"/>
      <w:marRight w:val="0"/>
      <w:marTop w:val="0"/>
      <w:marBottom w:val="0"/>
      <w:divBdr>
        <w:top w:val="none" w:sz="0" w:space="0" w:color="auto"/>
        <w:left w:val="none" w:sz="0" w:space="0" w:color="auto"/>
        <w:bottom w:val="none" w:sz="0" w:space="0" w:color="auto"/>
        <w:right w:val="none" w:sz="0" w:space="0" w:color="auto"/>
      </w:divBdr>
    </w:div>
    <w:div w:id="1456674044">
      <w:bodyDiv w:val="1"/>
      <w:marLeft w:val="0"/>
      <w:marRight w:val="0"/>
      <w:marTop w:val="0"/>
      <w:marBottom w:val="0"/>
      <w:divBdr>
        <w:top w:val="none" w:sz="0" w:space="0" w:color="auto"/>
        <w:left w:val="none" w:sz="0" w:space="0" w:color="auto"/>
        <w:bottom w:val="none" w:sz="0" w:space="0" w:color="auto"/>
        <w:right w:val="none" w:sz="0" w:space="0" w:color="auto"/>
      </w:divBdr>
      <w:divsChild>
        <w:div w:id="289211795">
          <w:marLeft w:val="0"/>
          <w:marRight w:val="0"/>
          <w:marTop w:val="0"/>
          <w:marBottom w:val="0"/>
          <w:divBdr>
            <w:top w:val="none" w:sz="0" w:space="0" w:color="auto"/>
            <w:left w:val="none" w:sz="0" w:space="0" w:color="auto"/>
            <w:bottom w:val="none" w:sz="0" w:space="0" w:color="auto"/>
            <w:right w:val="none" w:sz="0" w:space="0" w:color="auto"/>
          </w:divBdr>
          <w:divsChild>
            <w:div w:id="7213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90">
      <w:bodyDiv w:val="1"/>
      <w:marLeft w:val="0"/>
      <w:marRight w:val="0"/>
      <w:marTop w:val="0"/>
      <w:marBottom w:val="0"/>
      <w:divBdr>
        <w:top w:val="none" w:sz="0" w:space="0" w:color="auto"/>
        <w:left w:val="none" w:sz="0" w:space="0" w:color="auto"/>
        <w:bottom w:val="none" w:sz="0" w:space="0" w:color="auto"/>
        <w:right w:val="none" w:sz="0" w:space="0" w:color="auto"/>
      </w:divBdr>
      <w:divsChild>
        <w:div w:id="135493376">
          <w:marLeft w:val="0"/>
          <w:marRight w:val="0"/>
          <w:marTop w:val="0"/>
          <w:marBottom w:val="0"/>
          <w:divBdr>
            <w:top w:val="none" w:sz="0" w:space="0" w:color="auto"/>
            <w:left w:val="none" w:sz="0" w:space="0" w:color="auto"/>
            <w:bottom w:val="none" w:sz="0" w:space="0" w:color="auto"/>
            <w:right w:val="none" w:sz="0" w:space="0" w:color="auto"/>
          </w:divBdr>
          <w:divsChild>
            <w:div w:id="7479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11461">
      <w:bodyDiv w:val="1"/>
      <w:marLeft w:val="0"/>
      <w:marRight w:val="0"/>
      <w:marTop w:val="0"/>
      <w:marBottom w:val="0"/>
      <w:divBdr>
        <w:top w:val="none" w:sz="0" w:space="0" w:color="auto"/>
        <w:left w:val="none" w:sz="0" w:space="0" w:color="auto"/>
        <w:bottom w:val="none" w:sz="0" w:space="0" w:color="auto"/>
        <w:right w:val="none" w:sz="0" w:space="0" w:color="auto"/>
      </w:divBdr>
    </w:div>
    <w:div w:id="1562404465">
      <w:bodyDiv w:val="1"/>
      <w:marLeft w:val="0"/>
      <w:marRight w:val="0"/>
      <w:marTop w:val="0"/>
      <w:marBottom w:val="0"/>
      <w:divBdr>
        <w:top w:val="none" w:sz="0" w:space="0" w:color="auto"/>
        <w:left w:val="none" w:sz="0" w:space="0" w:color="auto"/>
        <w:bottom w:val="none" w:sz="0" w:space="0" w:color="auto"/>
        <w:right w:val="none" w:sz="0" w:space="0" w:color="auto"/>
      </w:divBdr>
      <w:divsChild>
        <w:div w:id="88701">
          <w:marLeft w:val="0"/>
          <w:marRight w:val="0"/>
          <w:marTop w:val="0"/>
          <w:marBottom w:val="0"/>
          <w:divBdr>
            <w:top w:val="none" w:sz="0" w:space="0" w:color="auto"/>
            <w:left w:val="none" w:sz="0" w:space="0" w:color="auto"/>
            <w:bottom w:val="none" w:sz="0" w:space="0" w:color="auto"/>
            <w:right w:val="none" w:sz="0" w:space="0" w:color="auto"/>
          </w:divBdr>
          <w:divsChild>
            <w:div w:id="1695768232">
              <w:marLeft w:val="0"/>
              <w:marRight w:val="0"/>
              <w:marTop w:val="0"/>
              <w:marBottom w:val="0"/>
              <w:divBdr>
                <w:top w:val="none" w:sz="0" w:space="0" w:color="auto"/>
                <w:left w:val="none" w:sz="0" w:space="0" w:color="auto"/>
                <w:bottom w:val="none" w:sz="0" w:space="0" w:color="auto"/>
                <w:right w:val="none" w:sz="0" w:space="0" w:color="auto"/>
              </w:divBdr>
            </w:div>
          </w:divsChild>
        </w:div>
        <w:div w:id="2094890608">
          <w:marLeft w:val="0"/>
          <w:marRight w:val="0"/>
          <w:marTop w:val="0"/>
          <w:marBottom w:val="0"/>
          <w:divBdr>
            <w:top w:val="none" w:sz="0" w:space="0" w:color="auto"/>
            <w:left w:val="none" w:sz="0" w:space="0" w:color="auto"/>
            <w:bottom w:val="none" w:sz="0" w:space="0" w:color="auto"/>
            <w:right w:val="none" w:sz="0" w:space="0" w:color="auto"/>
          </w:divBdr>
          <w:divsChild>
            <w:div w:id="1737314246">
              <w:marLeft w:val="0"/>
              <w:marRight w:val="0"/>
              <w:marTop w:val="0"/>
              <w:marBottom w:val="0"/>
              <w:divBdr>
                <w:top w:val="none" w:sz="0" w:space="0" w:color="auto"/>
                <w:left w:val="none" w:sz="0" w:space="0" w:color="auto"/>
                <w:bottom w:val="none" w:sz="0" w:space="0" w:color="auto"/>
                <w:right w:val="none" w:sz="0" w:space="0" w:color="auto"/>
              </w:divBdr>
            </w:div>
          </w:divsChild>
        </w:div>
        <w:div w:id="1262495140">
          <w:marLeft w:val="0"/>
          <w:marRight w:val="0"/>
          <w:marTop w:val="0"/>
          <w:marBottom w:val="0"/>
          <w:divBdr>
            <w:top w:val="none" w:sz="0" w:space="0" w:color="auto"/>
            <w:left w:val="none" w:sz="0" w:space="0" w:color="auto"/>
            <w:bottom w:val="none" w:sz="0" w:space="0" w:color="auto"/>
            <w:right w:val="none" w:sz="0" w:space="0" w:color="auto"/>
          </w:divBdr>
          <w:divsChild>
            <w:div w:id="99953522">
              <w:marLeft w:val="0"/>
              <w:marRight w:val="0"/>
              <w:marTop w:val="0"/>
              <w:marBottom w:val="0"/>
              <w:divBdr>
                <w:top w:val="none" w:sz="0" w:space="0" w:color="auto"/>
                <w:left w:val="none" w:sz="0" w:space="0" w:color="auto"/>
                <w:bottom w:val="none" w:sz="0" w:space="0" w:color="auto"/>
                <w:right w:val="none" w:sz="0" w:space="0" w:color="auto"/>
              </w:divBdr>
            </w:div>
          </w:divsChild>
        </w:div>
        <w:div w:id="541284993">
          <w:marLeft w:val="0"/>
          <w:marRight w:val="0"/>
          <w:marTop w:val="0"/>
          <w:marBottom w:val="0"/>
          <w:divBdr>
            <w:top w:val="none" w:sz="0" w:space="0" w:color="auto"/>
            <w:left w:val="none" w:sz="0" w:space="0" w:color="auto"/>
            <w:bottom w:val="none" w:sz="0" w:space="0" w:color="auto"/>
            <w:right w:val="none" w:sz="0" w:space="0" w:color="auto"/>
          </w:divBdr>
          <w:divsChild>
            <w:div w:id="1002272854">
              <w:marLeft w:val="0"/>
              <w:marRight w:val="0"/>
              <w:marTop w:val="0"/>
              <w:marBottom w:val="0"/>
              <w:divBdr>
                <w:top w:val="none" w:sz="0" w:space="0" w:color="auto"/>
                <w:left w:val="none" w:sz="0" w:space="0" w:color="auto"/>
                <w:bottom w:val="none" w:sz="0" w:space="0" w:color="auto"/>
                <w:right w:val="none" w:sz="0" w:space="0" w:color="auto"/>
              </w:divBdr>
            </w:div>
          </w:divsChild>
        </w:div>
        <w:div w:id="347561299">
          <w:marLeft w:val="0"/>
          <w:marRight w:val="0"/>
          <w:marTop w:val="0"/>
          <w:marBottom w:val="0"/>
          <w:divBdr>
            <w:top w:val="none" w:sz="0" w:space="0" w:color="auto"/>
            <w:left w:val="none" w:sz="0" w:space="0" w:color="auto"/>
            <w:bottom w:val="none" w:sz="0" w:space="0" w:color="auto"/>
            <w:right w:val="none" w:sz="0" w:space="0" w:color="auto"/>
          </w:divBdr>
          <w:divsChild>
            <w:div w:id="208221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2627">
      <w:bodyDiv w:val="1"/>
      <w:marLeft w:val="0"/>
      <w:marRight w:val="0"/>
      <w:marTop w:val="0"/>
      <w:marBottom w:val="0"/>
      <w:divBdr>
        <w:top w:val="none" w:sz="0" w:space="0" w:color="auto"/>
        <w:left w:val="none" w:sz="0" w:space="0" w:color="auto"/>
        <w:bottom w:val="none" w:sz="0" w:space="0" w:color="auto"/>
        <w:right w:val="none" w:sz="0" w:space="0" w:color="auto"/>
      </w:divBdr>
      <w:divsChild>
        <w:div w:id="1389065330">
          <w:marLeft w:val="0"/>
          <w:marRight w:val="0"/>
          <w:marTop w:val="0"/>
          <w:marBottom w:val="0"/>
          <w:divBdr>
            <w:top w:val="none" w:sz="0" w:space="0" w:color="auto"/>
            <w:left w:val="none" w:sz="0" w:space="0" w:color="auto"/>
            <w:bottom w:val="none" w:sz="0" w:space="0" w:color="auto"/>
            <w:right w:val="none" w:sz="0" w:space="0" w:color="auto"/>
          </w:divBdr>
          <w:divsChild>
            <w:div w:id="106961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408">
      <w:bodyDiv w:val="1"/>
      <w:marLeft w:val="0"/>
      <w:marRight w:val="0"/>
      <w:marTop w:val="0"/>
      <w:marBottom w:val="0"/>
      <w:divBdr>
        <w:top w:val="none" w:sz="0" w:space="0" w:color="auto"/>
        <w:left w:val="none" w:sz="0" w:space="0" w:color="auto"/>
        <w:bottom w:val="none" w:sz="0" w:space="0" w:color="auto"/>
        <w:right w:val="none" w:sz="0" w:space="0" w:color="auto"/>
      </w:divBdr>
      <w:divsChild>
        <w:div w:id="1732997371">
          <w:marLeft w:val="0"/>
          <w:marRight w:val="0"/>
          <w:marTop w:val="0"/>
          <w:marBottom w:val="0"/>
          <w:divBdr>
            <w:top w:val="none" w:sz="0" w:space="0" w:color="auto"/>
            <w:left w:val="none" w:sz="0" w:space="0" w:color="auto"/>
            <w:bottom w:val="none" w:sz="0" w:space="0" w:color="auto"/>
            <w:right w:val="none" w:sz="0" w:space="0" w:color="auto"/>
          </w:divBdr>
          <w:divsChild>
            <w:div w:id="147793435">
              <w:marLeft w:val="0"/>
              <w:marRight w:val="0"/>
              <w:marTop w:val="0"/>
              <w:marBottom w:val="0"/>
              <w:divBdr>
                <w:top w:val="none" w:sz="0" w:space="0" w:color="auto"/>
                <w:left w:val="none" w:sz="0" w:space="0" w:color="auto"/>
                <w:bottom w:val="none" w:sz="0" w:space="0" w:color="auto"/>
                <w:right w:val="none" w:sz="0" w:space="0" w:color="auto"/>
              </w:divBdr>
            </w:div>
          </w:divsChild>
        </w:div>
        <w:div w:id="1405377286">
          <w:marLeft w:val="0"/>
          <w:marRight w:val="0"/>
          <w:marTop w:val="0"/>
          <w:marBottom w:val="0"/>
          <w:divBdr>
            <w:top w:val="none" w:sz="0" w:space="0" w:color="auto"/>
            <w:left w:val="none" w:sz="0" w:space="0" w:color="auto"/>
            <w:bottom w:val="none" w:sz="0" w:space="0" w:color="auto"/>
            <w:right w:val="none" w:sz="0" w:space="0" w:color="auto"/>
          </w:divBdr>
          <w:divsChild>
            <w:div w:id="318190731">
              <w:marLeft w:val="0"/>
              <w:marRight w:val="0"/>
              <w:marTop w:val="0"/>
              <w:marBottom w:val="0"/>
              <w:divBdr>
                <w:top w:val="none" w:sz="0" w:space="0" w:color="auto"/>
                <w:left w:val="none" w:sz="0" w:space="0" w:color="auto"/>
                <w:bottom w:val="none" w:sz="0" w:space="0" w:color="auto"/>
                <w:right w:val="none" w:sz="0" w:space="0" w:color="auto"/>
              </w:divBdr>
            </w:div>
          </w:divsChild>
        </w:div>
        <w:div w:id="1504928900">
          <w:marLeft w:val="0"/>
          <w:marRight w:val="0"/>
          <w:marTop w:val="0"/>
          <w:marBottom w:val="0"/>
          <w:divBdr>
            <w:top w:val="none" w:sz="0" w:space="0" w:color="auto"/>
            <w:left w:val="none" w:sz="0" w:space="0" w:color="auto"/>
            <w:bottom w:val="none" w:sz="0" w:space="0" w:color="auto"/>
            <w:right w:val="none" w:sz="0" w:space="0" w:color="auto"/>
          </w:divBdr>
          <w:divsChild>
            <w:div w:id="1600333679">
              <w:marLeft w:val="0"/>
              <w:marRight w:val="0"/>
              <w:marTop w:val="0"/>
              <w:marBottom w:val="0"/>
              <w:divBdr>
                <w:top w:val="none" w:sz="0" w:space="0" w:color="auto"/>
                <w:left w:val="none" w:sz="0" w:space="0" w:color="auto"/>
                <w:bottom w:val="none" w:sz="0" w:space="0" w:color="auto"/>
                <w:right w:val="none" w:sz="0" w:space="0" w:color="auto"/>
              </w:divBdr>
            </w:div>
          </w:divsChild>
        </w:div>
        <w:div w:id="368603279">
          <w:marLeft w:val="0"/>
          <w:marRight w:val="0"/>
          <w:marTop w:val="0"/>
          <w:marBottom w:val="0"/>
          <w:divBdr>
            <w:top w:val="none" w:sz="0" w:space="0" w:color="auto"/>
            <w:left w:val="none" w:sz="0" w:space="0" w:color="auto"/>
            <w:bottom w:val="none" w:sz="0" w:space="0" w:color="auto"/>
            <w:right w:val="none" w:sz="0" w:space="0" w:color="auto"/>
          </w:divBdr>
          <w:divsChild>
            <w:div w:id="1844053680">
              <w:marLeft w:val="0"/>
              <w:marRight w:val="0"/>
              <w:marTop w:val="0"/>
              <w:marBottom w:val="0"/>
              <w:divBdr>
                <w:top w:val="none" w:sz="0" w:space="0" w:color="auto"/>
                <w:left w:val="none" w:sz="0" w:space="0" w:color="auto"/>
                <w:bottom w:val="none" w:sz="0" w:space="0" w:color="auto"/>
                <w:right w:val="none" w:sz="0" w:space="0" w:color="auto"/>
              </w:divBdr>
            </w:div>
          </w:divsChild>
        </w:div>
        <w:div w:id="2064137566">
          <w:marLeft w:val="0"/>
          <w:marRight w:val="0"/>
          <w:marTop w:val="0"/>
          <w:marBottom w:val="0"/>
          <w:divBdr>
            <w:top w:val="none" w:sz="0" w:space="0" w:color="auto"/>
            <w:left w:val="none" w:sz="0" w:space="0" w:color="auto"/>
            <w:bottom w:val="none" w:sz="0" w:space="0" w:color="auto"/>
            <w:right w:val="none" w:sz="0" w:space="0" w:color="auto"/>
          </w:divBdr>
          <w:divsChild>
            <w:div w:id="8519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6009">
      <w:bodyDiv w:val="1"/>
      <w:marLeft w:val="0"/>
      <w:marRight w:val="0"/>
      <w:marTop w:val="0"/>
      <w:marBottom w:val="0"/>
      <w:divBdr>
        <w:top w:val="none" w:sz="0" w:space="0" w:color="auto"/>
        <w:left w:val="none" w:sz="0" w:space="0" w:color="auto"/>
        <w:bottom w:val="none" w:sz="0" w:space="0" w:color="auto"/>
        <w:right w:val="none" w:sz="0" w:space="0" w:color="auto"/>
      </w:divBdr>
      <w:divsChild>
        <w:div w:id="1391999640">
          <w:marLeft w:val="0"/>
          <w:marRight w:val="0"/>
          <w:marTop w:val="0"/>
          <w:marBottom w:val="0"/>
          <w:divBdr>
            <w:top w:val="none" w:sz="0" w:space="0" w:color="auto"/>
            <w:left w:val="none" w:sz="0" w:space="0" w:color="auto"/>
            <w:bottom w:val="none" w:sz="0" w:space="0" w:color="auto"/>
            <w:right w:val="none" w:sz="0" w:space="0" w:color="auto"/>
          </w:divBdr>
          <w:divsChild>
            <w:div w:id="4025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9678">
      <w:bodyDiv w:val="1"/>
      <w:marLeft w:val="0"/>
      <w:marRight w:val="0"/>
      <w:marTop w:val="0"/>
      <w:marBottom w:val="0"/>
      <w:divBdr>
        <w:top w:val="none" w:sz="0" w:space="0" w:color="auto"/>
        <w:left w:val="none" w:sz="0" w:space="0" w:color="auto"/>
        <w:bottom w:val="none" w:sz="0" w:space="0" w:color="auto"/>
        <w:right w:val="none" w:sz="0" w:space="0" w:color="auto"/>
      </w:divBdr>
      <w:divsChild>
        <w:div w:id="1549607367">
          <w:marLeft w:val="0"/>
          <w:marRight w:val="0"/>
          <w:marTop w:val="0"/>
          <w:marBottom w:val="0"/>
          <w:divBdr>
            <w:top w:val="none" w:sz="0" w:space="0" w:color="auto"/>
            <w:left w:val="none" w:sz="0" w:space="0" w:color="auto"/>
            <w:bottom w:val="none" w:sz="0" w:space="0" w:color="auto"/>
            <w:right w:val="none" w:sz="0" w:space="0" w:color="auto"/>
          </w:divBdr>
          <w:divsChild>
            <w:div w:id="17428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6174">
      <w:bodyDiv w:val="1"/>
      <w:marLeft w:val="0"/>
      <w:marRight w:val="0"/>
      <w:marTop w:val="0"/>
      <w:marBottom w:val="0"/>
      <w:divBdr>
        <w:top w:val="none" w:sz="0" w:space="0" w:color="auto"/>
        <w:left w:val="none" w:sz="0" w:space="0" w:color="auto"/>
        <w:bottom w:val="none" w:sz="0" w:space="0" w:color="auto"/>
        <w:right w:val="none" w:sz="0" w:space="0" w:color="auto"/>
      </w:divBdr>
    </w:div>
    <w:div w:id="1850556692">
      <w:bodyDiv w:val="1"/>
      <w:marLeft w:val="0"/>
      <w:marRight w:val="0"/>
      <w:marTop w:val="0"/>
      <w:marBottom w:val="0"/>
      <w:divBdr>
        <w:top w:val="none" w:sz="0" w:space="0" w:color="auto"/>
        <w:left w:val="none" w:sz="0" w:space="0" w:color="auto"/>
        <w:bottom w:val="none" w:sz="0" w:space="0" w:color="auto"/>
        <w:right w:val="none" w:sz="0" w:space="0" w:color="auto"/>
      </w:divBdr>
    </w:div>
    <w:div w:id="1913392295">
      <w:bodyDiv w:val="1"/>
      <w:marLeft w:val="0"/>
      <w:marRight w:val="0"/>
      <w:marTop w:val="0"/>
      <w:marBottom w:val="0"/>
      <w:divBdr>
        <w:top w:val="none" w:sz="0" w:space="0" w:color="auto"/>
        <w:left w:val="none" w:sz="0" w:space="0" w:color="auto"/>
        <w:bottom w:val="none" w:sz="0" w:space="0" w:color="auto"/>
        <w:right w:val="none" w:sz="0" w:space="0" w:color="auto"/>
      </w:divBdr>
    </w:div>
    <w:div w:id="2062827421">
      <w:bodyDiv w:val="1"/>
      <w:marLeft w:val="0"/>
      <w:marRight w:val="0"/>
      <w:marTop w:val="0"/>
      <w:marBottom w:val="0"/>
      <w:divBdr>
        <w:top w:val="none" w:sz="0" w:space="0" w:color="auto"/>
        <w:left w:val="none" w:sz="0" w:space="0" w:color="auto"/>
        <w:bottom w:val="none" w:sz="0" w:space="0" w:color="auto"/>
        <w:right w:val="none" w:sz="0" w:space="0" w:color="auto"/>
      </w:divBdr>
    </w:div>
    <w:div w:id="2069183924">
      <w:bodyDiv w:val="1"/>
      <w:marLeft w:val="0"/>
      <w:marRight w:val="0"/>
      <w:marTop w:val="0"/>
      <w:marBottom w:val="0"/>
      <w:divBdr>
        <w:top w:val="none" w:sz="0" w:space="0" w:color="auto"/>
        <w:left w:val="none" w:sz="0" w:space="0" w:color="auto"/>
        <w:bottom w:val="none" w:sz="0" w:space="0" w:color="auto"/>
        <w:right w:val="none" w:sz="0" w:space="0" w:color="auto"/>
      </w:divBdr>
    </w:div>
    <w:div w:id="2089302405">
      <w:bodyDiv w:val="1"/>
      <w:marLeft w:val="0"/>
      <w:marRight w:val="0"/>
      <w:marTop w:val="0"/>
      <w:marBottom w:val="0"/>
      <w:divBdr>
        <w:top w:val="none" w:sz="0" w:space="0" w:color="auto"/>
        <w:left w:val="none" w:sz="0" w:space="0" w:color="auto"/>
        <w:bottom w:val="none" w:sz="0" w:space="0" w:color="auto"/>
        <w:right w:val="none" w:sz="0" w:space="0" w:color="auto"/>
      </w:divBdr>
    </w:div>
    <w:div w:id="2127892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companeros-que-trabajan-juntos-informe-financiero-utilizando-dispositivo-moderno_9659788.htm#fromView=search&amp;page=1&amp;position=1&amp;uuid=4a0ba3ab-abc0-4944-871b-4371ba575fc7&amp;query=indicadores+de+gestion" TargetMode="External"/><Relationship Id="rId13" Type="http://schemas.openxmlformats.org/officeDocument/2006/relationships/hyperlink" Target="https://www.freepik.es/foto-gratis/hombre-primer-plano-monedas-estadisticas_11386132.htm#fromView=search&amp;page=1&amp;position=2&amp;uuid=bf87c310-8061-48bd-9489-b4b59b1ba270&amp;query=situaci%C3%B3n+financiera" TargetMode="External"/><Relationship Id="rId3" Type="http://schemas.openxmlformats.org/officeDocument/2006/relationships/hyperlink" Target="https://www.freepik.es/foto-gratis/empresaria-usando-tableta-analizar-concepto-exito-estadisticas-estrategia-financiera-empresa-planificacion-futuro-sala-oficina_16068533.htm#fromView=search&amp;page=1&amp;position=4&amp;uuid=f37091c5-7c75-4ccf-9163-9a152992a7dd&amp;query=analisis+financiro" TargetMode="External"/><Relationship Id="rId7" Type="http://schemas.openxmlformats.org/officeDocument/2006/relationships/hyperlink" Target="https://www.freepik.es/foto-gratis/joven-empresario-trabajando-su-oficina-concepto-exito_11942321.htm#fromView=search&amp;page=1&amp;position=8&amp;uuid=432546d8-46d2-45cb-81b1-e5a560c42f4b&amp;query=analisis+financiro+horizontal" TargetMode="External"/><Relationship Id="rId12" Type="http://schemas.openxmlformats.org/officeDocument/2006/relationships/hyperlink" Target="https://www.freepik.es/fotos-premium/empresario-dibujando-grafico-aumentos-pantalla-virtual_5053879.htm#fromView=search&amp;page=1&amp;position=5&amp;uuid=5b6c496a-71f7-4cd9-ae85-f9aa290685a2&amp;query=rentabilidad" TargetMode="External"/><Relationship Id="rId2" Type="http://schemas.openxmlformats.org/officeDocument/2006/relationships/hyperlink" Target="https://www.freepik.es/foto-gratis/vista-superior-personas-negocios-que-trabajan-ipad_37127716.htm#fromView=search&amp;page=1&amp;position=2&amp;uuid=f37091c5-7c75-4ccf-9163-9a152992a7dd&amp;query=analisis+financiro" TargetMode="External"/><Relationship Id="rId1" Type="http://schemas.openxmlformats.org/officeDocument/2006/relationships/hyperlink" Target="https://www.freepik.es/vector-gratis/ilustracion-concepto-contable_133782181.htm#fromView=search&amp;page=1&amp;position=1&amp;uuid=f37091c5-7c75-4ccf-9163-9a152992a7dd&amp;query=analisis+financiro" TargetMode="External"/><Relationship Id="rId6" Type="http://schemas.openxmlformats.org/officeDocument/2006/relationships/hyperlink" Target="https://www.freepik.es/foto-gratis/concepto-negocio-copia-espacio-mesa-escritorio-oficina-enfoque-pluma-analisis-grafico-computadora-bloc-notas-taza-cafe-tablero-desk-vintage-retro-filtro-enfoque-selectivo_1238855.htm#fromView=search&amp;page=1&amp;position=18&amp;uuid=f37091c5-7c75-4ccf-9163-9a152992a7dd&amp;query=analisis+financiro" TargetMode="External"/><Relationship Id="rId11" Type="http://schemas.openxmlformats.org/officeDocument/2006/relationships/hyperlink" Target="https://www.freepik.es/foto-gratis/mujer-trabajando-proyectos-ambientales_12168931.htm#fromView=search&amp;page=1&amp;position=0&amp;uuid=05b0c568-f821-4d48-8baa-805786128aff&amp;query=indicadores+financieros" TargetMode="External"/><Relationship Id="rId5" Type="http://schemas.openxmlformats.org/officeDocument/2006/relationships/hyperlink" Target="https://www.freepik.es/fotos-premium/hombre-negocios-que-hace-computadora-digital-tableta-presentacion-oficina-como-concepto_19080694.htm#fromView=search&amp;page=1&amp;position=10&amp;uuid=f37091c5-7c75-4ccf-9163-9a152992a7dd&amp;query=analisis+financiro" TargetMode="External"/><Relationship Id="rId10" Type="http://schemas.openxmlformats.org/officeDocument/2006/relationships/hyperlink" Target="https://www.freepik.es/fotos-premium/visual-creativo-gente-negocios-reunion-personal-corporativo-videollamada_15587001.htm#fromView=search&amp;page=1&amp;position=32&amp;uuid=0e7b53e8-47ef-454e-9ce9-57cd5bcb9a27&amp;query=indicadores+de+gestion" TargetMode="External"/><Relationship Id="rId4" Type="http://schemas.openxmlformats.org/officeDocument/2006/relationships/hyperlink" Target="https://www.freepik.es/fotos-premium/lupa-sobre-papel-hoja-calculo_4537693.htm#fromView=search&amp;page=1&amp;position=17&amp;uuid=f37091c5-7c75-4ccf-9163-9a152992a7dd&amp;query=analisis+financiro" TargetMode="External"/><Relationship Id="rId9" Type="http://schemas.openxmlformats.org/officeDocument/2006/relationships/hyperlink" Target="https://www.freepik.es/foto-gratis/empresaria-explicando-estadisticas-gestion-al-gerente-asiatico-trabajando-juntos-estrategia-empresa-reunion-negocios-oficina-inicio-proyecto-asociacion-planificacion-empresaria_25361036.htm#fromView=search&amp;page=1&amp;position=4&amp;uuid=99e634d9-08d5-43ee-9915-35544b0d3f75&amp;query=indicadores+de+gestion" TargetMode="External"/><Relationship Id="rId14" Type="http://schemas.openxmlformats.org/officeDocument/2006/relationships/hyperlink" Target="https://www.freepik.es/foto-gratis/crecimiento-empresarial-manos-concepto-soluciones-beneficio-remix_17829887.htm#fromView=search&amp;page=1&amp;position=24&amp;uuid=bf87c310-8061-48bd-9489-b4b59b1ba270&amp;query=situaci%C3%B3n+financiera"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7.jpeg"/><Relationship Id="rId42" Type="http://schemas.openxmlformats.org/officeDocument/2006/relationships/image" Target="media/image12.png"/><Relationship Id="rId47" Type="http://schemas.openxmlformats.org/officeDocument/2006/relationships/hyperlink" Target="https://www.freepik.es/icono/produccion_2973830#fromView=search&amp;page=1&amp;position=1&amp;uuid=8225386e-f741-4058-a5bb-967b4502df9b" TargetMode="External"/><Relationship Id="rId63" Type="http://schemas.openxmlformats.org/officeDocument/2006/relationships/image" Target="media/image20.jpeg"/><Relationship Id="rId68" Type="http://schemas.openxmlformats.org/officeDocument/2006/relationships/diagramColors" Target="diagrams/colors5.xml"/><Relationship Id="rId84" Type="http://schemas.openxmlformats.org/officeDocument/2006/relationships/footer" Target="footer1.xml"/><Relationship Id="rId16" Type="http://schemas.openxmlformats.org/officeDocument/2006/relationships/image" Target="media/image2.jpeg"/><Relationship Id="rId11" Type="http://schemas.openxmlformats.org/officeDocument/2006/relationships/image" Target="media/image1.jpe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image" Target="media/image19.jpeg"/><Relationship Id="rId58" Type="http://schemas.openxmlformats.org/officeDocument/2006/relationships/diagramData" Target="diagrams/data4.xml"/><Relationship Id="rId74" Type="http://schemas.openxmlformats.org/officeDocument/2006/relationships/hyperlink" Target="https://www.mef.gob.pe/contenidos/conta_publ/con_nor_co/vigentes/nic/1_NIC.pdf" TargetMode="External"/><Relationship Id="rId79" Type="http://schemas.openxmlformats.org/officeDocument/2006/relationships/hyperlink" Target="https://d.docs.live.net/e8fae61e1bae7358/Sena%202019/Formacio%CC%81n%20Virtual/Desarrollo/Ortiz%20Anaya,%20Hector.%20(2011).%20Ana%CC%81lisis%20financiero%20aplicado%20y%20principios%20de%20administracio%CC%81n%20financiera%20(14a%20ed.).%20Universidad%20Externado%20de%20Colombia.%20https:/elibro-net.bdigital.sena.edu.co/es/lc/senavirtual/titulos/114315" TargetMode="External"/><Relationship Id="rId5" Type="http://schemas.openxmlformats.org/officeDocument/2006/relationships/numbering" Target="numbering.xml"/><Relationship Id="rId19" Type="http://schemas.openxmlformats.org/officeDocument/2006/relationships/image" Target="media/image5.jpeg"/><Relationship Id="rId14" Type="http://schemas.microsoft.com/office/2016/09/relationships/commentsIds" Target="commentsIds.xml"/><Relationship Id="rId22" Type="http://schemas.openxmlformats.org/officeDocument/2006/relationships/image" Target="media/image8.jpeg"/><Relationship Id="rId27" Type="http://schemas.openxmlformats.org/officeDocument/2006/relationships/diagramQuickStyle" Target="diagrams/quickStyle1.xml"/><Relationship Id="rId30" Type="http://schemas.openxmlformats.org/officeDocument/2006/relationships/diagramData" Target="diagrams/data2.xml"/><Relationship Id="rId35" Type="http://schemas.openxmlformats.org/officeDocument/2006/relationships/diagramData" Target="diagrams/data3.xml"/><Relationship Id="rId43" Type="http://schemas.openxmlformats.org/officeDocument/2006/relationships/hyperlink" Target="https://www.freepik.es/icono/recomendado_5432688#fromView=search&amp;page=1&amp;position=23&amp;uuid=18a59a64-1bb0-4b04-9e7d-7b8bef810183" TargetMode="External"/><Relationship Id="rId48" Type="http://schemas.openxmlformats.org/officeDocument/2006/relationships/image" Target="media/image15.png"/><Relationship Id="rId56" Type="http://schemas.openxmlformats.org/officeDocument/2006/relationships/hyperlink" Target="https://d.docs.live.net/e8fae61e1bae7358/Sena%202019/Formacio%CC%81n%20Virtual/Desarrollo/Ortiz%20Anaya,%20Hector.%20(2011).%20Ana%CC%81lisis%20financiero%20aplicado%20y%20principios%20de%20administracio%CC%81n%20financiera%20(14a%20ed.).%20Universidad%20Externado%20de%20Colombia.%20https:/elibro-net.bdigital.sena.edu.co/es/lc/senavirtual/titulos/114315" TargetMode="External"/><Relationship Id="rId64" Type="http://schemas.openxmlformats.org/officeDocument/2006/relationships/image" Target="media/image21.jpeg"/><Relationship Id="rId69" Type="http://schemas.microsoft.com/office/2007/relationships/diagramDrawing" Target="diagrams/drawing5.xml"/><Relationship Id="rId77" Type="http://schemas.openxmlformats.org/officeDocument/2006/relationships/hyperlink" Target="https://d.docs.live.net/e8fae61e1bae7358/Sena%202019/Formacio%CC%81n%20Virtual/Desarrollo/Ortiz%20Anaya,%20Hector.%20(2011).%20Ana%CC%81lisis%20financiero%20aplicado%20y%20principios%20de%20administracio%CC%81n%20financiera%20(14a%20ed.).%20Universidad%20Externado%20de%20Colombia.%20https:/elibro-net.bdigital.sena.edu.co/es/lc/senavirtual/titulos/114315" TargetMode="External"/><Relationship Id="rId8" Type="http://schemas.openxmlformats.org/officeDocument/2006/relationships/webSettings" Target="webSettings.xml"/><Relationship Id="rId51" Type="http://schemas.openxmlformats.org/officeDocument/2006/relationships/image" Target="media/image17.jpeg"/><Relationship Id="rId72" Type="http://schemas.openxmlformats.org/officeDocument/2006/relationships/hyperlink" Target="https://vlex.com.co/vid/vertical-horizontal-reexpresion-financieros-57840481" TargetMode="External"/><Relationship Id="rId80" Type="http://schemas.openxmlformats.org/officeDocument/2006/relationships/hyperlink" Target="https://gestion.pensemos.com/indicadores-de-gestion-tipos-y-ejemplos"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image" Target="media/image14.png"/><Relationship Id="rId59" Type="http://schemas.openxmlformats.org/officeDocument/2006/relationships/diagramLayout" Target="diagrams/layout4.xml"/><Relationship Id="rId67" Type="http://schemas.openxmlformats.org/officeDocument/2006/relationships/diagramQuickStyle" Target="diagrams/quickStyle5.xml"/><Relationship Id="rId20" Type="http://schemas.openxmlformats.org/officeDocument/2006/relationships/image" Target="media/image6.jpeg"/><Relationship Id="rId41" Type="http://schemas.openxmlformats.org/officeDocument/2006/relationships/hyperlink" Target="https://www.freepik.es/icono/apreton-manos_631134#fromView=search&amp;page=1&amp;position=2&amp;uuid=b48fddc6-8367-48a6-affc-4450fd85c099" TargetMode="External"/><Relationship Id="rId54" Type="http://schemas.openxmlformats.org/officeDocument/2006/relationships/hyperlink" Target="https://d.docs.live.net/e8fae61e1bae7358/Sena%202019/Formacio%CC%81n%20Virtual/Desarrollo/Ortiz%20Anaya,%20Hector.%20(2011).%20Ana%CC%81lisis%20financiero%20aplicado%20y%20principios%20de%20administracio%CC%81n%20financiera%20(14a%20ed.).%20Universidad%20Externado%20de%20Colombia.%20https:/elibro-net.bdigital.sena.edu.co/es/lc/senavirtual/titulos/114315" TargetMode="External"/><Relationship Id="rId62" Type="http://schemas.microsoft.com/office/2007/relationships/diagramDrawing" Target="diagrams/drawing4.xml"/><Relationship Id="rId70" Type="http://schemas.openxmlformats.org/officeDocument/2006/relationships/image" Target="media/image22.png"/><Relationship Id="rId75" Type="http://schemas.openxmlformats.org/officeDocument/2006/relationships/hyperlink" Target="https://www.gerencie.com/capital-de-trabajo.html"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jpeg"/><Relationship Id="rId28" Type="http://schemas.openxmlformats.org/officeDocument/2006/relationships/diagramColors" Target="diagrams/colors1.xml"/><Relationship Id="rId36" Type="http://schemas.openxmlformats.org/officeDocument/2006/relationships/diagramLayout" Target="diagrams/layout3.xml"/><Relationship Id="rId49" Type="http://schemas.openxmlformats.org/officeDocument/2006/relationships/hyperlink" Target="https://www.freepik.es/icono/reparar_3380849#fromView=search&amp;page=1&amp;position=0&amp;uuid=8b018839-b197-403e-8bbd-b47662ce3b6b" TargetMode="External"/><Relationship Id="rId57" Type="http://schemas.openxmlformats.org/officeDocument/2006/relationships/hyperlink" Target="https://www.academia.edu/26760979/Analisis_Financiero_Aplicado_pdf" TargetMode="External"/><Relationship Id="rId10" Type="http://schemas.openxmlformats.org/officeDocument/2006/relationships/endnotes" Target="endnotes.xml"/><Relationship Id="rId31" Type="http://schemas.openxmlformats.org/officeDocument/2006/relationships/diagramLayout" Target="diagrams/layout2.xml"/><Relationship Id="rId44" Type="http://schemas.openxmlformats.org/officeDocument/2006/relationships/image" Target="media/image13.png"/><Relationship Id="rId52" Type="http://schemas.openxmlformats.org/officeDocument/2006/relationships/image" Target="media/image18.jpeg"/><Relationship Id="rId60" Type="http://schemas.openxmlformats.org/officeDocument/2006/relationships/diagramQuickStyle" Target="diagrams/quickStyle4.xml"/><Relationship Id="rId65" Type="http://schemas.openxmlformats.org/officeDocument/2006/relationships/diagramData" Target="diagrams/data5.xml"/><Relationship Id="rId73" Type="http://schemas.openxmlformats.org/officeDocument/2006/relationships/hyperlink" Target="https://virtual.uao.edu.co/blog/que-son-los-estados-financieros" TargetMode="External"/><Relationship Id="rId78" Type="http://schemas.openxmlformats.org/officeDocument/2006/relationships/hyperlink" Target="https://d.docs.live.net/e8fae61e1bae7358/Sena%202019/Formacio%CC%81n%20Virtual/Desarrollo/Ortiz%20Anaya,%20Hector.%20(2011).%20Ana%CC%81lisis%20financiero%20aplicado%20y%20principios%20de%20administracio%CC%81n%20financiera%20(14a%20ed.).%20Universidad%20Externado%20de%20Colombia.%20https:/elibro-net.bdigital.sena.edu.co/es/lc/senavirtual/titulos/114315" TargetMode="External"/><Relationship Id="rId81" Type="http://schemas.openxmlformats.org/officeDocument/2006/relationships/hyperlink" Target="http://fullseguridad.net/wp-content/uploads/2016/10/Contabilidad-6ta-Edici%C3%B3n-Gonzalo-Sinisterra.pdf" TargetMode="External"/><Relationship Id="rId86"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microsoft.com/office/2007/relationships/diagramDrawing" Target="diagrams/drawing3.xml"/><Relationship Id="rId34" Type="http://schemas.microsoft.com/office/2007/relationships/diagramDrawing" Target="diagrams/drawing2.xml"/><Relationship Id="rId50" Type="http://schemas.openxmlformats.org/officeDocument/2006/relationships/image" Target="media/image16.jpeg"/><Relationship Id="rId55" Type="http://schemas.openxmlformats.org/officeDocument/2006/relationships/hyperlink" Target="https://d.docs.live.net/e8fae61e1bae7358/Sena%202019/Formacio%CC%81n%20Virtual/Desarrollo/Ortiz%20Anaya,%20Hector.%20(2011).%20Ana%CC%81lisis%20financiero%20aplicado%20y%20principios%20de%20administracio%CC%81n%20financiera%20(14a%20ed.).%20Universidad%20Externado%20de%20Colombia.%20https:/elibro-net.bdigital.sena.edu.co/es/lc/senavirtual/titulos/114315" TargetMode="External"/><Relationship Id="rId76" Type="http://schemas.openxmlformats.org/officeDocument/2006/relationships/hyperlink" Target="https://pdf4pro.com/view/iv-indicadores-financieros-y-su-6a73b.html" TargetMode="External"/><Relationship Id="rId7" Type="http://schemas.openxmlformats.org/officeDocument/2006/relationships/settings" Target="settings.xml"/><Relationship Id="rId71" Type="http://schemas.openxmlformats.org/officeDocument/2006/relationships/hyperlink" Target="https://www.funcionpublica.gov.co/eva/gestornormativo/norma.php?i=170902" TargetMode="External"/><Relationship Id="rId2" Type="http://schemas.openxmlformats.org/officeDocument/2006/relationships/customXml" Target="../customXml/item2.xml"/><Relationship Id="rId29" Type="http://schemas.microsoft.com/office/2007/relationships/diagramDrawing" Target="diagrams/drawing1.xml"/><Relationship Id="rId24" Type="http://schemas.openxmlformats.org/officeDocument/2006/relationships/image" Target="media/image10.jpeg"/><Relationship Id="rId40" Type="http://schemas.openxmlformats.org/officeDocument/2006/relationships/image" Target="media/image11.png"/><Relationship Id="rId45" Type="http://schemas.openxmlformats.org/officeDocument/2006/relationships/hyperlink" Target="https://www.freepik.es/icono/lista-verificacion_3339014#fromView=search&amp;page=1&amp;position=3&amp;uuid=9ac334e8-c8e0-4c24-a121-6bd460806aba" TargetMode="External"/><Relationship Id="rId66" Type="http://schemas.openxmlformats.org/officeDocument/2006/relationships/diagramLayout" Target="diagrams/layout5.xml"/><Relationship Id="rId87" Type="http://schemas.openxmlformats.org/officeDocument/2006/relationships/theme" Target="theme/theme1.xml"/><Relationship Id="rId61" Type="http://schemas.openxmlformats.org/officeDocument/2006/relationships/diagramColors" Target="diagrams/colors4.xml"/><Relationship Id="rId82" Type="http://schemas.openxmlformats.org/officeDocument/2006/relationships/hyperlink" Target="https://www.cccucuta.org.co/media/Adjuntos_de_Noticias/presentacionestadosfinancierosctcp.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A40B1-969E-4F5B-90E9-EBBD976A0FE7}" type="doc">
      <dgm:prSet loTypeId="urn:microsoft.com/office/officeart/2005/8/layout/hList1" loCatId="list" qsTypeId="urn:microsoft.com/office/officeart/2005/8/quickstyle/simple1" qsCatId="simple" csTypeId="urn:microsoft.com/office/officeart/2005/8/colors/colorful4" csCatId="colorful"/>
      <dgm:spPr/>
      <dgm:t>
        <a:bodyPr/>
        <a:lstStyle/>
        <a:p>
          <a:endParaRPr lang="es-MX"/>
        </a:p>
      </dgm:t>
    </dgm:pt>
    <dgm:pt modelId="{500D3AE3-6A94-4323-B70F-925A4726A8E0}">
      <dgm:prSet/>
      <dgm:spPr/>
      <dgm:t>
        <a:bodyPr/>
        <a:lstStyle/>
        <a:p>
          <a:r>
            <a:rPr lang="es-CO"/>
            <a:t>Efectividad</a:t>
          </a:r>
          <a:endParaRPr lang="es-MX"/>
        </a:p>
      </dgm:t>
    </dgm:pt>
    <dgm:pt modelId="{6F4691CE-3AAB-4BE6-AA9E-63D5F713E7EF}" type="parTrans" cxnId="{46AECA17-5D3B-4218-8F4A-53932170655A}">
      <dgm:prSet/>
      <dgm:spPr/>
      <dgm:t>
        <a:bodyPr/>
        <a:lstStyle/>
        <a:p>
          <a:endParaRPr lang="es-MX"/>
        </a:p>
      </dgm:t>
    </dgm:pt>
    <dgm:pt modelId="{A4757300-C485-48D3-B668-1E38E4DABAF6}" type="sibTrans" cxnId="{46AECA17-5D3B-4218-8F4A-53932170655A}">
      <dgm:prSet/>
      <dgm:spPr/>
      <dgm:t>
        <a:bodyPr/>
        <a:lstStyle/>
        <a:p>
          <a:endParaRPr lang="es-MX"/>
        </a:p>
      </dgm:t>
    </dgm:pt>
    <dgm:pt modelId="{F374BA16-947F-4CF9-ADB5-14E9BAA214AE}">
      <dgm:prSet/>
      <dgm:spPr/>
      <dgm:t>
        <a:bodyPr/>
        <a:lstStyle/>
        <a:p>
          <a:r>
            <a:rPr lang="es-CO"/>
            <a:t>Mide el impacto en el logro de los resultados en términos de eficiencia y eficacia, de acuerdo con el grado de cumplimiento de los objetivos.</a:t>
          </a:r>
          <a:endParaRPr lang="es-MX"/>
        </a:p>
      </dgm:t>
    </dgm:pt>
    <dgm:pt modelId="{3DFFBE55-1393-43B8-BE7D-A47F43BFA8A8}" type="parTrans" cxnId="{1DDB0FE1-1A28-46E7-9D4D-4A3B96711721}">
      <dgm:prSet/>
      <dgm:spPr/>
      <dgm:t>
        <a:bodyPr/>
        <a:lstStyle/>
        <a:p>
          <a:endParaRPr lang="es-MX"/>
        </a:p>
      </dgm:t>
    </dgm:pt>
    <dgm:pt modelId="{24B987BB-C867-4640-B6D3-F5BBA0F750A5}" type="sibTrans" cxnId="{1DDB0FE1-1A28-46E7-9D4D-4A3B96711721}">
      <dgm:prSet/>
      <dgm:spPr/>
      <dgm:t>
        <a:bodyPr/>
        <a:lstStyle/>
        <a:p>
          <a:endParaRPr lang="es-MX"/>
        </a:p>
      </dgm:t>
    </dgm:pt>
    <dgm:pt modelId="{238DFA75-D378-4DD6-81F7-42996A523345}">
      <dgm:prSet/>
      <dgm:spPr/>
      <dgm:t>
        <a:bodyPr/>
        <a:lstStyle/>
        <a:p>
          <a:r>
            <a:rPr lang="es-CO"/>
            <a:t>Eficiencia</a:t>
          </a:r>
          <a:endParaRPr lang="es-MX"/>
        </a:p>
      </dgm:t>
    </dgm:pt>
    <dgm:pt modelId="{0C739B07-0459-46D6-8BDF-DDFD5F381F65}" type="parTrans" cxnId="{B726C4F3-9B4D-4B65-9783-681E59883E52}">
      <dgm:prSet/>
      <dgm:spPr/>
      <dgm:t>
        <a:bodyPr/>
        <a:lstStyle/>
        <a:p>
          <a:endParaRPr lang="es-MX"/>
        </a:p>
      </dgm:t>
    </dgm:pt>
    <dgm:pt modelId="{0A1BB871-6DBD-46EB-A950-820BC796A177}" type="sibTrans" cxnId="{B726C4F3-9B4D-4B65-9783-681E59883E52}">
      <dgm:prSet/>
      <dgm:spPr/>
      <dgm:t>
        <a:bodyPr/>
        <a:lstStyle/>
        <a:p>
          <a:endParaRPr lang="es-MX"/>
        </a:p>
      </dgm:t>
    </dgm:pt>
    <dgm:pt modelId="{4499A4EC-639F-4526-9A67-A54CF15AC41F}">
      <dgm:prSet/>
      <dgm:spPr/>
      <dgm:t>
        <a:bodyPr/>
        <a:lstStyle/>
        <a:p>
          <a:r>
            <a:rPr lang="es-CO"/>
            <a:t>Mide el cumplimiento de los objetivos, teniendo en cuenta realizar los procesos en el menor tiempo posible, así mismo, se enfoca en la reducción de costos. </a:t>
          </a:r>
          <a:endParaRPr lang="es-MX"/>
        </a:p>
      </dgm:t>
    </dgm:pt>
    <dgm:pt modelId="{C3688F53-8E3F-46CC-A88C-90BCB9AC5FA4}" type="parTrans" cxnId="{022EEDBA-B092-4034-AF2F-4AF0CBD625AA}">
      <dgm:prSet/>
      <dgm:spPr/>
      <dgm:t>
        <a:bodyPr/>
        <a:lstStyle/>
        <a:p>
          <a:endParaRPr lang="es-MX"/>
        </a:p>
      </dgm:t>
    </dgm:pt>
    <dgm:pt modelId="{C519D9A3-1E43-4508-AFD7-5474BAA8FC4A}" type="sibTrans" cxnId="{022EEDBA-B092-4034-AF2F-4AF0CBD625AA}">
      <dgm:prSet/>
      <dgm:spPr/>
      <dgm:t>
        <a:bodyPr/>
        <a:lstStyle/>
        <a:p>
          <a:endParaRPr lang="es-MX"/>
        </a:p>
      </dgm:t>
    </dgm:pt>
    <dgm:pt modelId="{FCD893A9-B94D-4B5D-9F3F-D3FA728D85BD}">
      <dgm:prSet/>
      <dgm:spPr/>
      <dgm:t>
        <a:bodyPr/>
        <a:lstStyle/>
        <a:p>
          <a:r>
            <a:rPr lang="es-CO"/>
            <a:t>Eficacia</a:t>
          </a:r>
          <a:endParaRPr lang="es-MX"/>
        </a:p>
      </dgm:t>
    </dgm:pt>
    <dgm:pt modelId="{A88B9CC1-31D3-4C54-8A16-6C368781B8DA}" type="parTrans" cxnId="{B58FCAF7-5612-4D3D-A142-D589ECD9CB67}">
      <dgm:prSet/>
      <dgm:spPr/>
      <dgm:t>
        <a:bodyPr/>
        <a:lstStyle/>
        <a:p>
          <a:endParaRPr lang="es-MX"/>
        </a:p>
      </dgm:t>
    </dgm:pt>
    <dgm:pt modelId="{932986CF-630A-443A-ABFF-0602FA3DBD40}" type="sibTrans" cxnId="{B58FCAF7-5612-4D3D-A142-D589ECD9CB67}">
      <dgm:prSet/>
      <dgm:spPr/>
      <dgm:t>
        <a:bodyPr/>
        <a:lstStyle/>
        <a:p>
          <a:endParaRPr lang="es-MX"/>
        </a:p>
      </dgm:t>
    </dgm:pt>
    <dgm:pt modelId="{B3B85FC3-F680-435C-BEE6-A7B891AB737C}">
      <dgm:prSet/>
      <dgm:spPr/>
      <dgm:t>
        <a:bodyPr/>
        <a:lstStyle/>
        <a:p>
          <a:r>
            <a:rPr lang="es-CO"/>
            <a:t>Mide el cumplimiento de los objetivos, teniendo en cuenta el logro de los resultados propuestos.</a:t>
          </a:r>
          <a:endParaRPr lang="es-MX"/>
        </a:p>
      </dgm:t>
    </dgm:pt>
    <dgm:pt modelId="{C2D125D2-CFD6-42BD-91F1-CE96AEAB18DD}" type="parTrans" cxnId="{676DA4C4-A812-4914-B60A-B6DA6AD91D3D}">
      <dgm:prSet/>
      <dgm:spPr/>
      <dgm:t>
        <a:bodyPr/>
        <a:lstStyle/>
        <a:p>
          <a:endParaRPr lang="es-MX"/>
        </a:p>
      </dgm:t>
    </dgm:pt>
    <dgm:pt modelId="{DC60DF99-E168-4718-A479-219051696125}" type="sibTrans" cxnId="{676DA4C4-A812-4914-B60A-B6DA6AD91D3D}">
      <dgm:prSet/>
      <dgm:spPr/>
      <dgm:t>
        <a:bodyPr/>
        <a:lstStyle/>
        <a:p>
          <a:endParaRPr lang="es-MX"/>
        </a:p>
      </dgm:t>
    </dgm:pt>
    <dgm:pt modelId="{74C74299-9BA2-4579-BF1D-41D86C622A9A}">
      <dgm:prSet/>
      <dgm:spPr/>
      <dgm:t>
        <a:bodyPr/>
        <a:lstStyle/>
        <a:p>
          <a:r>
            <a:rPr lang="es-CO"/>
            <a:t>Productividad</a:t>
          </a:r>
          <a:endParaRPr lang="es-MX"/>
        </a:p>
      </dgm:t>
    </dgm:pt>
    <dgm:pt modelId="{997B1B51-9AC2-4EBD-B5EF-7309C48669A2}" type="parTrans" cxnId="{00ADC173-BAA7-4716-BAA5-C9E9E0BB9064}">
      <dgm:prSet/>
      <dgm:spPr/>
      <dgm:t>
        <a:bodyPr/>
        <a:lstStyle/>
        <a:p>
          <a:endParaRPr lang="es-MX"/>
        </a:p>
      </dgm:t>
    </dgm:pt>
    <dgm:pt modelId="{9FF3F937-DBD6-43BF-886B-08A87C960AB9}" type="sibTrans" cxnId="{00ADC173-BAA7-4716-BAA5-C9E9E0BB9064}">
      <dgm:prSet/>
      <dgm:spPr/>
      <dgm:t>
        <a:bodyPr/>
        <a:lstStyle/>
        <a:p>
          <a:endParaRPr lang="es-MX"/>
        </a:p>
      </dgm:t>
    </dgm:pt>
    <dgm:pt modelId="{A86E0606-EA71-4C30-820D-73EE1AB36A7C}">
      <dgm:prSet/>
      <dgm:spPr/>
      <dgm:t>
        <a:bodyPr/>
        <a:lstStyle/>
        <a:p>
          <a:r>
            <a:rPr lang="es-CO"/>
            <a:t>Mide el rendimiento en los procesos, teniendo en cuenta optimizar resultados y disminuir gastos.</a:t>
          </a:r>
          <a:endParaRPr lang="es-MX"/>
        </a:p>
      </dgm:t>
    </dgm:pt>
    <dgm:pt modelId="{CAAB6014-436B-4E63-BC7F-98087070286F}" type="parTrans" cxnId="{0AFC1BE9-70F4-4CC0-887B-D30D1CD4B37A}">
      <dgm:prSet/>
      <dgm:spPr/>
      <dgm:t>
        <a:bodyPr/>
        <a:lstStyle/>
        <a:p>
          <a:endParaRPr lang="es-MX"/>
        </a:p>
      </dgm:t>
    </dgm:pt>
    <dgm:pt modelId="{11A771CF-C3EC-4533-81E2-C7DF6A86C303}" type="sibTrans" cxnId="{0AFC1BE9-70F4-4CC0-887B-D30D1CD4B37A}">
      <dgm:prSet/>
      <dgm:spPr/>
      <dgm:t>
        <a:bodyPr/>
        <a:lstStyle/>
        <a:p>
          <a:endParaRPr lang="es-MX"/>
        </a:p>
      </dgm:t>
    </dgm:pt>
    <dgm:pt modelId="{8C6519E9-9FD8-4C46-BC3D-FF221712A897}" type="pres">
      <dgm:prSet presAssocID="{404A40B1-969E-4F5B-90E9-EBBD976A0FE7}" presName="Name0" presStyleCnt="0">
        <dgm:presLayoutVars>
          <dgm:dir/>
          <dgm:animLvl val="lvl"/>
          <dgm:resizeHandles val="exact"/>
        </dgm:presLayoutVars>
      </dgm:prSet>
      <dgm:spPr/>
    </dgm:pt>
    <dgm:pt modelId="{95C3B9C1-FE4A-4E98-A141-F2A4D00EB448}" type="pres">
      <dgm:prSet presAssocID="{500D3AE3-6A94-4323-B70F-925A4726A8E0}" presName="composite" presStyleCnt="0"/>
      <dgm:spPr/>
    </dgm:pt>
    <dgm:pt modelId="{2669A63A-AAED-4165-B6B1-9D88A8EAE140}" type="pres">
      <dgm:prSet presAssocID="{500D3AE3-6A94-4323-B70F-925A4726A8E0}" presName="parTx" presStyleLbl="alignNode1" presStyleIdx="0" presStyleCnt="4">
        <dgm:presLayoutVars>
          <dgm:chMax val="0"/>
          <dgm:chPref val="0"/>
          <dgm:bulletEnabled val="1"/>
        </dgm:presLayoutVars>
      </dgm:prSet>
      <dgm:spPr/>
    </dgm:pt>
    <dgm:pt modelId="{8451EBA4-C2C5-4B70-8638-2C98A2F77F9E}" type="pres">
      <dgm:prSet presAssocID="{500D3AE3-6A94-4323-B70F-925A4726A8E0}" presName="desTx" presStyleLbl="alignAccFollowNode1" presStyleIdx="0" presStyleCnt="4">
        <dgm:presLayoutVars>
          <dgm:bulletEnabled val="1"/>
        </dgm:presLayoutVars>
      </dgm:prSet>
      <dgm:spPr/>
    </dgm:pt>
    <dgm:pt modelId="{D49FD7B7-C1AA-4607-B740-DD1892841BF7}" type="pres">
      <dgm:prSet presAssocID="{A4757300-C485-48D3-B668-1E38E4DABAF6}" presName="space" presStyleCnt="0"/>
      <dgm:spPr/>
    </dgm:pt>
    <dgm:pt modelId="{B730BD64-83E1-4CCF-B997-7CE6EA2D196B}" type="pres">
      <dgm:prSet presAssocID="{238DFA75-D378-4DD6-81F7-42996A523345}" presName="composite" presStyleCnt="0"/>
      <dgm:spPr/>
    </dgm:pt>
    <dgm:pt modelId="{994496F1-4315-4629-BCFE-E69B705FF715}" type="pres">
      <dgm:prSet presAssocID="{238DFA75-D378-4DD6-81F7-42996A523345}" presName="parTx" presStyleLbl="alignNode1" presStyleIdx="1" presStyleCnt="4">
        <dgm:presLayoutVars>
          <dgm:chMax val="0"/>
          <dgm:chPref val="0"/>
          <dgm:bulletEnabled val="1"/>
        </dgm:presLayoutVars>
      </dgm:prSet>
      <dgm:spPr/>
    </dgm:pt>
    <dgm:pt modelId="{D75262A9-0E52-4EA2-B13A-609BCD950622}" type="pres">
      <dgm:prSet presAssocID="{238DFA75-D378-4DD6-81F7-42996A523345}" presName="desTx" presStyleLbl="alignAccFollowNode1" presStyleIdx="1" presStyleCnt="4">
        <dgm:presLayoutVars>
          <dgm:bulletEnabled val="1"/>
        </dgm:presLayoutVars>
      </dgm:prSet>
      <dgm:spPr/>
    </dgm:pt>
    <dgm:pt modelId="{D9F2CFE2-E06B-4A6E-8658-D8FCB537F2B8}" type="pres">
      <dgm:prSet presAssocID="{0A1BB871-6DBD-46EB-A950-820BC796A177}" presName="space" presStyleCnt="0"/>
      <dgm:spPr/>
    </dgm:pt>
    <dgm:pt modelId="{91072C6E-E698-4B2D-829D-1C89543982A7}" type="pres">
      <dgm:prSet presAssocID="{FCD893A9-B94D-4B5D-9F3F-D3FA728D85BD}" presName="composite" presStyleCnt="0"/>
      <dgm:spPr/>
    </dgm:pt>
    <dgm:pt modelId="{430247EE-FB29-4798-A200-89C209400C23}" type="pres">
      <dgm:prSet presAssocID="{FCD893A9-B94D-4B5D-9F3F-D3FA728D85BD}" presName="parTx" presStyleLbl="alignNode1" presStyleIdx="2" presStyleCnt="4">
        <dgm:presLayoutVars>
          <dgm:chMax val="0"/>
          <dgm:chPref val="0"/>
          <dgm:bulletEnabled val="1"/>
        </dgm:presLayoutVars>
      </dgm:prSet>
      <dgm:spPr/>
    </dgm:pt>
    <dgm:pt modelId="{FBEA5DED-41D2-40A6-9989-56ABC24B1D18}" type="pres">
      <dgm:prSet presAssocID="{FCD893A9-B94D-4B5D-9F3F-D3FA728D85BD}" presName="desTx" presStyleLbl="alignAccFollowNode1" presStyleIdx="2" presStyleCnt="4">
        <dgm:presLayoutVars>
          <dgm:bulletEnabled val="1"/>
        </dgm:presLayoutVars>
      </dgm:prSet>
      <dgm:spPr/>
    </dgm:pt>
    <dgm:pt modelId="{1BD4D30D-6951-4026-BFD1-850863D6DB5E}" type="pres">
      <dgm:prSet presAssocID="{932986CF-630A-443A-ABFF-0602FA3DBD40}" presName="space" presStyleCnt="0"/>
      <dgm:spPr/>
    </dgm:pt>
    <dgm:pt modelId="{0673EACF-33FF-4922-9EC2-E7998E62732F}" type="pres">
      <dgm:prSet presAssocID="{74C74299-9BA2-4579-BF1D-41D86C622A9A}" presName="composite" presStyleCnt="0"/>
      <dgm:spPr/>
    </dgm:pt>
    <dgm:pt modelId="{8D5C6363-5E23-48BD-AA65-F790B5C24DB2}" type="pres">
      <dgm:prSet presAssocID="{74C74299-9BA2-4579-BF1D-41D86C622A9A}" presName="parTx" presStyleLbl="alignNode1" presStyleIdx="3" presStyleCnt="4">
        <dgm:presLayoutVars>
          <dgm:chMax val="0"/>
          <dgm:chPref val="0"/>
          <dgm:bulletEnabled val="1"/>
        </dgm:presLayoutVars>
      </dgm:prSet>
      <dgm:spPr/>
    </dgm:pt>
    <dgm:pt modelId="{E357F7BB-0F83-4B2F-B25E-D8619B44EC28}" type="pres">
      <dgm:prSet presAssocID="{74C74299-9BA2-4579-BF1D-41D86C622A9A}" presName="desTx" presStyleLbl="alignAccFollowNode1" presStyleIdx="3" presStyleCnt="4">
        <dgm:presLayoutVars>
          <dgm:bulletEnabled val="1"/>
        </dgm:presLayoutVars>
      </dgm:prSet>
      <dgm:spPr/>
    </dgm:pt>
  </dgm:ptLst>
  <dgm:cxnLst>
    <dgm:cxn modelId="{19B18B0C-FBB1-4CE5-B6A7-A111081C53F9}" type="presOf" srcId="{B3B85FC3-F680-435C-BEE6-A7B891AB737C}" destId="{FBEA5DED-41D2-40A6-9989-56ABC24B1D18}" srcOrd="0" destOrd="0" presId="urn:microsoft.com/office/officeart/2005/8/layout/hList1"/>
    <dgm:cxn modelId="{181ED50D-1434-4D65-81DD-5D3931260354}" type="presOf" srcId="{238DFA75-D378-4DD6-81F7-42996A523345}" destId="{994496F1-4315-4629-BCFE-E69B705FF715}" srcOrd="0" destOrd="0" presId="urn:microsoft.com/office/officeart/2005/8/layout/hList1"/>
    <dgm:cxn modelId="{46AECA17-5D3B-4218-8F4A-53932170655A}" srcId="{404A40B1-969E-4F5B-90E9-EBBD976A0FE7}" destId="{500D3AE3-6A94-4323-B70F-925A4726A8E0}" srcOrd="0" destOrd="0" parTransId="{6F4691CE-3AAB-4BE6-AA9E-63D5F713E7EF}" sibTransId="{A4757300-C485-48D3-B668-1E38E4DABAF6}"/>
    <dgm:cxn modelId="{89BDAE33-CA6E-4626-B3CF-23EBCBE0AFD4}" type="presOf" srcId="{4499A4EC-639F-4526-9A67-A54CF15AC41F}" destId="{D75262A9-0E52-4EA2-B13A-609BCD950622}" srcOrd="0" destOrd="0" presId="urn:microsoft.com/office/officeart/2005/8/layout/hList1"/>
    <dgm:cxn modelId="{00ADC173-BAA7-4716-BAA5-C9E9E0BB9064}" srcId="{404A40B1-969E-4F5B-90E9-EBBD976A0FE7}" destId="{74C74299-9BA2-4579-BF1D-41D86C622A9A}" srcOrd="3" destOrd="0" parTransId="{997B1B51-9AC2-4EBD-B5EF-7309C48669A2}" sibTransId="{9FF3F937-DBD6-43BF-886B-08A87C960AB9}"/>
    <dgm:cxn modelId="{022EEDBA-B092-4034-AF2F-4AF0CBD625AA}" srcId="{238DFA75-D378-4DD6-81F7-42996A523345}" destId="{4499A4EC-639F-4526-9A67-A54CF15AC41F}" srcOrd="0" destOrd="0" parTransId="{C3688F53-8E3F-46CC-A88C-90BCB9AC5FA4}" sibTransId="{C519D9A3-1E43-4508-AFD7-5474BAA8FC4A}"/>
    <dgm:cxn modelId="{E94A3ABE-2094-4130-BB6B-3345EB1B5FDA}" type="presOf" srcId="{500D3AE3-6A94-4323-B70F-925A4726A8E0}" destId="{2669A63A-AAED-4165-B6B1-9D88A8EAE140}" srcOrd="0" destOrd="0" presId="urn:microsoft.com/office/officeart/2005/8/layout/hList1"/>
    <dgm:cxn modelId="{6945A6BF-5BB8-4A6F-B153-095EC722E276}" type="presOf" srcId="{404A40B1-969E-4F5B-90E9-EBBD976A0FE7}" destId="{8C6519E9-9FD8-4C46-BC3D-FF221712A897}" srcOrd="0" destOrd="0" presId="urn:microsoft.com/office/officeart/2005/8/layout/hList1"/>
    <dgm:cxn modelId="{1891A4C0-2D0F-46E4-989B-8AEC212CBD86}" type="presOf" srcId="{74C74299-9BA2-4579-BF1D-41D86C622A9A}" destId="{8D5C6363-5E23-48BD-AA65-F790B5C24DB2}" srcOrd="0" destOrd="0" presId="urn:microsoft.com/office/officeart/2005/8/layout/hList1"/>
    <dgm:cxn modelId="{676DA4C4-A812-4914-B60A-B6DA6AD91D3D}" srcId="{FCD893A9-B94D-4B5D-9F3F-D3FA728D85BD}" destId="{B3B85FC3-F680-435C-BEE6-A7B891AB737C}" srcOrd="0" destOrd="0" parTransId="{C2D125D2-CFD6-42BD-91F1-CE96AEAB18DD}" sibTransId="{DC60DF99-E168-4718-A479-219051696125}"/>
    <dgm:cxn modelId="{BA9ACCD9-742D-49DC-AE50-04638326A8EA}" type="presOf" srcId="{FCD893A9-B94D-4B5D-9F3F-D3FA728D85BD}" destId="{430247EE-FB29-4798-A200-89C209400C23}" srcOrd="0" destOrd="0" presId="urn:microsoft.com/office/officeart/2005/8/layout/hList1"/>
    <dgm:cxn modelId="{1DDB0FE1-1A28-46E7-9D4D-4A3B96711721}" srcId="{500D3AE3-6A94-4323-B70F-925A4726A8E0}" destId="{F374BA16-947F-4CF9-ADB5-14E9BAA214AE}" srcOrd="0" destOrd="0" parTransId="{3DFFBE55-1393-43B8-BE7D-A47F43BFA8A8}" sibTransId="{24B987BB-C867-4640-B6D3-F5BBA0F750A5}"/>
    <dgm:cxn modelId="{D732AAE5-EC5B-471F-B6C4-71C898136101}" type="presOf" srcId="{A86E0606-EA71-4C30-820D-73EE1AB36A7C}" destId="{E357F7BB-0F83-4B2F-B25E-D8619B44EC28}" srcOrd="0" destOrd="0" presId="urn:microsoft.com/office/officeart/2005/8/layout/hList1"/>
    <dgm:cxn modelId="{0AFC1BE9-70F4-4CC0-887B-D30D1CD4B37A}" srcId="{74C74299-9BA2-4579-BF1D-41D86C622A9A}" destId="{A86E0606-EA71-4C30-820D-73EE1AB36A7C}" srcOrd="0" destOrd="0" parTransId="{CAAB6014-436B-4E63-BC7F-98087070286F}" sibTransId="{11A771CF-C3EC-4533-81E2-C7DF6A86C303}"/>
    <dgm:cxn modelId="{071656EF-8C02-48AA-A8D3-ACE659518114}" type="presOf" srcId="{F374BA16-947F-4CF9-ADB5-14E9BAA214AE}" destId="{8451EBA4-C2C5-4B70-8638-2C98A2F77F9E}" srcOrd="0" destOrd="0" presId="urn:microsoft.com/office/officeart/2005/8/layout/hList1"/>
    <dgm:cxn modelId="{B726C4F3-9B4D-4B65-9783-681E59883E52}" srcId="{404A40B1-969E-4F5B-90E9-EBBD976A0FE7}" destId="{238DFA75-D378-4DD6-81F7-42996A523345}" srcOrd="1" destOrd="0" parTransId="{0C739B07-0459-46D6-8BDF-DDFD5F381F65}" sibTransId="{0A1BB871-6DBD-46EB-A950-820BC796A177}"/>
    <dgm:cxn modelId="{B58FCAF7-5612-4D3D-A142-D589ECD9CB67}" srcId="{404A40B1-969E-4F5B-90E9-EBBD976A0FE7}" destId="{FCD893A9-B94D-4B5D-9F3F-D3FA728D85BD}" srcOrd="2" destOrd="0" parTransId="{A88B9CC1-31D3-4C54-8A16-6C368781B8DA}" sibTransId="{932986CF-630A-443A-ABFF-0602FA3DBD40}"/>
    <dgm:cxn modelId="{497E7447-6219-4795-9483-02D9AD35007E}" type="presParOf" srcId="{8C6519E9-9FD8-4C46-BC3D-FF221712A897}" destId="{95C3B9C1-FE4A-4E98-A141-F2A4D00EB448}" srcOrd="0" destOrd="0" presId="urn:microsoft.com/office/officeart/2005/8/layout/hList1"/>
    <dgm:cxn modelId="{292D14AB-FEC2-4A71-9EA0-7C55348BBC5C}" type="presParOf" srcId="{95C3B9C1-FE4A-4E98-A141-F2A4D00EB448}" destId="{2669A63A-AAED-4165-B6B1-9D88A8EAE140}" srcOrd="0" destOrd="0" presId="urn:microsoft.com/office/officeart/2005/8/layout/hList1"/>
    <dgm:cxn modelId="{811F437E-B003-4BB6-ADF0-87A37C7D8397}" type="presParOf" srcId="{95C3B9C1-FE4A-4E98-A141-F2A4D00EB448}" destId="{8451EBA4-C2C5-4B70-8638-2C98A2F77F9E}" srcOrd="1" destOrd="0" presId="urn:microsoft.com/office/officeart/2005/8/layout/hList1"/>
    <dgm:cxn modelId="{EF9392C4-C802-4C89-8B88-5174D94647EA}" type="presParOf" srcId="{8C6519E9-9FD8-4C46-BC3D-FF221712A897}" destId="{D49FD7B7-C1AA-4607-B740-DD1892841BF7}" srcOrd="1" destOrd="0" presId="urn:microsoft.com/office/officeart/2005/8/layout/hList1"/>
    <dgm:cxn modelId="{B332CFD5-4A43-421C-9A22-83C33C55CC2B}" type="presParOf" srcId="{8C6519E9-9FD8-4C46-BC3D-FF221712A897}" destId="{B730BD64-83E1-4CCF-B997-7CE6EA2D196B}" srcOrd="2" destOrd="0" presId="urn:microsoft.com/office/officeart/2005/8/layout/hList1"/>
    <dgm:cxn modelId="{2CD3BDFB-A0D0-4C4F-9FBA-F2BF5E4F25BC}" type="presParOf" srcId="{B730BD64-83E1-4CCF-B997-7CE6EA2D196B}" destId="{994496F1-4315-4629-BCFE-E69B705FF715}" srcOrd="0" destOrd="0" presId="urn:microsoft.com/office/officeart/2005/8/layout/hList1"/>
    <dgm:cxn modelId="{572C40DA-C15E-44A2-9EF4-6F243528CF9B}" type="presParOf" srcId="{B730BD64-83E1-4CCF-B997-7CE6EA2D196B}" destId="{D75262A9-0E52-4EA2-B13A-609BCD950622}" srcOrd="1" destOrd="0" presId="urn:microsoft.com/office/officeart/2005/8/layout/hList1"/>
    <dgm:cxn modelId="{2DE19587-1F2F-40B6-86CA-01C8B7E9A945}" type="presParOf" srcId="{8C6519E9-9FD8-4C46-BC3D-FF221712A897}" destId="{D9F2CFE2-E06B-4A6E-8658-D8FCB537F2B8}" srcOrd="3" destOrd="0" presId="urn:microsoft.com/office/officeart/2005/8/layout/hList1"/>
    <dgm:cxn modelId="{AFC61DF2-941E-4159-A1DE-4E5E3573BA70}" type="presParOf" srcId="{8C6519E9-9FD8-4C46-BC3D-FF221712A897}" destId="{91072C6E-E698-4B2D-829D-1C89543982A7}" srcOrd="4" destOrd="0" presId="urn:microsoft.com/office/officeart/2005/8/layout/hList1"/>
    <dgm:cxn modelId="{AB3F67B0-3E32-4F81-890A-8A057B8D0E1D}" type="presParOf" srcId="{91072C6E-E698-4B2D-829D-1C89543982A7}" destId="{430247EE-FB29-4798-A200-89C209400C23}" srcOrd="0" destOrd="0" presId="urn:microsoft.com/office/officeart/2005/8/layout/hList1"/>
    <dgm:cxn modelId="{F0B925D2-B0DB-4B28-AEAE-18CAD8EAC72D}" type="presParOf" srcId="{91072C6E-E698-4B2D-829D-1C89543982A7}" destId="{FBEA5DED-41D2-40A6-9989-56ABC24B1D18}" srcOrd="1" destOrd="0" presId="urn:microsoft.com/office/officeart/2005/8/layout/hList1"/>
    <dgm:cxn modelId="{F8B28D91-978B-4724-A7A8-BBE349532277}" type="presParOf" srcId="{8C6519E9-9FD8-4C46-BC3D-FF221712A897}" destId="{1BD4D30D-6951-4026-BFD1-850863D6DB5E}" srcOrd="5" destOrd="0" presId="urn:microsoft.com/office/officeart/2005/8/layout/hList1"/>
    <dgm:cxn modelId="{D22B53A2-0315-463D-BAA8-57A3448E36F3}" type="presParOf" srcId="{8C6519E9-9FD8-4C46-BC3D-FF221712A897}" destId="{0673EACF-33FF-4922-9EC2-E7998E62732F}" srcOrd="6" destOrd="0" presId="urn:microsoft.com/office/officeart/2005/8/layout/hList1"/>
    <dgm:cxn modelId="{A3981082-C1B5-41AF-A7B2-2BD46E168903}" type="presParOf" srcId="{0673EACF-33FF-4922-9EC2-E7998E62732F}" destId="{8D5C6363-5E23-48BD-AA65-F790B5C24DB2}" srcOrd="0" destOrd="0" presId="urn:microsoft.com/office/officeart/2005/8/layout/hList1"/>
    <dgm:cxn modelId="{654787E1-CFE6-421A-9A92-8756F670DE3F}" type="presParOf" srcId="{0673EACF-33FF-4922-9EC2-E7998E62732F}" destId="{E357F7BB-0F83-4B2F-B25E-D8619B44EC28}" srcOrd="1" destOrd="0" presId="urn:microsoft.com/office/officeart/2005/8/layout/hLis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52D3A38-3945-47CC-8681-A8D63E6A0124}" type="doc">
      <dgm:prSet loTypeId="urn:microsoft.com/office/officeart/2005/8/layout/chevron2" loCatId="process" qsTypeId="urn:microsoft.com/office/officeart/2005/8/quickstyle/simple1" qsCatId="simple" csTypeId="urn:microsoft.com/office/officeart/2005/8/colors/colorful4" csCatId="colorful"/>
      <dgm:spPr/>
      <dgm:t>
        <a:bodyPr/>
        <a:lstStyle/>
        <a:p>
          <a:endParaRPr lang="es-MX"/>
        </a:p>
      </dgm:t>
    </dgm:pt>
    <dgm:pt modelId="{85D5D604-0522-48C8-89E2-85243C95318A}">
      <dgm:prSet/>
      <dgm:spPr/>
      <dgm:t>
        <a:bodyPr/>
        <a:lstStyle/>
        <a:p>
          <a:r>
            <a:rPr lang="es-CO">
              <a:latin typeface="Arial" panose="020B0604020202020204" pitchFamily="34" charset="0"/>
              <a:cs typeface="Arial" panose="020B0604020202020204" pitchFamily="34" charset="0"/>
            </a:rPr>
            <a:t>Temporales</a:t>
          </a:r>
          <a:endParaRPr lang="es-MX">
            <a:latin typeface="Arial" panose="020B0604020202020204" pitchFamily="34" charset="0"/>
            <a:cs typeface="Arial" panose="020B0604020202020204" pitchFamily="34" charset="0"/>
          </a:endParaRPr>
        </a:p>
      </dgm:t>
    </dgm:pt>
    <dgm:pt modelId="{50A38710-1377-40BB-B615-18A19C8DB57A}" type="parTrans" cxnId="{E3165A5E-1ECA-4EE8-8D16-73788914CDC3}">
      <dgm:prSet/>
      <dgm:spPr/>
      <dgm:t>
        <a:bodyPr/>
        <a:lstStyle/>
        <a:p>
          <a:endParaRPr lang="es-MX">
            <a:latin typeface="Arial" panose="020B0604020202020204" pitchFamily="34" charset="0"/>
            <a:cs typeface="Arial" panose="020B0604020202020204" pitchFamily="34" charset="0"/>
          </a:endParaRPr>
        </a:p>
      </dgm:t>
    </dgm:pt>
    <dgm:pt modelId="{502D8146-837C-4C9E-8B70-F6107E131289}" type="sibTrans" cxnId="{E3165A5E-1ECA-4EE8-8D16-73788914CDC3}">
      <dgm:prSet/>
      <dgm:spPr/>
      <dgm:t>
        <a:bodyPr/>
        <a:lstStyle/>
        <a:p>
          <a:endParaRPr lang="es-MX">
            <a:latin typeface="Arial" panose="020B0604020202020204" pitchFamily="34" charset="0"/>
            <a:cs typeface="Arial" panose="020B0604020202020204" pitchFamily="34" charset="0"/>
          </a:endParaRPr>
        </a:p>
      </dgm:t>
    </dgm:pt>
    <dgm:pt modelId="{176EB010-80C4-4C64-94DE-6247A3930FF8}">
      <dgm:prSet/>
      <dgm:spPr/>
      <dgm:t>
        <a:bodyPr/>
        <a:lstStyle/>
        <a:p>
          <a:r>
            <a:rPr lang="es-CO">
              <a:latin typeface="Arial" panose="020B0604020202020204" pitchFamily="34" charset="0"/>
              <a:cs typeface="Arial" panose="020B0604020202020204" pitchFamily="34" charset="0"/>
            </a:rPr>
            <a:t>Generalmente se asocian al logro de objetivos de un proyecto o actividad, tiene fecha de vencimiento una vez finalice dicha tarea.</a:t>
          </a:r>
          <a:endParaRPr lang="es-MX">
            <a:latin typeface="Arial" panose="020B0604020202020204" pitchFamily="34" charset="0"/>
            <a:cs typeface="Arial" panose="020B0604020202020204" pitchFamily="34" charset="0"/>
          </a:endParaRPr>
        </a:p>
      </dgm:t>
    </dgm:pt>
    <dgm:pt modelId="{B0D31EC0-B353-46BD-8A18-B18AF953B834}" type="parTrans" cxnId="{4BC0FAA6-8B81-437C-BBDB-7FF91AC1BF29}">
      <dgm:prSet/>
      <dgm:spPr/>
      <dgm:t>
        <a:bodyPr/>
        <a:lstStyle/>
        <a:p>
          <a:endParaRPr lang="es-MX">
            <a:latin typeface="Arial" panose="020B0604020202020204" pitchFamily="34" charset="0"/>
            <a:cs typeface="Arial" panose="020B0604020202020204" pitchFamily="34" charset="0"/>
          </a:endParaRPr>
        </a:p>
      </dgm:t>
    </dgm:pt>
    <dgm:pt modelId="{7E8B3071-1B73-45A4-BC94-8D4FF41FF586}" type="sibTrans" cxnId="{4BC0FAA6-8B81-437C-BBDB-7FF91AC1BF29}">
      <dgm:prSet/>
      <dgm:spPr/>
      <dgm:t>
        <a:bodyPr/>
        <a:lstStyle/>
        <a:p>
          <a:endParaRPr lang="es-MX">
            <a:latin typeface="Arial" panose="020B0604020202020204" pitchFamily="34" charset="0"/>
            <a:cs typeface="Arial" panose="020B0604020202020204" pitchFamily="34" charset="0"/>
          </a:endParaRPr>
        </a:p>
      </dgm:t>
    </dgm:pt>
    <dgm:pt modelId="{2EC20EDE-1826-4AEE-BFC5-5526EED57898}">
      <dgm:prSet/>
      <dgm:spPr/>
      <dgm:t>
        <a:bodyPr/>
        <a:lstStyle/>
        <a:p>
          <a:r>
            <a:rPr lang="es-CO">
              <a:latin typeface="Arial" panose="020B0604020202020204" pitchFamily="34" charset="0"/>
              <a:cs typeface="Arial" panose="020B0604020202020204" pitchFamily="34" charset="0"/>
            </a:rPr>
            <a:t>Permanentes</a:t>
          </a:r>
          <a:endParaRPr lang="es-MX">
            <a:latin typeface="Arial" panose="020B0604020202020204" pitchFamily="34" charset="0"/>
            <a:cs typeface="Arial" panose="020B0604020202020204" pitchFamily="34" charset="0"/>
          </a:endParaRPr>
        </a:p>
      </dgm:t>
    </dgm:pt>
    <dgm:pt modelId="{425E774B-7CB9-4FD1-BCAF-0C018FD2D2F4}" type="parTrans" cxnId="{331344CE-F93B-4345-BF0C-DE9ECD796991}">
      <dgm:prSet/>
      <dgm:spPr/>
      <dgm:t>
        <a:bodyPr/>
        <a:lstStyle/>
        <a:p>
          <a:endParaRPr lang="es-MX">
            <a:latin typeface="Arial" panose="020B0604020202020204" pitchFamily="34" charset="0"/>
            <a:cs typeface="Arial" panose="020B0604020202020204" pitchFamily="34" charset="0"/>
          </a:endParaRPr>
        </a:p>
      </dgm:t>
    </dgm:pt>
    <dgm:pt modelId="{1FCAFABD-EA0D-4BD5-A414-871CF3312362}" type="sibTrans" cxnId="{331344CE-F93B-4345-BF0C-DE9ECD796991}">
      <dgm:prSet/>
      <dgm:spPr/>
      <dgm:t>
        <a:bodyPr/>
        <a:lstStyle/>
        <a:p>
          <a:endParaRPr lang="es-MX">
            <a:latin typeface="Arial" panose="020B0604020202020204" pitchFamily="34" charset="0"/>
            <a:cs typeface="Arial" panose="020B0604020202020204" pitchFamily="34" charset="0"/>
          </a:endParaRPr>
        </a:p>
      </dgm:t>
    </dgm:pt>
    <dgm:pt modelId="{54941C2C-4F61-4B4A-9F06-E68E8C51B597}">
      <dgm:prSet/>
      <dgm:spPr/>
      <dgm:t>
        <a:bodyPr/>
        <a:lstStyle/>
        <a:p>
          <a:r>
            <a:rPr lang="es-CO">
              <a:latin typeface="Arial" panose="020B0604020202020204" pitchFamily="34" charset="0"/>
              <a:cs typeface="Arial" panose="020B0604020202020204" pitchFamily="34" charset="0"/>
            </a:rPr>
            <a:t>Son indicadores que se diseñan para actividades específicas dentro de la organización, que son constantes y permanecen en el tiempo.</a:t>
          </a:r>
          <a:endParaRPr lang="es-MX">
            <a:latin typeface="Arial" panose="020B0604020202020204" pitchFamily="34" charset="0"/>
            <a:cs typeface="Arial" panose="020B0604020202020204" pitchFamily="34" charset="0"/>
          </a:endParaRPr>
        </a:p>
      </dgm:t>
    </dgm:pt>
    <dgm:pt modelId="{13191937-786F-443F-9EF5-4A93827DDC99}" type="parTrans" cxnId="{1583A4F1-834D-4A1E-BEBE-73FA6DBF5070}">
      <dgm:prSet/>
      <dgm:spPr/>
      <dgm:t>
        <a:bodyPr/>
        <a:lstStyle/>
        <a:p>
          <a:endParaRPr lang="es-MX">
            <a:latin typeface="Arial" panose="020B0604020202020204" pitchFamily="34" charset="0"/>
            <a:cs typeface="Arial" panose="020B0604020202020204" pitchFamily="34" charset="0"/>
          </a:endParaRPr>
        </a:p>
      </dgm:t>
    </dgm:pt>
    <dgm:pt modelId="{7360AD41-63D9-44D1-967B-086B0DFFD50B}" type="sibTrans" cxnId="{1583A4F1-834D-4A1E-BEBE-73FA6DBF5070}">
      <dgm:prSet/>
      <dgm:spPr/>
      <dgm:t>
        <a:bodyPr/>
        <a:lstStyle/>
        <a:p>
          <a:endParaRPr lang="es-MX">
            <a:latin typeface="Arial" panose="020B0604020202020204" pitchFamily="34" charset="0"/>
            <a:cs typeface="Arial" panose="020B0604020202020204" pitchFamily="34" charset="0"/>
          </a:endParaRPr>
        </a:p>
      </dgm:t>
    </dgm:pt>
    <dgm:pt modelId="{1B1709D5-5805-4212-93E7-F5825727D78D}" type="pres">
      <dgm:prSet presAssocID="{652D3A38-3945-47CC-8681-A8D63E6A0124}" presName="linearFlow" presStyleCnt="0">
        <dgm:presLayoutVars>
          <dgm:dir/>
          <dgm:animLvl val="lvl"/>
          <dgm:resizeHandles val="exact"/>
        </dgm:presLayoutVars>
      </dgm:prSet>
      <dgm:spPr/>
    </dgm:pt>
    <dgm:pt modelId="{A9A72FCE-B24E-4035-A123-76BD410F7A6A}" type="pres">
      <dgm:prSet presAssocID="{85D5D604-0522-48C8-89E2-85243C95318A}" presName="composite" presStyleCnt="0"/>
      <dgm:spPr/>
    </dgm:pt>
    <dgm:pt modelId="{3A44D100-322E-4210-A32B-DEA02C3C90CE}" type="pres">
      <dgm:prSet presAssocID="{85D5D604-0522-48C8-89E2-85243C95318A}" presName="parentText" presStyleLbl="alignNode1" presStyleIdx="0" presStyleCnt="2">
        <dgm:presLayoutVars>
          <dgm:chMax val="1"/>
          <dgm:bulletEnabled val="1"/>
        </dgm:presLayoutVars>
      </dgm:prSet>
      <dgm:spPr/>
    </dgm:pt>
    <dgm:pt modelId="{C28F402B-0F73-421C-9945-5E805F26B7B1}" type="pres">
      <dgm:prSet presAssocID="{85D5D604-0522-48C8-89E2-85243C95318A}" presName="descendantText" presStyleLbl="alignAcc1" presStyleIdx="0" presStyleCnt="2">
        <dgm:presLayoutVars>
          <dgm:bulletEnabled val="1"/>
        </dgm:presLayoutVars>
      </dgm:prSet>
      <dgm:spPr/>
    </dgm:pt>
    <dgm:pt modelId="{DF9AC907-B5E2-4233-BC8F-9C59DE2C220C}" type="pres">
      <dgm:prSet presAssocID="{502D8146-837C-4C9E-8B70-F6107E131289}" presName="sp" presStyleCnt="0"/>
      <dgm:spPr/>
    </dgm:pt>
    <dgm:pt modelId="{0ED8FD63-37CC-4AE5-B520-B399F2C56F7F}" type="pres">
      <dgm:prSet presAssocID="{2EC20EDE-1826-4AEE-BFC5-5526EED57898}" presName="composite" presStyleCnt="0"/>
      <dgm:spPr/>
    </dgm:pt>
    <dgm:pt modelId="{D78CDDD4-EB4C-4697-9501-EF9FE78C152B}" type="pres">
      <dgm:prSet presAssocID="{2EC20EDE-1826-4AEE-BFC5-5526EED57898}" presName="parentText" presStyleLbl="alignNode1" presStyleIdx="1" presStyleCnt="2">
        <dgm:presLayoutVars>
          <dgm:chMax val="1"/>
          <dgm:bulletEnabled val="1"/>
        </dgm:presLayoutVars>
      </dgm:prSet>
      <dgm:spPr/>
    </dgm:pt>
    <dgm:pt modelId="{891FE091-5930-497A-AEEC-7C20DBEF208F}" type="pres">
      <dgm:prSet presAssocID="{2EC20EDE-1826-4AEE-BFC5-5526EED57898}" presName="descendantText" presStyleLbl="alignAcc1" presStyleIdx="1" presStyleCnt="2">
        <dgm:presLayoutVars>
          <dgm:bulletEnabled val="1"/>
        </dgm:presLayoutVars>
      </dgm:prSet>
      <dgm:spPr/>
    </dgm:pt>
  </dgm:ptLst>
  <dgm:cxnLst>
    <dgm:cxn modelId="{9C2B9218-B003-459C-A2F7-63C3FF41FAB9}" type="presOf" srcId="{85D5D604-0522-48C8-89E2-85243C95318A}" destId="{3A44D100-322E-4210-A32B-DEA02C3C90CE}" srcOrd="0" destOrd="0" presId="urn:microsoft.com/office/officeart/2005/8/layout/chevron2"/>
    <dgm:cxn modelId="{D099582B-F9E6-43A4-B0B6-5FED70C1FBB9}" type="presOf" srcId="{2EC20EDE-1826-4AEE-BFC5-5526EED57898}" destId="{D78CDDD4-EB4C-4697-9501-EF9FE78C152B}" srcOrd="0" destOrd="0" presId="urn:microsoft.com/office/officeart/2005/8/layout/chevron2"/>
    <dgm:cxn modelId="{E3165A5E-1ECA-4EE8-8D16-73788914CDC3}" srcId="{652D3A38-3945-47CC-8681-A8D63E6A0124}" destId="{85D5D604-0522-48C8-89E2-85243C95318A}" srcOrd="0" destOrd="0" parTransId="{50A38710-1377-40BB-B615-18A19C8DB57A}" sibTransId="{502D8146-837C-4C9E-8B70-F6107E131289}"/>
    <dgm:cxn modelId="{5AC90059-592C-4467-A780-E1253375A7FA}" type="presOf" srcId="{176EB010-80C4-4C64-94DE-6247A3930FF8}" destId="{C28F402B-0F73-421C-9945-5E805F26B7B1}" srcOrd="0" destOrd="0" presId="urn:microsoft.com/office/officeart/2005/8/layout/chevron2"/>
    <dgm:cxn modelId="{CCCA7E83-D71B-4903-AEE2-DDA63076F4FA}" type="presOf" srcId="{652D3A38-3945-47CC-8681-A8D63E6A0124}" destId="{1B1709D5-5805-4212-93E7-F5825727D78D}" srcOrd="0" destOrd="0" presId="urn:microsoft.com/office/officeart/2005/8/layout/chevron2"/>
    <dgm:cxn modelId="{84454596-3E30-46FF-9887-C6DB3EFE231F}" type="presOf" srcId="{54941C2C-4F61-4B4A-9F06-E68E8C51B597}" destId="{891FE091-5930-497A-AEEC-7C20DBEF208F}" srcOrd="0" destOrd="0" presId="urn:microsoft.com/office/officeart/2005/8/layout/chevron2"/>
    <dgm:cxn modelId="{4BC0FAA6-8B81-437C-BBDB-7FF91AC1BF29}" srcId="{85D5D604-0522-48C8-89E2-85243C95318A}" destId="{176EB010-80C4-4C64-94DE-6247A3930FF8}" srcOrd="0" destOrd="0" parTransId="{B0D31EC0-B353-46BD-8A18-B18AF953B834}" sibTransId="{7E8B3071-1B73-45A4-BC94-8D4FF41FF586}"/>
    <dgm:cxn modelId="{331344CE-F93B-4345-BF0C-DE9ECD796991}" srcId="{652D3A38-3945-47CC-8681-A8D63E6A0124}" destId="{2EC20EDE-1826-4AEE-BFC5-5526EED57898}" srcOrd="1" destOrd="0" parTransId="{425E774B-7CB9-4FD1-BCAF-0C018FD2D2F4}" sibTransId="{1FCAFABD-EA0D-4BD5-A414-871CF3312362}"/>
    <dgm:cxn modelId="{1583A4F1-834D-4A1E-BEBE-73FA6DBF5070}" srcId="{2EC20EDE-1826-4AEE-BFC5-5526EED57898}" destId="{54941C2C-4F61-4B4A-9F06-E68E8C51B597}" srcOrd="0" destOrd="0" parTransId="{13191937-786F-443F-9EF5-4A93827DDC99}" sibTransId="{7360AD41-63D9-44D1-967B-086B0DFFD50B}"/>
    <dgm:cxn modelId="{7682C00F-4D53-45FE-844D-2FF1CE5C71E0}" type="presParOf" srcId="{1B1709D5-5805-4212-93E7-F5825727D78D}" destId="{A9A72FCE-B24E-4035-A123-76BD410F7A6A}" srcOrd="0" destOrd="0" presId="urn:microsoft.com/office/officeart/2005/8/layout/chevron2"/>
    <dgm:cxn modelId="{1288E26B-05DE-4A2A-AE45-92EE35F15ED3}" type="presParOf" srcId="{A9A72FCE-B24E-4035-A123-76BD410F7A6A}" destId="{3A44D100-322E-4210-A32B-DEA02C3C90CE}" srcOrd="0" destOrd="0" presId="urn:microsoft.com/office/officeart/2005/8/layout/chevron2"/>
    <dgm:cxn modelId="{63E21F1D-C085-40D5-AEFB-3CB847C0B15B}" type="presParOf" srcId="{A9A72FCE-B24E-4035-A123-76BD410F7A6A}" destId="{C28F402B-0F73-421C-9945-5E805F26B7B1}" srcOrd="1" destOrd="0" presId="urn:microsoft.com/office/officeart/2005/8/layout/chevron2"/>
    <dgm:cxn modelId="{5BF81740-EC53-4B31-AA9E-4CE7D58CFE32}" type="presParOf" srcId="{1B1709D5-5805-4212-93E7-F5825727D78D}" destId="{DF9AC907-B5E2-4233-BC8F-9C59DE2C220C}" srcOrd="1" destOrd="0" presId="urn:microsoft.com/office/officeart/2005/8/layout/chevron2"/>
    <dgm:cxn modelId="{C5857B8D-83BD-454B-99A9-A51C16A3F54C}" type="presParOf" srcId="{1B1709D5-5805-4212-93E7-F5825727D78D}" destId="{0ED8FD63-37CC-4AE5-B520-B399F2C56F7F}" srcOrd="2" destOrd="0" presId="urn:microsoft.com/office/officeart/2005/8/layout/chevron2"/>
    <dgm:cxn modelId="{5A2EF7DE-BFEA-4B99-807E-57329B54D46E}" type="presParOf" srcId="{0ED8FD63-37CC-4AE5-B520-B399F2C56F7F}" destId="{D78CDDD4-EB4C-4697-9501-EF9FE78C152B}" srcOrd="0" destOrd="0" presId="urn:microsoft.com/office/officeart/2005/8/layout/chevron2"/>
    <dgm:cxn modelId="{F29D8D22-13CB-4FC3-9C31-5D246277B909}" type="presParOf" srcId="{0ED8FD63-37CC-4AE5-B520-B399F2C56F7F}" destId="{891FE091-5930-497A-AEEC-7C20DBEF208F}" srcOrd="1" destOrd="0" presId="urn:microsoft.com/office/officeart/2005/8/layout/chevron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44BF9B2-A1BF-4533-913D-A1DE08D8B38B}"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s-MX"/>
        </a:p>
      </dgm:t>
    </dgm:pt>
    <dgm:pt modelId="{E927A392-D794-450C-9142-83E2320A42C7}">
      <dgm:prSet/>
      <dgm:spPr/>
      <dgm:t>
        <a:bodyPr/>
        <a:lstStyle/>
        <a:p>
          <a:r>
            <a:rPr lang="es-CO"/>
            <a:t>Estratégico</a:t>
          </a:r>
          <a:endParaRPr lang="es-MX"/>
        </a:p>
      </dgm:t>
    </dgm:pt>
    <dgm:pt modelId="{F4796063-D1BA-4290-AA10-6578B2DFB140}" type="parTrans" cxnId="{A37DD6F2-6426-4E15-B0B7-594E54E7512B}">
      <dgm:prSet/>
      <dgm:spPr/>
      <dgm:t>
        <a:bodyPr/>
        <a:lstStyle/>
        <a:p>
          <a:endParaRPr lang="es-MX"/>
        </a:p>
      </dgm:t>
    </dgm:pt>
    <dgm:pt modelId="{ECD85E5F-9A0E-438C-92B7-6A3591E7AC8F}" type="sibTrans" cxnId="{A37DD6F2-6426-4E15-B0B7-594E54E7512B}">
      <dgm:prSet/>
      <dgm:spPr/>
      <dgm:t>
        <a:bodyPr/>
        <a:lstStyle/>
        <a:p>
          <a:endParaRPr lang="es-MX"/>
        </a:p>
      </dgm:t>
    </dgm:pt>
    <dgm:pt modelId="{3C1930E0-9C51-40DB-BA33-23505CABF116}">
      <dgm:prSet/>
      <dgm:spPr/>
      <dgm:t>
        <a:bodyPr/>
        <a:lstStyle/>
        <a:p>
          <a:r>
            <a:rPr lang="es-CO"/>
            <a:t>Se desarrolla en la dirección, incluye la relación de la empresa con el entorno. Se maneja a largo plazo.</a:t>
          </a:r>
          <a:endParaRPr lang="es-MX"/>
        </a:p>
      </dgm:t>
    </dgm:pt>
    <dgm:pt modelId="{22C35665-7F0A-49D4-BA0A-E388DF9605EB}" type="parTrans" cxnId="{CF132BB1-0DB2-42BC-8D7B-BA4F630D77EC}">
      <dgm:prSet/>
      <dgm:spPr/>
      <dgm:t>
        <a:bodyPr/>
        <a:lstStyle/>
        <a:p>
          <a:endParaRPr lang="es-MX"/>
        </a:p>
      </dgm:t>
    </dgm:pt>
    <dgm:pt modelId="{69CFECD1-E8D7-46A3-9257-8A8AD66D1167}" type="sibTrans" cxnId="{CF132BB1-0DB2-42BC-8D7B-BA4F630D77EC}">
      <dgm:prSet/>
      <dgm:spPr/>
      <dgm:t>
        <a:bodyPr/>
        <a:lstStyle/>
        <a:p>
          <a:endParaRPr lang="es-MX"/>
        </a:p>
      </dgm:t>
    </dgm:pt>
    <dgm:pt modelId="{150BB458-4220-47D5-A798-FD0F917C5101}">
      <dgm:prSet/>
      <dgm:spPr/>
      <dgm:t>
        <a:bodyPr/>
        <a:lstStyle/>
        <a:p>
          <a:r>
            <a:rPr lang="es-CO"/>
            <a:t>Táctico</a:t>
          </a:r>
          <a:endParaRPr lang="es-MX"/>
        </a:p>
      </dgm:t>
    </dgm:pt>
    <dgm:pt modelId="{5E80DBCD-85A2-4721-88D8-28EB75E5B8C9}" type="parTrans" cxnId="{AF27622D-B067-46D6-A4DC-E9C1B71E7323}">
      <dgm:prSet/>
      <dgm:spPr/>
      <dgm:t>
        <a:bodyPr/>
        <a:lstStyle/>
        <a:p>
          <a:endParaRPr lang="es-MX"/>
        </a:p>
      </dgm:t>
    </dgm:pt>
    <dgm:pt modelId="{5E6A0C86-12DD-4213-AFFC-9655F0E040CD}" type="sibTrans" cxnId="{AF27622D-B067-46D6-A4DC-E9C1B71E7323}">
      <dgm:prSet/>
      <dgm:spPr/>
      <dgm:t>
        <a:bodyPr/>
        <a:lstStyle/>
        <a:p>
          <a:endParaRPr lang="es-MX"/>
        </a:p>
      </dgm:t>
    </dgm:pt>
    <dgm:pt modelId="{19C29FF3-E5B7-4A8D-AC0A-1663EEC7D516}">
      <dgm:prSet/>
      <dgm:spPr/>
      <dgm:t>
        <a:bodyPr/>
        <a:lstStyle/>
        <a:p>
          <a:r>
            <a:rPr lang="es-CO"/>
            <a:t>Se desarrolla con base en la gestión estratégica. Se enfoca en las actividades de organización y coordinación, y se maneja a mediano plazo.</a:t>
          </a:r>
          <a:endParaRPr lang="es-MX"/>
        </a:p>
      </dgm:t>
    </dgm:pt>
    <dgm:pt modelId="{7CD1108F-4E96-4362-AFD2-80DAB085EB0D}" type="parTrans" cxnId="{2B7050C9-CB40-4003-BE73-58B9510A36E4}">
      <dgm:prSet/>
      <dgm:spPr/>
      <dgm:t>
        <a:bodyPr/>
        <a:lstStyle/>
        <a:p>
          <a:endParaRPr lang="es-MX"/>
        </a:p>
      </dgm:t>
    </dgm:pt>
    <dgm:pt modelId="{409819C3-EDEE-426C-8D4E-753CA707ABFE}" type="sibTrans" cxnId="{2B7050C9-CB40-4003-BE73-58B9510A36E4}">
      <dgm:prSet/>
      <dgm:spPr/>
      <dgm:t>
        <a:bodyPr/>
        <a:lstStyle/>
        <a:p>
          <a:endParaRPr lang="es-MX"/>
        </a:p>
      </dgm:t>
    </dgm:pt>
    <dgm:pt modelId="{F2EE92B1-6EE6-44FA-8931-04E4BE7CBFED}">
      <dgm:prSet/>
      <dgm:spPr/>
      <dgm:t>
        <a:bodyPr/>
        <a:lstStyle/>
        <a:p>
          <a:r>
            <a:rPr lang="es-CO"/>
            <a:t>Operativo</a:t>
          </a:r>
          <a:endParaRPr lang="es-MX"/>
        </a:p>
      </dgm:t>
    </dgm:pt>
    <dgm:pt modelId="{8F372D0B-FA33-460D-A9C3-E31BC2A07594}" type="parTrans" cxnId="{C20A1679-8DB2-4A3C-9805-2BBB33FB369A}">
      <dgm:prSet/>
      <dgm:spPr/>
      <dgm:t>
        <a:bodyPr/>
        <a:lstStyle/>
        <a:p>
          <a:endParaRPr lang="es-MX"/>
        </a:p>
      </dgm:t>
    </dgm:pt>
    <dgm:pt modelId="{0FF4F1D0-8CC4-4725-8949-AD5435030165}" type="sibTrans" cxnId="{C20A1679-8DB2-4A3C-9805-2BBB33FB369A}">
      <dgm:prSet/>
      <dgm:spPr/>
      <dgm:t>
        <a:bodyPr/>
        <a:lstStyle/>
        <a:p>
          <a:endParaRPr lang="es-MX"/>
        </a:p>
      </dgm:t>
    </dgm:pt>
    <dgm:pt modelId="{26F7285D-43C5-4C9A-A4F8-B362BCFA12F8}">
      <dgm:prSet/>
      <dgm:spPr/>
      <dgm:t>
        <a:bodyPr/>
        <a:lstStyle/>
        <a:p>
          <a:r>
            <a:rPr lang="es-CO"/>
            <a:t>Se desarrolla con base en la gestión táctica, relacionada con las actividades de ejecución y control. El impacto es a corto plazo.</a:t>
          </a:r>
          <a:endParaRPr lang="es-MX"/>
        </a:p>
      </dgm:t>
    </dgm:pt>
    <dgm:pt modelId="{013F6847-03F7-4EB3-8FA0-3376F6CBD092}" type="parTrans" cxnId="{121F1082-6DA7-4D35-81B7-5B56672A06C2}">
      <dgm:prSet/>
      <dgm:spPr/>
      <dgm:t>
        <a:bodyPr/>
        <a:lstStyle/>
        <a:p>
          <a:endParaRPr lang="es-MX"/>
        </a:p>
      </dgm:t>
    </dgm:pt>
    <dgm:pt modelId="{5D554D90-711A-403E-8164-FA5C7E4FC0A2}" type="sibTrans" cxnId="{121F1082-6DA7-4D35-81B7-5B56672A06C2}">
      <dgm:prSet/>
      <dgm:spPr/>
      <dgm:t>
        <a:bodyPr/>
        <a:lstStyle/>
        <a:p>
          <a:endParaRPr lang="es-MX"/>
        </a:p>
      </dgm:t>
    </dgm:pt>
    <dgm:pt modelId="{33F6B055-37C0-4554-8007-3E23ABC21C8C}" type="pres">
      <dgm:prSet presAssocID="{944BF9B2-A1BF-4533-913D-A1DE08D8B38B}" presName="Name0" presStyleCnt="0">
        <dgm:presLayoutVars>
          <dgm:dir/>
          <dgm:animLvl val="lvl"/>
          <dgm:resizeHandles val="exact"/>
        </dgm:presLayoutVars>
      </dgm:prSet>
      <dgm:spPr/>
    </dgm:pt>
    <dgm:pt modelId="{F182C47E-DDEA-4AB5-B6EB-7C2AF5883BCB}" type="pres">
      <dgm:prSet presAssocID="{E927A392-D794-450C-9142-83E2320A42C7}" presName="composite" presStyleCnt="0"/>
      <dgm:spPr/>
    </dgm:pt>
    <dgm:pt modelId="{C837CC71-F35B-4007-AA89-4613AFDF41BC}" type="pres">
      <dgm:prSet presAssocID="{E927A392-D794-450C-9142-83E2320A42C7}" presName="parTx" presStyleLbl="alignNode1" presStyleIdx="0" presStyleCnt="3">
        <dgm:presLayoutVars>
          <dgm:chMax val="0"/>
          <dgm:chPref val="0"/>
        </dgm:presLayoutVars>
      </dgm:prSet>
      <dgm:spPr/>
    </dgm:pt>
    <dgm:pt modelId="{EAABD311-472F-4239-A4A5-1E60286B4184}" type="pres">
      <dgm:prSet presAssocID="{E927A392-D794-450C-9142-83E2320A42C7}" presName="desTx" presStyleLbl="alignAccFollowNode1" presStyleIdx="0" presStyleCnt="3">
        <dgm:presLayoutVars/>
      </dgm:prSet>
      <dgm:spPr/>
    </dgm:pt>
    <dgm:pt modelId="{C27EE417-9E6B-4E8A-9716-B5B869A227A4}" type="pres">
      <dgm:prSet presAssocID="{ECD85E5F-9A0E-438C-92B7-6A3591E7AC8F}" presName="space" presStyleCnt="0"/>
      <dgm:spPr/>
    </dgm:pt>
    <dgm:pt modelId="{5FB65A12-6C75-41DF-B5BD-720551BC09DD}" type="pres">
      <dgm:prSet presAssocID="{150BB458-4220-47D5-A798-FD0F917C5101}" presName="composite" presStyleCnt="0"/>
      <dgm:spPr/>
    </dgm:pt>
    <dgm:pt modelId="{BFFF71E7-5307-4A2E-9CFE-4B080E2D2233}" type="pres">
      <dgm:prSet presAssocID="{150BB458-4220-47D5-A798-FD0F917C5101}" presName="parTx" presStyleLbl="alignNode1" presStyleIdx="1" presStyleCnt="3">
        <dgm:presLayoutVars>
          <dgm:chMax val="0"/>
          <dgm:chPref val="0"/>
        </dgm:presLayoutVars>
      </dgm:prSet>
      <dgm:spPr/>
    </dgm:pt>
    <dgm:pt modelId="{9ACA3460-B9D8-4203-A82A-DED2E989DA64}" type="pres">
      <dgm:prSet presAssocID="{150BB458-4220-47D5-A798-FD0F917C5101}" presName="desTx" presStyleLbl="alignAccFollowNode1" presStyleIdx="1" presStyleCnt="3">
        <dgm:presLayoutVars/>
      </dgm:prSet>
      <dgm:spPr/>
    </dgm:pt>
    <dgm:pt modelId="{445EF753-60F8-4EEA-A099-09EF7598B736}" type="pres">
      <dgm:prSet presAssocID="{5E6A0C86-12DD-4213-AFFC-9655F0E040CD}" presName="space" presStyleCnt="0"/>
      <dgm:spPr/>
    </dgm:pt>
    <dgm:pt modelId="{7E78C478-D511-4CF1-8DAF-2E5ED8099E2A}" type="pres">
      <dgm:prSet presAssocID="{F2EE92B1-6EE6-44FA-8931-04E4BE7CBFED}" presName="composite" presStyleCnt="0"/>
      <dgm:spPr/>
    </dgm:pt>
    <dgm:pt modelId="{791385A0-D520-49DC-8F3C-A1C8806674F5}" type="pres">
      <dgm:prSet presAssocID="{F2EE92B1-6EE6-44FA-8931-04E4BE7CBFED}" presName="parTx" presStyleLbl="alignNode1" presStyleIdx="2" presStyleCnt="3">
        <dgm:presLayoutVars>
          <dgm:chMax val="0"/>
          <dgm:chPref val="0"/>
        </dgm:presLayoutVars>
      </dgm:prSet>
      <dgm:spPr/>
    </dgm:pt>
    <dgm:pt modelId="{877DE30C-78B2-495E-9F31-62CB689E0A8F}" type="pres">
      <dgm:prSet presAssocID="{F2EE92B1-6EE6-44FA-8931-04E4BE7CBFED}" presName="desTx" presStyleLbl="alignAccFollowNode1" presStyleIdx="2" presStyleCnt="3">
        <dgm:presLayoutVars/>
      </dgm:prSet>
      <dgm:spPr/>
    </dgm:pt>
  </dgm:ptLst>
  <dgm:cxnLst>
    <dgm:cxn modelId="{72F1F001-95AB-4B39-A69E-B1B05366FF48}" type="presOf" srcId="{19C29FF3-E5B7-4A8D-AC0A-1663EEC7D516}" destId="{9ACA3460-B9D8-4203-A82A-DED2E989DA64}" srcOrd="0" destOrd="0" presId="urn:microsoft.com/office/officeart/2016/7/layout/ChevronBlockProcess"/>
    <dgm:cxn modelId="{B7739623-508F-4F84-95D8-862C3842506F}" type="presOf" srcId="{F2EE92B1-6EE6-44FA-8931-04E4BE7CBFED}" destId="{791385A0-D520-49DC-8F3C-A1C8806674F5}" srcOrd="0" destOrd="0" presId="urn:microsoft.com/office/officeart/2016/7/layout/ChevronBlockProcess"/>
    <dgm:cxn modelId="{AF27622D-B067-46D6-A4DC-E9C1B71E7323}" srcId="{944BF9B2-A1BF-4533-913D-A1DE08D8B38B}" destId="{150BB458-4220-47D5-A798-FD0F917C5101}" srcOrd="1" destOrd="0" parTransId="{5E80DBCD-85A2-4721-88D8-28EB75E5B8C9}" sibTransId="{5E6A0C86-12DD-4213-AFFC-9655F0E040CD}"/>
    <dgm:cxn modelId="{4FD31C67-C47C-4AAD-A778-0DC38F1FA9D8}" type="presOf" srcId="{E927A392-D794-450C-9142-83E2320A42C7}" destId="{C837CC71-F35B-4007-AA89-4613AFDF41BC}" srcOrd="0" destOrd="0" presId="urn:microsoft.com/office/officeart/2016/7/layout/ChevronBlockProcess"/>
    <dgm:cxn modelId="{C20A1679-8DB2-4A3C-9805-2BBB33FB369A}" srcId="{944BF9B2-A1BF-4533-913D-A1DE08D8B38B}" destId="{F2EE92B1-6EE6-44FA-8931-04E4BE7CBFED}" srcOrd="2" destOrd="0" parTransId="{8F372D0B-FA33-460D-A9C3-E31BC2A07594}" sibTransId="{0FF4F1D0-8CC4-4725-8949-AD5435030165}"/>
    <dgm:cxn modelId="{121F1082-6DA7-4D35-81B7-5B56672A06C2}" srcId="{F2EE92B1-6EE6-44FA-8931-04E4BE7CBFED}" destId="{26F7285D-43C5-4C9A-A4F8-B362BCFA12F8}" srcOrd="0" destOrd="0" parTransId="{013F6847-03F7-4EB3-8FA0-3376F6CBD092}" sibTransId="{5D554D90-711A-403E-8164-FA5C7E4FC0A2}"/>
    <dgm:cxn modelId="{54740AAE-4AB2-4CB2-8D43-44526C3AB503}" type="presOf" srcId="{150BB458-4220-47D5-A798-FD0F917C5101}" destId="{BFFF71E7-5307-4A2E-9CFE-4B080E2D2233}" srcOrd="0" destOrd="0" presId="urn:microsoft.com/office/officeart/2016/7/layout/ChevronBlockProcess"/>
    <dgm:cxn modelId="{CF132BB1-0DB2-42BC-8D7B-BA4F630D77EC}" srcId="{E927A392-D794-450C-9142-83E2320A42C7}" destId="{3C1930E0-9C51-40DB-BA33-23505CABF116}" srcOrd="0" destOrd="0" parTransId="{22C35665-7F0A-49D4-BA0A-E388DF9605EB}" sibTransId="{69CFECD1-E8D7-46A3-9257-8A8AD66D1167}"/>
    <dgm:cxn modelId="{2B7050C9-CB40-4003-BE73-58B9510A36E4}" srcId="{150BB458-4220-47D5-A798-FD0F917C5101}" destId="{19C29FF3-E5B7-4A8D-AC0A-1663EEC7D516}" srcOrd="0" destOrd="0" parTransId="{7CD1108F-4E96-4362-AFD2-80DAB085EB0D}" sibTransId="{409819C3-EDEE-426C-8D4E-753CA707ABFE}"/>
    <dgm:cxn modelId="{9DED83D3-DB54-4FDC-9F1E-99B2B1814093}" type="presOf" srcId="{944BF9B2-A1BF-4533-913D-A1DE08D8B38B}" destId="{33F6B055-37C0-4554-8007-3E23ABC21C8C}" srcOrd="0" destOrd="0" presId="urn:microsoft.com/office/officeart/2016/7/layout/ChevronBlockProcess"/>
    <dgm:cxn modelId="{3E3621E0-F812-475E-BA12-8B5D5E4032D1}" type="presOf" srcId="{3C1930E0-9C51-40DB-BA33-23505CABF116}" destId="{EAABD311-472F-4239-A4A5-1E60286B4184}" srcOrd="0" destOrd="0" presId="urn:microsoft.com/office/officeart/2016/7/layout/ChevronBlockProcess"/>
    <dgm:cxn modelId="{7E38FEE0-00EB-4F9A-AEAF-07B0E3E77422}" type="presOf" srcId="{26F7285D-43C5-4C9A-A4F8-B362BCFA12F8}" destId="{877DE30C-78B2-495E-9F31-62CB689E0A8F}" srcOrd="0" destOrd="0" presId="urn:microsoft.com/office/officeart/2016/7/layout/ChevronBlockProcess"/>
    <dgm:cxn modelId="{A37DD6F2-6426-4E15-B0B7-594E54E7512B}" srcId="{944BF9B2-A1BF-4533-913D-A1DE08D8B38B}" destId="{E927A392-D794-450C-9142-83E2320A42C7}" srcOrd="0" destOrd="0" parTransId="{F4796063-D1BA-4290-AA10-6578B2DFB140}" sibTransId="{ECD85E5F-9A0E-438C-92B7-6A3591E7AC8F}"/>
    <dgm:cxn modelId="{9956DE12-198E-4C50-A311-609A3ED18A95}" type="presParOf" srcId="{33F6B055-37C0-4554-8007-3E23ABC21C8C}" destId="{F182C47E-DDEA-4AB5-B6EB-7C2AF5883BCB}" srcOrd="0" destOrd="0" presId="urn:microsoft.com/office/officeart/2016/7/layout/ChevronBlockProcess"/>
    <dgm:cxn modelId="{864BD0BA-4E40-4E63-8D26-5572351A4970}" type="presParOf" srcId="{F182C47E-DDEA-4AB5-B6EB-7C2AF5883BCB}" destId="{C837CC71-F35B-4007-AA89-4613AFDF41BC}" srcOrd="0" destOrd="0" presId="urn:microsoft.com/office/officeart/2016/7/layout/ChevronBlockProcess"/>
    <dgm:cxn modelId="{E78A7A36-8AF5-4BB6-9F73-40C6BE9F0BCE}" type="presParOf" srcId="{F182C47E-DDEA-4AB5-B6EB-7C2AF5883BCB}" destId="{EAABD311-472F-4239-A4A5-1E60286B4184}" srcOrd="1" destOrd="0" presId="urn:microsoft.com/office/officeart/2016/7/layout/ChevronBlockProcess"/>
    <dgm:cxn modelId="{864E2C7B-46DE-4612-89B9-0526BAAD4CAC}" type="presParOf" srcId="{33F6B055-37C0-4554-8007-3E23ABC21C8C}" destId="{C27EE417-9E6B-4E8A-9716-B5B869A227A4}" srcOrd="1" destOrd="0" presId="urn:microsoft.com/office/officeart/2016/7/layout/ChevronBlockProcess"/>
    <dgm:cxn modelId="{2306B5BC-E763-4CEB-8673-B024EC91F45C}" type="presParOf" srcId="{33F6B055-37C0-4554-8007-3E23ABC21C8C}" destId="{5FB65A12-6C75-41DF-B5BD-720551BC09DD}" srcOrd="2" destOrd="0" presId="urn:microsoft.com/office/officeart/2016/7/layout/ChevronBlockProcess"/>
    <dgm:cxn modelId="{8A22AFBE-D42F-4F74-8338-80FC1A446B1C}" type="presParOf" srcId="{5FB65A12-6C75-41DF-B5BD-720551BC09DD}" destId="{BFFF71E7-5307-4A2E-9CFE-4B080E2D2233}" srcOrd="0" destOrd="0" presId="urn:microsoft.com/office/officeart/2016/7/layout/ChevronBlockProcess"/>
    <dgm:cxn modelId="{B3F856AE-0024-44C7-809F-97923B543318}" type="presParOf" srcId="{5FB65A12-6C75-41DF-B5BD-720551BC09DD}" destId="{9ACA3460-B9D8-4203-A82A-DED2E989DA64}" srcOrd="1" destOrd="0" presId="urn:microsoft.com/office/officeart/2016/7/layout/ChevronBlockProcess"/>
    <dgm:cxn modelId="{6243F456-A8FA-4BCB-B369-086DED175A40}" type="presParOf" srcId="{33F6B055-37C0-4554-8007-3E23ABC21C8C}" destId="{445EF753-60F8-4EEA-A099-09EF7598B736}" srcOrd="3" destOrd="0" presId="urn:microsoft.com/office/officeart/2016/7/layout/ChevronBlockProcess"/>
    <dgm:cxn modelId="{50A800F8-00EC-4C31-B933-2118B0160B36}" type="presParOf" srcId="{33F6B055-37C0-4554-8007-3E23ABC21C8C}" destId="{7E78C478-D511-4CF1-8DAF-2E5ED8099E2A}" srcOrd="4" destOrd="0" presId="urn:microsoft.com/office/officeart/2016/7/layout/ChevronBlockProcess"/>
    <dgm:cxn modelId="{50417E5E-3D63-43F0-8013-C42F673CD9DA}" type="presParOf" srcId="{7E78C478-D511-4CF1-8DAF-2E5ED8099E2A}" destId="{791385A0-D520-49DC-8F3C-A1C8806674F5}" srcOrd="0" destOrd="0" presId="urn:microsoft.com/office/officeart/2016/7/layout/ChevronBlockProcess"/>
    <dgm:cxn modelId="{27B704BE-6DAF-4ACA-8603-7312E1EF8CDB}" type="presParOf" srcId="{7E78C478-D511-4CF1-8DAF-2E5ED8099E2A}" destId="{877DE30C-78B2-495E-9F31-62CB689E0A8F}" srcOrd="1" destOrd="0" presId="urn:microsoft.com/office/officeart/2016/7/layout/ChevronBlockProcess"/>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7AF1AD4-5609-4685-8D42-04423D961E3E}" type="doc">
      <dgm:prSet loTypeId="urn:microsoft.com/office/officeart/2005/8/layout/vList5" loCatId="list" qsTypeId="urn:microsoft.com/office/officeart/2005/8/quickstyle/simple1" qsCatId="simple" csTypeId="urn:microsoft.com/office/officeart/2005/8/colors/colorful1" csCatId="colorful" phldr="1"/>
      <dgm:spPr/>
      <dgm:t>
        <a:bodyPr/>
        <a:lstStyle/>
        <a:p>
          <a:endParaRPr lang="es-MX"/>
        </a:p>
      </dgm:t>
    </dgm:pt>
    <dgm:pt modelId="{5B261DAF-D657-4F95-8D5E-2320448998DE}">
      <dgm:prSet/>
      <dgm:spPr/>
      <dgm:t>
        <a:bodyPr/>
        <a:lstStyle/>
        <a:p>
          <a:r>
            <a:rPr lang="es-CO" b="1"/>
            <a:t>Costos fijos</a:t>
          </a:r>
          <a:endParaRPr lang="es-MX"/>
        </a:p>
      </dgm:t>
    </dgm:pt>
    <dgm:pt modelId="{D4820B14-65F7-438D-9834-EDC3304C9327}" type="parTrans" cxnId="{0DE36FB4-BEE4-4558-87F0-426E36F95E08}">
      <dgm:prSet/>
      <dgm:spPr/>
      <dgm:t>
        <a:bodyPr/>
        <a:lstStyle/>
        <a:p>
          <a:endParaRPr lang="es-MX"/>
        </a:p>
      </dgm:t>
    </dgm:pt>
    <dgm:pt modelId="{DE77D211-95C8-446E-B65E-137EC2C656ED}" type="sibTrans" cxnId="{0DE36FB4-BEE4-4558-87F0-426E36F95E08}">
      <dgm:prSet/>
      <dgm:spPr/>
      <dgm:t>
        <a:bodyPr/>
        <a:lstStyle/>
        <a:p>
          <a:endParaRPr lang="es-MX"/>
        </a:p>
      </dgm:t>
    </dgm:pt>
    <dgm:pt modelId="{2F534543-EA87-4158-AD7F-3764875A9E1F}">
      <dgm:prSet/>
      <dgm:spPr/>
      <dgm:t>
        <a:bodyPr/>
        <a:lstStyle/>
        <a:p>
          <a:r>
            <a:rPr lang="es-CO"/>
            <a:t>Son aquellos valores que permanecen constantes sin interesar los niveles de producción o de ventas, por ejemplo, el arriendo.</a:t>
          </a:r>
          <a:endParaRPr lang="es-MX"/>
        </a:p>
      </dgm:t>
    </dgm:pt>
    <dgm:pt modelId="{A517539B-FCFF-4996-997B-C15E7CD4EF27}" type="parTrans" cxnId="{E2A92DB4-D986-4883-9D52-9FEB13CD1BD7}">
      <dgm:prSet/>
      <dgm:spPr/>
      <dgm:t>
        <a:bodyPr/>
        <a:lstStyle/>
        <a:p>
          <a:endParaRPr lang="es-MX"/>
        </a:p>
      </dgm:t>
    </dgm:pt>
    <dgm:pt modelId="{BD0F5123-43B8-4B9A-9AD6-63A37B44303F}" type="sibTrans" cxnId="{E2A92DB4-D986-4883-9D52-9FEB13CD1BD7}">
      <dgm:prSet/>
      <dgm:spPr/>
      <dgm:t>
        <a:bodyPr/>
        <a:lstStyle/>
        <a:p>
          <a:endParaRPr lang="es-MX"/>
        </a:p>
      </dgm:t>
    </dgm:pt>
    <dgm:pt modelId="{6BB5AA82-8803-4304-84E4-672A5CF2FB3B}">
      <dgm:prSet/>
      <dgm:spPr/>
      <dgm:t>
        <a:bodyPr/>
        <a:lstStyle/>
        <a:p>
          <a:r>
            <a:rPr lang="es-CO" b="1"/>
            <a:t>Costos variables</a:t>
          </a:r>
          <a:endParaRPr lang="es-MX"/>
        </a:p>
      </dgm:t>
    </dgm:pt>
    <dgm:pt modelId="{20700ADD-0887-4DE9-B2DD-A5E1C3287EEC}" type="parTrans" cxnId="{5F1FB489-D83E-4DDD-9812-AAF505D66635}">
      <dgm:prSet/>
      <dgm:spPr/>
      <dgm:t>
        <a:bodyPr/>
        <a:lstStyle/>
        <a:p>
          <a:endParaRPr lang="es-MX"/>
        </a:p>
      </dgm:t>
    </dgm:pt>
    <dgm:pt modelId="{B825EB69-959C-4D06-A22C-BB603DE643E2}" type="sibTrans" cxnId="{5F1FB489-D83E-4DDD-9812-AAF505D66635}">
      <dgm:prSet/>
      <dgm:spPr/>
      <dgm:t>
        <a:bodyPr/>
        <a:lstStyle/>
        <a:p>
          <a:endParaRPr lang="es-MX"/>
        </a:p>
      </dgm:t>
    </dgm:pt>
    <dgm:pt modelId="{5617730E-DC66-4144-B4A4-91AAB69272C0}">
      <dgm:prSet/>
      <dgm:spPr/>
      <dgm:t>
        <a:bodyPr/>
        <a:lstStyle/>
        <a:p>
          <a:r>
            <a:rPr lang="es-CO"/>
            <a:t>Son aquellos conceptos que varían de acuerdo con los niveles de producción, por ejemplo, materia prima, mano de obra, comisiones a los vendedores.</a:t>
          </a:r>
          <a:endParaRPr lang="es-MX"/>
        </a:p>
      </dgm:t>
    </dgm:pt>
    <dgm:pt modelId="{D3C07869-13E5-4863-A8A3-40CD65774A04}" type="parTrans" cxnId="{58174115-DE8F-4080-B87A-74AF3AA6F4A0}">
      <dgm:prSet/>
      <dgm:spPr/>
      <dgm:t>
        <a:bodyPr/>
        <a:lstStyle/>
        <a:p>
          <a:endParaRPr lang="es-MX"/>
        </a:p>
      </dgm:t>
    </dgm:pt>
    <dgm:pt modelId="{D7B2A8EE-229F-464D-B35C-6D28E07DCCF9}" type="sibTrans" cxnId="{58174115-DE8F-4080-B87A-74AF3AA6F4A0}">
      <dgm:prSet/>
      <dgm:spPr/>
      <dgm:t>
        <a:bodyPr/>
        <a:lstStyle/>
        <a:p>
          <a:endParaRPr lang="es-MX"/>
        </a:p>
      </dgm:t>
    </dgm:pt>
    <dgm:pt modelId="{38363387-C2A7-4944-AF1D-9A67CA2DCC05}" type="pres">
      <dgm:prSet presAssocID="{57AF1AD4-5609-4685-8D42-04423D961E3E}" presName="Name0" presStyleCnt="0">
        <dgm:presLayoutVars>
          <dgm:dir/>
          <dgm:animLvl val="lvl"/>
          <dgm:resizeHandles val="exact"/>
        </dgm:presLayoutVars>
      </dgm:prSet>
      <dgm:spPr/>
    </dgm:pt>
    <dgm:pt modelId="{F6CA0166-F62B-4920-8BC5-5CED4918CC6B}" type="pres">
      <dgm:prSet presAssocID="{5B261DAF-D657-4F95-8D5E-2320448998DE}" presName="linNode" presStyleCnt="0"/>
      <dgm:spPr/>
    </dgm:pt>
    <dgm:pt modelId="{B0765B02-38B5-44ED-AEE1-F9C85F4B67D8}" type="pres">
      <dgm:prSet presAssocID="{5B261DAF-D657-4F95-8D5E-2320448998DE}" presName="parentText" presStyleLbl="node1" presStyleIdx="0" presStyleCnt="2">
        <dgm:presLayoutVars>
          <dgm:chMax val="1"/>
          <dgm:bulletEnabled val="1"/>
        </dgm:presLayoutVars>
      </dgm:prSet>
      <dgm:spPr/>
    </dgm:pt>
    <dgm:pt modelId="{7AEBD790-2992-454D-8F40-3DEA2C294350}" type="pres">
      <dgm:prSet presAssocID="{5B261DAF-D657-4F95-8D5E-2320448998DE}" presName="descendantText" presStyleLbl="alignAccFollowNode1" presStyleIdx="0" presStyleCnt="2">
        <dgm:presLayoutVars>
          <dgm:bulletEnabled val="1"/>
        </dgm:presLayoutVars>
      </dgm:prSet>
      <dgm:spPr/>
    </dgm:pt>
    <dgm:pt modelId="{2EADF838-62F0-4DE0-B866-C9963D8C65BB}" type="pres">
      <dgm:prSet presAssocID="{DE77D211-95C8-446E-B65E-137EC2C656ED}" presName="sp" presStyleCnt="0"/>
      <dgm:spPr/>
    </dgm:pt>
    <dgm:pt modelId="{8EB01D7E-17B3-42CC-8C20-045E3EFF707A}" type="pres">
      <dgm:prSet presAssocID="{6BB5AA82-8803-4304-84E4-672A5CF2FB3B}" presName="linNode" presStyleCnt="0"/>
      <dgm:spPr/>
    </dgm:pt>
    <dgm:pt modelId="{598ABA89-5387-4E9E-A8BD-10F33CB7E68A}" type="pres">
      <dgm:prSet presAssocID="{6BB5AA82-8803-4304-84E4-672A5CF2FB3B}" presName="parentText" presStyleLbl="node1" presStyleIdx="1" presStyleCnt="2">
        <dgm:presLayoutVars>
          <dgm:chMax val="1"/>
          <dgm:bulletEnabled val="1"/>
        </dgm:presLayoutVars>
      </dgm:prSet>
      <dgm:spPr/>
    </dgm:pt>
    <dgm:pt modelId="{629A98AF-7CCD-495A-BD33-7B527C835A62}" type="pres">
      <dgm:prSet presAssocID="{6BB5AA82-8803-4304-84E4-672A5CF2FB3B}" presName="descendantText" presStyleLbl="alignAccFollowNode1" presStyleIdx="1" presStyleCnt="2">
        <dgm:presLayoutVars>
          <dgm:bulletEnabled val="1"/>
        </dgm:presLayoutVars>
      </dgm:prSet>
      <dgm:spPr/>
    </dgm:pt>
  </dgm:ptLst>
  <dgm:cxnLst>
    <dgm:cxn modelId="{45D00715-7A51-4B1E-9B08-7EE4F7122B43}" type="presOf" srcId="{5B261DAF-D657-4F95-8D5E-2320448998DE}" destId="{B0765B02-38B5-44ED-AEE1-F9C85F4B67D8}" srcOrd="0" destOrd="0" presId="urn:microsoft.com/office/officeart/2005/8/layout/vList5"/>
    <dgm:cxn modelId="{58174115-DE8F-4080-B87A-74AF3AA6F4A0}" srcId="{6BB5AA82-8803-4304-84E4-672A5CF2FB3B}" destId="{5617730E-DC66-4144-B4A4-91AAB69272C0}" srcOrd="0" destOrd="0" parTransId="{D3C07869-13E5-4863-A8A3-40CD65774A04}" sibTransId="{D7B2A8EE-229F-464D-B35C-6D28E07DCCF9}"/>
    <dgm:cxn modelId="{FB23583A-F914-403D-9397-7BF2E21EC3A3}" type="presOf" srcId="{5617730E-DC66-4144-B4A4-91AAB69272C0}" destId="{629A98AF-7CCD-495A-BD33-7B527C835A62}" srcOrd="0" destOrd="0" presId="urn:microsoft.com/office/officeart/2005/8/layout/vList5"/>
    <dgm:cxn modelId="{09389954-103A-4CB5-9A31-737DA6EA3216}" type="presOf" srcId="{6BB5AA82-8803-4304-84E4-672A5CF2FB3B}" destId="{598ABA89-5387-4E9E-A8BD-10F33CB7E68A}" srcOrd="0" destOrd="0" presId="urn:microsoft.com/office/officeart/2005/8/layout/vList5"/>
    <dgm:cxn modelId="{5F1FB489-D83E-4DDD-9812-AAF505D66635}" srcId="{57AF1AD4-5609-4685-8D42-04423D961E3E}" destId="{6BB5AA82-8803-4304-84E4-672A5CF2FB3B}" srcOrd="1" destOrd="0" parTransId="{20700ADD-0887-4DE9-B2DD-A5E1C3287EEC}" sibTransId="{B825EB69-959C-4D06-A22C-BB603DE643E2}"/>
    <dgm:cxn modelId="{0E9877AC-BF9B-4F7E-9E5B-2B0F804310C8}" type="presOf" srcId="{57AF1AD4-5609-4685-8D42-04423D961E3E}" destId="{38363387-C2A7-4944-AF1D-9A67CA2DCC05}" srcOrd="0" destOrd="0" presId="urn:microsoft.com/office/officeart/2005/8/layout/vList5"/>
    <dgm:cxn modelId="{E2A92DB4-D986-4883-9D52-9FEB13CD1BD7}" srcId="{5B261DAF-D657-4F95-8D5E-2320448998DE}" destId="{2F534543-EA87-4158-AD7F-3764875A9E1F}" srcOrd="0" destOrd="0" parTransId="{A517539B-FCFF-4996-997B-C15E7CD4EF27}" sibTransId="{BD0F5123-43B8-4B9A-9AD6-63A37B44303F}"/>
    <dgm:cxn modelId="{0DE36FB4-BEE4-4558-87F0-426E36F95E08}" srcId="{57AF1AD4-5609-4685-8D42-04423D961E3E}" destId="{5B261DAF-D657-4F95-8D5E-2320448998DE}" srcOrd="0" destOrd="0" parTransId="{D4820B14-65F7-438D-9834-EDC3304C9327}" sibTransId="{DE77D211-95C8-446E-B65E-137EC2C656ED}"/>
    <dgm:cxn modelId="{9C650ED3-EE3A-4E96-A852-21836922A390}" type="presOf" srcId="{2F534543-EA87-4158-AD7F-3764875A9E1F}" destId="{7AEBD790-2992-454D-8F40-3DEA2C294350}" srcOrd="0" destOrd="0" presId="urn:microsoft.com/office/officeart/2005/8/layout/vList5"/>
    <dgm:cxn modelId="{C6069981-619E-4E01-B64E-94745F60578D}" type="presParOf" srcId="{38363387-C2A7-4944-AF1D-9A67CA2DCC05}" destId="{F6CA0166-F62B-4920-8BC5-5CED4918CC6B}" srcOrd="0" destOrd="0" presId="urn:microsoft.com/office/officeart/2005/8/layout/vList5"/>
    <dgm:cxn modelId="{5CD1439C-30A1-4F65-86E8-240A265B884D}" type="presParOf" srcId="{F6CA0166-F62B-4920-8BC5-5CED4918CC6B}" destId="{B0765B02-38B5-44ED-AEE1-F9C85F4B67D8}" srcOrd="0" destOrd="0" presId="urn:microsoft.com/office/officeart/2005/8/layout/vList5"/>
    <dgm:cxn modelId="{E3DB18D4-3401-487D-9975-275C09750E09}" type="presParOf" srcId="{F6CA0166-F62B-4920-8BC5-5CED4918CC6B}" destId="{7AEBD790-2992-454D-8F40-3DEA2C294350}" srcOrd="1" destOrd="0" presId="urn:microsoft.com/office/officeart/2005/8/layout/vList5"/>
    <dgm:cxn modelId="{E8178134-8A78-44F7-BE00-A98C30C7CAF5}" type="presParOf" srcId="{38363387-C2A7-4944-AF1D-9A67CA2DCC05}" destId="{2EADF838-62F0-4DE0-B866-C9963D8C65BB}" srcOrd="1" destOrd="0" presId="urn:microsoft.com/office/officeart/2005/8/layout/vList5"/>
    <dgm:cxn modelId="{EDE6D5BF-0582-486E-A089-AAA0BFBF1A20}" type="presParOf" srcId="{38363387-C2A7-4944-AF1D-9A67CA2DCC05}" destId="{8EB01D7E-17B3-42CC-8C20-045E3EFF707A}" srcOrd="2" destOrd="0" presId="urn:microsoft.com/office/officeart/2005/8/layout/vList5"/>
    <dgm:cxn modelId="{D611C69F-6662-4547-93BA-D3854460894B}" type="presParOf" srcId="{8EB01D7E-17B3-42CC-8C20-045E3EFF707A}" destId="{598ABA89-5387-4E9E-A8BD-10F33CB7E68A}" srcOrd="0" destOrd="0" presId="urn:microsoft.com/office/officeart/2005/8/layout/vList5"/>
    <dgm:cxn modelId="{5070DB7C-7648-4764-A7DD-FF6F78065910}" type="presParOf" srcId="{8EB01D7E-17B3-42CC-8C20-045E3EFF707A}" destId="{629A98AF-7CCD-495A-BD33-7B527C835A62}" srcOrd="1" destOrd="0" presId="urn:microsoft.com/office/officeart/2005/8/layout/vList5"/>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CA240F2-E6EC-44D7-AB2B-3F30CDCA8D74}" type="doc">
      <dgm:prSet loTypeId="urn:microsoft.com/office/officeart/2005/8/layout/default" loCatId="list" qsTypeId="urn:microsoft.com/office/officeart/2005/8/quickstyle/simple1" qsCatId="simple" csTypeId="urn:microsoft.com/office/officeart/2005/8/colors/accent1_2" csCatId="accent1"/>
      <dgm:spPr/>
      <dgm:t>
        <a:bodyPr/>
        <a:lstStyle/>
        <a:p>
          <a:endParaRPr lang="es-MX"/>
        </a:p>
      </dgm:t>
    </dgm:pt>
    <dgm:pt modelId="{E0B49254-7DF3-4E87-92A9-4A7213A33687}">
      <dgm:prSet custT="1"/>
      <dgm:spPr/>
      <dgm:t>
        <a:bodyPr/>
        <a:lstStyle/>
        <a:p>
          <a:r>
            <a:rPr lang="es-CO" sz="800"/>
            <a:t>Confiabilidad.</a:t>
          </a:r>
          <a:endParaRPr lang="es-MX" sz="800"/>
        </a:p>
      </dgm:t>
    </dgm:pt>
    <dgm:pt modelId="{A01D9B4D-0FB2-43FE-91B3-9D709515E1AA}" type="parTrans" cxnId="{790B82F6-634B-4462-9CD4-855524AED656}">
      <dgm:prSet/>
      <dgm:spPr/>
      <dgm:t>
        <a:bodyPr/>
        <a:lstStyle/>
        <a:p>
          <a:endParaRPr lang="es-MX" sz="2400"/>
        </a:p>
      </dgm:t>
    </dgm:pt>
    <dgm:pt modelId="{C47B8110-0116-4DD4-8B9D-1273C8F3E417}" type="sibTrans" cxnId="{790B82F6-634B-4462-9CD4-855524AED656}">
      <dgm:prSet/>
      <dgm:spPr/>
      <dgm:t>
        <a:bodyPr/>
        <a:lstStyle/>
        <a:p>
          <a:endParaRPr lang="es-MX" sz="2400"/>
        </a:p>
      </dgm:t>
    </dgm:pt>
    <dgm:pt modelId="{8470D77D-46B9-4FFE-B4CE-108CCCB1ECEE}">
      <dgm:prSet custT="1"/>
      <dgm:spPr/>
      <dgm:t>
        <a:bodyPr/>
        <a:lstStyle/>
        <a:p>
          <a:r>
            <a:rPr lang="es-CO" sz="800"/>
            <a:t>Relevancia o materialidad relativa.</a:t>
          </a:r>
          <a:endParaRPr lang="es-MX" sz="800"/>
        </a:p>
      </dgm:t>
    </dgm:pt>
    <dgm:pt modelId="{314C8039-C594-4CA9-8E88-6345BC437BD2}" type="parTrans" cxnId="{AD835A56-7C6A-4B38-9F8E-A24992848C1D}">
      <dgm:prSet/>
      <dgm:spPr/>
      <dgm:t>
        <a:bodyPr/>
        <a:lstStyle/>
        <a:p>
          <a:endParaRPr lang="es-MX" sz="2400"/>
        </a:p>
      </dgm:t>
    </dgm:pt>
    <dgm:pt modelId="{422F23EA-8C14-453F-A20C-593E86690870}" type="sibTrans" cxnId="{AD835A56-7C6A-4B38-9F8E-A24992848C1D}">
      <dgm:prSet/>
      <dgm:spPr/>
      <dgm:t>
        <a:bodyPr/>
        <a:lstStyle/>
        <a:p>
          <a:endParaRPr lang="es-MX" sz="2400"/>
        </a:p>
      </dgm:t>
    </dgm:pt>
    <dgm:pt modelId="{8E68AA1F-AD0F-4715-8048-7BA0AE06BC8A}">
      <dgm:prSet custT="1"/>
      <dgm:spPr/>
      <dgm:t>
        <a:bodyPr/>
        <a:lstStyle/>
        <a:p>
          <a:r>
            <a:rPr lang="es-CO" sz="800"/>
            <a:t>Utilidad.</a:t>
          </a:r>
          <a:endParaRPr lang="es-MX" sz="800"/>
        </a:p>
      </dgm:t>
    </dgm:pt>
    <dgm:pt modelId="{5B44CA8E-4D9B-43E8-865E-56A14FD65E7C}" type="parTrans" cxnId="{D63275EB-4DEC-4B02-B1E0-00664F3F8734}">
      <dgm:prSet/>
      <dgm:spPr/>
      <dgm:t>
        <a:bodyPr/>
        <a:lstStyle/>
        <a:p>
          <a:endParaRPr lang="es-MX" sz="2400"/>
        </a:p>
      </dgm:t>
    </dgm:pt>
    <dgm:pt modelId="{97FC1B53-276C-4586-A09E-FA0B1B9D6FAB}" type="sibTrans" cxnId="{D63275EB-4DEC-4B02-B1E0-00664F3F8734}">
      <dgm:prSet/>
      <dgm:spPr/>
      <dgm:t>
        <a:bodyPr/>
        <a:lstStyle/>
        <a:p>
          <a:endParaRPr lang="es-MX" sz="2400"/>
        </a:p>
      </dgm:t>
    </dgm:pt>
    <dgm:pt modelId="{000A129A-BEE7-4029-8CA7-A1E25FCE7C53}">
      <dgm:prSet custT="1"/>
      <dgm:spPr/>
      <dgm:t>
        <a:bodyPr/>
        <a:lstStyle/>
        <a:p>
          <a:r>
            <a:rPr lang="es-CO" sz="800"/>
            <a:t>Objetividad.</a:t>
          </a:r>
          <a:endParaRPr lang="es-MX" sz="800"/>
        </a:p>
      </dgm:t>
    </dgm:pt>
    <dgm:pt modelId="{28A9263B-DA47-4742-9E0D-E8C98E3BFA69}" type="parTrans" cxnId="{A2B90B71-389D-4369-A9C7-C2718584C98D}">
      <dgm:prSet/>
      <dgm:spPr/>
      <dgm:t>
        <a:bodyPr/>
        <a:lstStyle/>
        <a:p>
          <a:endParaRPr lang="es-MX" sz="2400"/>
        </a:p>
      </dgm:t>
    </dgm:pt>
    <dgm:pt modelId="{9882714A-201C-4E28-B93A-5DBDE432DE94}" type="sibTrans" cxnId="{A2B90B71-389D-4369-A9C7-C2718584C98D}">
      <dgm:prSet/>
      <dgm:spPr/>
      <dgm:t>
        <a:bodyPr/>
        <a:lstStyle/>
        <a:p>
          <a:endParaRPr lang="es-MX" sz="2400"/>
        </a:p>
      </dgm:t>
    </dgm:pt>
    <dgm:pt modelId="{C3B6C3A7-9003-41E2-B3B8-9E95E50978E7}">
      <dgm:prSet custT="1"/>
      <dgm:spPr/>
      <dgm:t>
        <a:bodyPr/>
        <a:lstStyle/>
        <a:p>
          <a:r>
            <a:rPr lang="es-CO" sz="800"/>
            <a:t>Oportunidad.</a:t>
          </a:r>
          <a:endParaRPr lang="es-MX" sz="800"/>
        </a:p>
      </dgm:t>
    </dgm:pt>
    <dgm:pt modelId="{71A73438-04F8-40AB-8052-E5CE461F654E}" type="parTrans" cxnId="{C709EDBB-A0EE-4040-B33F-3E24DC1D9984}">
      <dgm:prSet/>
      <dgm:spPr/>
      <dgm:t>
        <a:bodyPr/>
        <a:lstStyle/>
        <a:p>
          <a:endParaRPr lang="es-MX" sz="2400"/>
        </a:p>
      </dgm:t>
    </dgm:pt>
    <dgm:pt modelId="{7076DD13-72A6-4A59-81AC-CE765566B8F5}" type="sibTrans" cxnId="{C709EDBB-A0EE-4040-B33F-3E24DC1D9984}">
      <dgm:prSet/>
      <dgm:spPr/>
      <dgm:t>
        <a:bodyPr/>
        <a:lstStyle/>
        <a:p>
          <a:endParaRPr lang="es-MX" sz="2400"/>
        </a:p>
      </dgm:t>
    </dgm:pt>
    <dgm:pt modelId="{9D3056B4-3C0E-4D3B-8E8F-076300CC0704}">
      <dgm:prSet custT="1"/>
      <dgm:spPr/>
      <dgm:t>
        <a:bodyPr/>
        <a:lstStyle/>
        <a:p>
          <a:r>
            <a:rPr lang="es-CO" sz="800"/>
            <a:t>Verificabilidad.</a:t>
          </a:r>
          <a:endParaRPr lang="es-MX" sz="800"/>
        </a:p>
      </dgm:t>
    </dgm:pt>
    <dgm:pt modelId="{431E2E75-DEBA-472F-A538-C87F3AD0584F}" type="parTrans" cxnId="{0BFECF4F-5D48-4BE0-97D9-C29B7CADD0D2}">
      <dgm:prSet/>
      <dgm:spPr/>
      <dgm:t>
        <a:bodyPr/>
        <a:lstStyle/>
        <a:p>
          <a:endParaRPr lang="es-MX" sz="2400"/>
        </a:p>
      </dgm:t>
    </dgm:pt>
    <dgm:pt modelId="{1F6FEB8D-E3E3-44BD-AC51-E179FE29BBF7}" type="sibTrans" cxnId="{0BFECF4F-5D48-4BE0-97D9-C29B7CADD0D2}">
      <dgm:prSet/>
      <dgm:spPr/>
      <dgm:t>
        <a:bodyPr/>
        <a:lstStyle/>
        <a:p>
          <a:endParaRPr lang="es-MX" sz="2400"/>
        </a:p>
      </dgm:t>
    </dgm:pt>
    <dgm:pt modelId="{D17B9EC8-B753-43D3-B005-24743EB301C6}">
      <dgm:prSet custT="1"/>
      <dgm:spPr/>
      <dgm:t>
        <a:bodyPr/>
        <a:lstStyle/>
        <a:p>
          <a:r>
            <a:rPr lang="es-CO" sz="800"/>
            <a:t>Comparabilidad.</a:t>
          </a:r>
          <a:endParaRPr lang="es-MX" sz="800"/>
        </a:p>
      </dgm:t>
    </dgm:pt>
    <dgm:pt modelId="{51B11EAB-EE8A-427B-9FB1-90E333045DBB}" type="parTrans" cxnId="{A41DCBBD-B031-45F2-9C2F-C41FE3ED7ADF}">
      <dgm:prSet/>
      <dgm:spPr/>
      <dgm:t>
        <a:bodyPr/>
        <a:lstStyle/>
        <a:p>
          <a:endParaRPr lang="es-MX" sz="2400"/>
        </a:p>
      </dgm:t>
    </dgm:pt>
    <dgm:pt modelId="{0D6697F2-65F0-4870-9783-289A90F68821}" type="sibTrans" cxnId="{A41DCBBD-B031-45F2-9C2F-C41FE3ED7ADF}">
      <dgm:prSet/>
      <dgm:spPr/>
      <dgm:t>
        <a:bodyPr/>
        <a:lstStyle/>
        <a:p>
          <a:endParaRPr lang="es-MX" sz="2400"/>
        </a:p>
      </dgm:t>
    </dgm:pt>
    <dgm:pt modelId="{AEF8020E-EF35-4080-8589-56AA6CD3ADAC}">
      <dgm:prSet custT="1"/>
      <dgm:spPr/>
      <dgm:t>
        <a:bodyPr/>
        <a:lstStyle/>
        <a:p>
          <a:r>
            <a:rPr lang="es-CO" sz="800"/>
            <a:t>Comprensibilidad.</a:t>
          </a:r>
          <a:endParaRPr lang="es-MX" sz="800"/>
        </a:p>
      </dgm:t>
    </dgm:pt>
    <dgm:pt modelId="{D566ECE5-FABE-4689-85F7-2AE0ABE9E52A}" type="parTrans" cxnId="{D34BD2E9-B017-468E-BF35-359828F6969C}">
      <dgm:prSet/>
      <dgm:spPr/>
      <dgm:t>
        <a:bodyPr/>
        <a:lstStyle/>
        <a:p>
          <a:endParaRPr lang="es-MX" sz="2400"/>
        </a:p>
      </dgm:t>
    </dgm:pt>
    <dgm:pt modelId="{F98610F2-CBFD-4A2B-B403-6AE608622AE4}" type="sibTrans" cxnId="{D34BD2E9-B017-468E-BF35-359828F6969C}">
      <dgm:prSet/>
      <dgm:spPr/>
      <dgm:t>
        <a:bodyPr/>
        <a:lstStyle/>
        <a:p>
          <a:endParaRPr lang="es-MX" sz="2400"/>
        </a:p>
      </dgm:t>
    </dgm:pt>
    <dgm:pt modelId="{EA1718F5-45D2-446E-A3FB-0C6747ABF83B}" type="pres">
      <dgm:prSet presAssocID="{DCA240F2-E6EC-44D7-AB2B-3F30CDCA8D74}" presName="diagram" presStyleCnt="0">
        <dgm:presLayoutVars>
          <dgm:dir/>
          <dgm:resizeHandles val="exact"/>
        </dgm:presLayoutVars>
      </dgm:prSet>
      <dgm:spPr/>
    </dgm:pt>
    <dgm:pt modelId="{A8B8A9BA-B434-4BF2-A2C3-177046240D4F}" type="pres">
      <dgm:prSet presAssocID="{E0B49254-7DF3-4E87-92A9-4A7213A33687}" presName="node" presStyleLbl="node1" presStyleIdx="0" presStyleCnt="8">
        <dgm:presLayoutVars>
          <dgm:bulletEnabled val="1"/>
        </dgm:presLayoutVars>
      </dgm:prSet>
      <dgm:spPr/>
    </dgm:pt>
    <dgm:pt modelId="{21D2C6D9-72A3-4048-9CB8-A7A77D405F9D}" type="pres">
      <dgm:prSet presAssocID="{C47B8110-0116-4DD4-8B9D-1273C8F3E417}" presName="sibTrans" presStyleCnt="0"/>
      <dgm:spPr/>
    </dgm:pt>
    <dgm:pt modelId="{57E005B9-89BF-4579-A3A0-5084353B7A0A}" type="pres">
      <dgm:prSet presAssocID="{8470D77D-46B9-4FFE-B4CE-108CCCB1ECEE}" presName="node" presStyleLbl="node1" presStyleIdx="1" presStyleCnt="8">
        <dgm:presLayoutVars>
          <dgm:bulletEnabled val="1"/>
        </dgm:presLayoutVars>
      </dgm:prSet>
      <dgm:spPr/>
    </dgm:pt>
    <dgm:pt modelId="{91F89FC1-6DDD-4980-BCE8-9BFC4D5DAFCC}" type="pres">
      <dgm:prSet presAssocID="{422F23EA-8C14-453F-A20C-593E86690870}" presName="sibTrans" presStyleCnt="0"/>
      <dgm:spPr/>
    </dgm:pt>
    <dgm:pt modelId="{BDB08133-FA25-4583-B079-4BB5967DAC68}" type="pres">
      <dgm:prSet presAssocID="{8E68AA1F-AD0F-4715-8048-7BA0AE06BC8A}" presName="node" presStyleLbl="node1" presStyleIdx="2" presStyleCnt="8">
        <dgm:presLayoutVars>
          <dgm:bulletEnabled val="1"/>
        </dgm:presLayoutVars>
      </dgm:prSet>
      <dgm:spPr/>
    </dgm:pt>
    <dgm:pt modelId="{2DC895E5-5091-43D4-8244-1CA2D2F987AA}" type="pres">
      <dgm:prSet presAssocID="{97FC1B53-276C-4586-A09E-FA0B1B9D6FAB}" presName="sibTrans" presStyleCnt="0"/>
      <dgm:spPr/>
    </dgm:pt>
    <dgm:pt modelId="{076EE60A-6F87-4D0A-A0AD-6739BDB192CE}" type="pres">
      <dgm:prSet presAssocID="{000A129A-BEE7-4029-8CA7-A1E25FCE7C53}" presName="node" presStyleLbl="node1" presStyleIdx="3" presStyleCnt="8">
        <dgm:presLayoutVars>
          <dgm:bulletEnabled val="1"/>
        </dgm:presLayoutVars>
      </dgm:prSet>
      <dgm:spPr/>
    </dgm:pt>
    <dgm:pt modelId="{F19F3F3A-DCE3-446E-A0C0-BF23C643AAF2}" type="pres">
      <dgm:prSet presAssocID="{9882714A-201C-4E28-B93A-5DBDE432DE94}" presName="sibTrans" presStyleCnt="0"/>
      <dgm:spPr/>
    </dgm:pt>
    <dgm:pt modelId="{E800AD7D-26F3-45FC-A940-4C65BC1F026A}" type="pres">
      <dgm:prSet presAssocID="{C3B6C3A7-9003-41E2-B3B8-9E95E50978E7}" presName="node" presStyleLbl="node1" presStyleIdx="4" presStyleCnt="8">
        <dgm:presLayoutVars>
          <dgm:bulletEnabled val="1"/>
        </dgm:presLayoutVars>
      </dgm:prSet>
      <dgm:spPr/>
    </dgm:pt>
    <dgm:pt modelId="{08E016AF-1190-4008-A9DD-A84C656B70CC}" type="pres">
      <dgm:prSet presAssocID="{7076DD13-72A6-4A59-81AC-CE765566B8F5}" presName="sibTrans" presStyleCnt="0"/>
      <dgm:spPr/>
    </dgm:pt>
    <dgm:pt modelId="{3D940CA1-3265-4E08-8073-28A443447E67}" type="pres">
      <dgm:prSet presAssocID="{9D3056B4-3C0E-4D3B-8E8F-076300CC0704}" presName="node" presStyleLbl="node1" presStyleIdx="5" presStyleCnt="8">
        <dgm:presLayoutVars>
          <dgm:bulletEnabled val="1"/>
        </dgm:presLayoutVars>
      </dgm:prSet>
      <dgm:spPr/>
    </dgm:pt>
    <dgm:pt modelId="{EBE0E03E-7545-4A3D-824B-C6499268A318}" type="pres">
      <dgm:prSet presAssocID="{1F6FEB8D-E3E3-44BD-AC51-E179FE29BBF7}" presName="sibTrans" presStyleCnt="0"/>
      <dgm:spPr/>
    </dgm:pt>
    <dgm:pt modelId="{91425222-71E4-453E-8CA4-66EF63FDCEE3}" type="pres">
      <dgm:prSet presAssocID="{D17B9EC8-B753-43D3-B005-24743EB301C6}" presName="node" presStyleLbl="node1" presStyleIdx="6" presStyleCnt="8">
        <dgm:presLayoutVars>
          <dgm:bulletEnabled val="1"/>
        </dgm:presLayoutVars>
      </dgm:prSet>
      <dgm:spPr/>
    </dgm:pt>
    <dgm:pt modelId="{4BBEF19C-5730-420A-8BBF-AC7D1EADA9C9}" type="pres">
      <dgm:prSet presAssocID="{0D6697F2-65F0-4870-9783-289A90F68821}" presName="sibTrans" presStyleCnt="0"/>
      <dgm:spPr/>
    </dgm:pt>
    <dgm:pt modelId="{F42E7AAF-DC2F-4CED-BDC5-5E95C8E9677B}" type="pres">
      <dgm:prSet presAssocID="{AEF8020E-EF35-4080-8589-56AA6CD3ADAC}" presName="node" presStyleLbl="node1" presStyleIdx="7" presStyleCnt="8">
        <dgm:presLayoutVars>
          <dgm:bulletEnabled val="1"/>
        </dgm:presLayoutVars>
      </dgm:prSet>
      <dgm:spPr/>
    </dgm:pt>
  </dgm:ptLst>
  <dgm:cxnLst>
    <dgm:cxn modelId="{54B1B616-3CA4-4176-AD9A-79CEC0084150}" type="presOf" srcId="{D17B9EC8-B753-43D3-B005-24743EB301C6}" destId="{91425222-71E4-453E-8CA4-66EF63FDCEE3}" srcOrd="0" destOrd="0" presId="urn:microsoft.com/office/officeart/2005/8/layout/default"/>
    <dgm:cxn modelId="{FA519420-D465-4673-9935-00619045981D}" type="presOf" srcId="{AEF8020E-EF35-4080-8589-56AA6CD3ADAC}" destId="{F42E7AAF-DC2F-4CED-BDC5-5E95C8E9677B}" srcOrd="0" destOrd="0" presId="urn:microsoft.com/office/officeart/2005/8/layout/default"/>
    <dgm:cxn modelId="{29E0EC21-1806-43F6-8125-423851C8C9C8}" type="presOf" srcId="{E0B49254-7DF3-4E87-92A9-4A7213A33687}" destId="{A8B8A9BA-B434-4BF2-A2C3-177046240D4F}" srcOrd="0" destOrd="0" presId="urn:microsoft.com/office/officeart/2005/8/layout/default"/>
    <dgm:cxn modelId="{A85B746B-32DF-4182-8AE1-3319C999C21A}" type="presOf" srcId="{000A129A-BEE7-4029-8CA7-A1E25FCE7C53}" destId="{076EE60A-6F87-4D0A-A0AD-6739BDB192CE}" srcOrd="0" destOrd="0" presId="urn:microsoft.com/office/officeart/2005/8/layout/default"/>
    <dgm:cxn modelId="{0BFECF4F-5D48-4BE0-97D9-C29B7CADD0D2}" srcId="{DCA240F2-E6EC-44D7-AB2B-3F30CDCA8D74}" destId="{9D3056B4-3C0E-4D3B-8E8F-076300CC0704}" srcOrd="5" destOrd="0" parTransId="{431E2E75-DEBA-472F-A538-C87F3AD0584F}" sibTransId="{1F6FEB8D-E3E3-44BD-AC51-E179FE29BBF7}"/>
    <dgm:cxn modelId="{A2B90B71-389D-4369-A9C7-C2718584C98D}" srcId="{DCA240F2-E6EC-44D7-AB2B-3F30CDCA8D74}" destId="{000A129A-BEE7-4029-8CA7-A1E25FCE7C53}" srcOrd="3" destOrd="0" parTransId="{28A9263B-DA47-4742-9E0D-E8C98E3BFA69}" sibTransId="{9882714A-201C-4E28-B93A-5DBDE432DE94}"/>
    <dgm:cxn modelId="{AD835A56-7C6A-4B38-9F8E-A24992848C1D}" srcId="{DCA240F2-E6EC-44D7-AB2B-3F30CDCA8D74}" destId="{8470D77D-46B9-4FFE-B4CE-108CCCB1ECEE}" srcOrd="1" destOrd="0" parTransId="{314C8039-C594-4CA9-8E88-6345BC437BD2}" sibTransId="{422F23EA-8C14-453F-A20C-593E86690870}"/>
    <dgm:cxn modelId="{C013298B-6724-4228-831F-569681181380}" type="presOf" srcId="{DCA240F2-E6EC-44D7-AB2B-3F30CDCA8D74}" destId="{EA1718F5-45D2-446E-A3FB-0C6747ABF83B}" srcOrd="0" destOrd="0" presId="urn:microsoft.com/office/officeart/2005/8/layout/default"/>
    <dgm:cxn modelId="{0AF2A38D-FDA6-4E98-A90F-66A453D40E09}" type="presOf" srcId="{C3B6C3A7-9003-41E2-B3B8-9E95E50978E7}" destId="{E800AD7D-26F3-45FC-A940-4C65BC1F026A}" srcOrd="0" destOrd="0" presId="urn:microsoft.com/office/officeart/2005/8/layout/default"/>
    <dgm:cxn modelId="{C3B15492-F9AE-4958-B056-CB730D3FB452}" type="presOf" srcId="{8470D77D-46B9-4FFE-B4CE-108CCCB1ECEE}" destId="{57E005B9-89BF-4579-A3A0-5084353B7A0A}" srcOrd="0" destOrd="0" presId="urn:microsoft.com/office/officeart/2005/8/layout/default"/>
    <dgm:cxn modelId="{C709EDBB-A0EE-4040-B33F-3E24DC1D9984}" srcId="{DCA240F2-E6EC-44D7-AB2B-3F30CDCA8D74}" destId="{C3B6C3A7-9003-41E2-B3B8-9E95E50978E7}" srcOrd="4" destOrd="0" parTransId="{71A73438-04F8-40AB-8052-E5CE461F654E}" sibTransId="{7076DD13-72A6-4A59-81AC-CE765566B8F5}"/>
    <dgm:cxn modelId="{A41DCBBD-B031-45F2-9C2F-C41FE3ED7ADF}" srcId="{DCA240F2-E6EC-44D7-AB2B-3F30CDCA8D74}" destId="{D17B9EC8-B753-43D3-B005-24743EB301C6}" srcOrd="6" destOrd="0" parTransId="{51B11EAB-EE8A-427B-9FB1-90E333045DBB}" sibTransId="{0D6697F2-65F0-4870-9783-289A90F68821}"/>
    <dgm:cxn modelId="{278909DA-5199-4862-B271-DCE9BD790768}" type="presOf" srcId="{9D3056B4-3C0E-4D3B-8E8F-076300CC0704}" destId="{3D940CA1-3265-4E08-8073-28A443447E67}" srcOrd="0" destOrd="0" presId="urn:microsoft.com/office/officeart/2005/8/layout/default"/>
    <dgm:cxn modelId="{01C14DE3-BBD0-471B-9A94-A42B7B907C60}" type="presOf" srcId="{8E68AA1F-AD0F-4715-8048-7BA0AE06BC8A}" destId="{BDB08133-FA25-4583-B079-4BB5967DAC68}" srcOrd="0" destOrd="0" presId="urn:microsoft.com/office/officeart/2005/8/layout/default"/>
    <dgm:cxn modelId="{D34BD2E9-B017-468E-BF35-359828F6969C}" srcId="{DCA240F2-E6EC-44D7-AB2B-3F30CDCA8D74}" destId="{AEF8020E-EF35-4080-8589-56AA6CD3ADAC}" srcOrd="7" destOrd="0" parTransId="{D566ECE5-FABE-4689-85F7-2AE0ABE9E52A}" sibTransId="{F98610F2-CBFD-4A2B-B403-6AE608622AE4}"/>
    <dgm:cxn modelId="{D63275EB-4DEC-4B02-B1E0-00664F3F8734}" srcId="{DCA240F2-E6EC-44D7-AB2B-3F30CDCA8D74}" destId="{8E68AA1F-AD0F-4715-8048-7BA0AE06BC8A}" srcOrd="2" destOrd="0" parTransId="{5B44CA8E-4D9B-43E8-865E-56A14FD65E7C}" sibTransId="{97FC1B53-276C-4586-A09E-FA0B1B9D6FAB}"/>
    <dgm:cxn modelId="{790B82F6-634B-4462-9CD4-855524AED656}" srcId="{DCA240F2-E6EC-44D7-AB2B-3F30CDCA8D74}" destId="{E0B49254-7DF3-4E87-92A9-4A7213A33687}" srcOrd="0" destOrd="0" parTransId="{A01D9B4D-0FB2-43FE-91B3-9D709515E1AA}" sibTransId="{C47B8110-0116-4DD4-8B9D-1273C8F3E417}"/>
    <dgm:cxn modelId="{76EFA84B-EA8C-417E-B358-AC0FCA6A3AAB}" type="presParOf" srcId="{EA1718F5-45D2-446E-A3FB-0C6747ABF83B}" destId="{A8B8A9BA-B434-4BF2-A2C3-177046240D4F}" srcOrd="0" destOrd="0" presId="urn:microsoft.com/office/officeart/2005/8/layout/default"/>
    <dgm:cxn modelId="{E0883A2E-55E8-473F-8422-410F97EC0CFD}" type="presParOf" srcId="{EA1718F5-45D2-446E-A3FB-0C6747ABF83B}" destId="{21D2C6D9-72A3-4048-9CB8-A7A77D405F9D}" srcOrd="1" destOrd="0" presId="urn:microsoft.com/office/officeart/2005/8/layout/default"/>
    <dgm:cxn modelId="{3665F903-9C72-4002-97E2-4D7DD702DAC8}" type="presParOf" srcId="{EA1718F5-45D2-446E-A3FB-0C6747ABF83B}" destId="{57E005B9-89BF-4579-A3A0-5084353B7A0A}" srcOrd="2" destOrd="0" presId="urn:microsoft.com/office/officeart/2005/8/layout/default"/>
    <dgm:cxn modelId="{7D28F540-0F27-413B-A13B-5FE7E82E65DA}" type="presParOf" srcId="{EA1718F5-45D2-446E-A3FB-0C6747ABF83B}" destId="{91F89FC1-6DDD-4980-BCE8-9BFC4D5DAFCC}" srcOrd="3" destOrd="0" presId="urn:microsoft.com/office/officeart/2005/8/layout/default"/>
    <dgm:cxn modelId="{8674EF5B-E8C5-4A97-A6AB-8EEA21412A88}" type="presParOf" srcId="{EA1718F5-45D2-446E-A3FB-0C6747ABF83B}" destId="{BDB08133-FA25-4583-B079-4BB5967DAC68}" srcOrd="4" destOrd="0" presId="urn:microsoft.com/office/officeart/2005/8/layout/default"/>
    <dgm:cxn modelId="{A044C310-1CD5-49BC-B144-461F1492FAFC}" type="presParOf" srcId="{EA1718F5-45D2-446E-A3FB-0C6747ABF83B}" destId="{2DC895E5-5091-43D4-8244-1CA2D2F987AA}" srcOrd="5" destOrd="0" presId="urn:microsoft.com/office/officeart/2005/8/layout/default"/>
    <dgm:cxn modelId="{4470FC87-1A17-4B5A-BE54-1BC8E441FE9E}" type="presParOf" srcId="{EA1718F5-45D2-446E-A3FB-0C6747ABF83B}" destId="{076EE60A-6F87-4D0A-A0AD-6739BDB192CE}" srcOrd="6" destOrd="0" presId="urn:microsoft.com/office/officeart/2005/8/layout/default"/>
    <dgm:cxn modelId="{748E470C-150A-4B77-8D57-94C4F3AEECA0}" type="presParOf" srcId="{EA1718F5-45D2-446E-A3FB-0C6747ABF83B}" destId="{F19F3F3A-DCE3-446E-A0C0-BF23C643AAF2}" srcOrd="7" destOrd="0" presId="urn:microsoft.com/office/officeart/2005/8/layout/default"/>
    <dgm:cxn modelId="{E436893D-7B04-403C-B9D4-E5AA1AA283FE}" type="presParOf" srcId="{EA1718F5-45D2-446E-A3FB-0C6747ABF83B}" destId="{E800AD7D-26F3-45FC-A940-4C65BC1F026A}" srcOrd="8" destOrd="0" presId="urn:microsoft.com/office/officeart/2005/8/layout/default"/>
    <dgm:cxn modelId="{7ED4BFA9-AB79-436A-B88C-689262F04927}" type="presParOf" srcId="{EA1718F5-45D2-446E-A3FB-0C6747ABF83B}" destId="{08E016AF-1190-4008-A9DD-A84C656B70CC}" srcOrd="9" destOrd="0" presId="urn:microsoft.com/office/officeart/2005/8/layout/default"/>
    <dgm:cxn modelId="{EE2F02DC-4039-4073-A774-40EFD510B545}" type="presParOf" srcId="{EA1718F5-45D2-446E-A3FB-0C6747ABF83B}" destId="{3D940CA1-3265-4E08-8073-28A443447E67}" srcOrd="10" destOrd="0" presId="urn:microsoft.com/office/officeart/2005/8/layout/default"/>
    <dgm:cxn modelId="{57030FD6-CFC8-4BFC-B475-3F2EEE9DEF07}" type="presParOf" srcId="{EA1718F5-45D2-446E-A3FB-0C6747ABF83B}" destId="{EBE0E03E-7545-4A3D-824B-C6499268A318}" srcOrd="11" destOrd="0" presId="urn:microsoft.com/office/officeart/2005/8/layout/default"/>
    <dgm:cxn modelId="{98242A90-0EC4-4A46-A92E-820E68BD2E88}" type="presParOf" srcId="{EA1718F5-45D2-446E-A3FB-0C6747ABF83B}" destId="{91425222-71E4-453E-8CA4-66EF63FDCEE3}" srcOrd="12" destOrd="0" presId="urn:microsoft.com/office/officeart/2005/8/layout/default"/>
    <dgm:cxn modelId="{807C5750-F4EC-4223-B9FA-0BA8A8F810DD}" type="presParOf" srcId="{EA1718F5-45D2-446E-A3FB-0C6747ABF83B}" destId="{4BBEF19C-5730-420A-8BBF-AC7D1EADA9C9}" srcOrd="13" destOrd="0" presId="urn:microsoft.com/office/officeart/2005/8/layout/default"/>
    <dgm:cxn modelId="{2502FD43-E0DB-45AA-92DD-1BA2AED3705E}" type="presParOf" srcId="{EA1718F5-45D2-446E-A3FB-0C6747ABF83B}" destId="{F42E7AAF-DC2F-4CED-BDC5-5E95C8E9677B}" srcOrd="14" destOrd="0" presId="urn:microsoft.com/office/officeart/2005/8/layout/default"/>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69A63A-AAED-4165-B6B1-9D88A8EAE140}">
      <dsp:nvSpPr>
        <dsp:cNvPr id="0" name=""/>
        <dsp:cNvSpPr/>
      </dsp:nvSpPr>
      <dsp:spPr>
        <a:xfrm>
          <a:off x="2380" y="69562"/>
          <a:ext cx="1431551" cy="3168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CO" sz="1100" kern="1200"/>
            <a:t>Efectividad</a:t>
          </a:r>
          <a:endParaRPr lang="es-MX" sz="1100" kern="1200"/>
        </a:p>
      </dsp:txBody>
      <dsp:txXfrm>
        <a:off x="2380" y="69562"/>
        <a:ext cx="1431551" cy="316800"/>
      </dsp:txXfrm>
    </dsp:sp>
    <dsp:sp modelId="{8451EBA4-C2C5-4B70-8638-2C98A2F77F9E}">
      <dsp:nvSpPr>
        <dsp:cNvPr id="0" name=""/>
        <dsp:cNvSpPr/>
      </dsp:nvSpPr>
      <dsp:spPr>
        <a:xfrm>
          <a:off x="2380" y="386362"/>
          <a:ext cx="1431551" cy="1479555"/>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CO" sz="1100" kern="1200"/>
            <a:t>Mide el impacto en el logro de los resultados en términos de eficiencia y eficacia, de acuerdo con el grado de cumplimiento de los objetivos.</a:t>
          </a:r>
          <a:endParaRPr lang="es-MX" sz="1100" kern="1200"/>
        </a:p>
      </dsp:txBody>
      <dsp:txXfrm>
        <a:off x="2380" y="386362"/>
        <a:ext cx="1431551" cy="1479555"/>
      </dsp:txXfrm>
    </dsp:sp>
    <dsp:sp modelId="{994496F1-4315-4629-BCFE-E69B705FF715}">
      <dsp:nvSpPr>
        <dsp:cNvPr id="0" name=""/>
        <dsp:cNvSpPr/>
      </dsp:nvSpPr>
      <dsp:spPr>
        <a:xfrm>
          <a:off x="1634349" y="69562"/>
          <a:ext cx="1431551" cy="316800"/>
        </a:xfrm>
        <a:prstGeom prst="rect">
          <a:avLst/>
        </a:prstGeom>
        <a:solidFill>
          <a:schemeClr val="accent4">
            <a:hueOff val="-1488257"/>
            <a:satOff val="8966"/>
            <a:lumOff val="719"/>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CO" sz="1100" kern="1200"/>
            <a:t>Eficiencia</a:t>
          </a:r>
          <a:endParaRPr lang="es-MX" sz="1100" kern="1200"/>
        </a:p>
      </dsp:txBody>
      <dsp:txXfrm>
        <a:off x="1634349" y="69562"/>
        <a:ext cx="1431551" cy="316800"/>
      </dsp:txXfrm>
    </dsp:sp>
    <dsp:sp modelId="{D75262A9-0E52-4EA2-B13A-609BCD950622}">
      <dsp:nvSpPr>
        <dsp:cNvPr id="0" name=""/>
        <dsp:cNvSpPr/>
      </dsp:nvSpPr>
      <dsp:spPr>
        <a:xfrm>
          <a:off x="1634349" y="386362"/>
          <a:ext cx="1431551" cy="1479555"/>
        </a:xfrm>
        <a:prstGeom prst="rect">
          <a:avLst/>
        </a:prstGeom>
        <a:solidFill>
          <a:schemeClr val="accent4">
            <a:tint val="40000"/>
            <a:alpha val="90000"/>
            <a:hueOff val="-1315237"/>
            <a:satOff val="7386"/>
            <a:lumOff val="469"/>
            <a:alphaOff val="0"/>
          </a:schemeClr>
        </a:solidFill>
        <a:ln w="25400" cap="flat" cmpd="sng" algn="ctr">
          <a:solidFill>
            <a:schemeClr val="accent4">
              <a:tint val="40000"/>
              <a:alpha val="90000"/>
              <a:hueOff val="-1315237"/>
              <a:satOff val="7386"/>
              <a:lumOff val="46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CO" sz="1100" kern="1200"/>
            <a:t>Mide el cumplimiento de los objetivos, teniendo en cuenta realizar los procesos en el menor tiempo posible, así mismo, se enfoca en la reducción de costos. </a:t>
          </a:r>
          <a:endParaRPr lang="es-MX" sz="1100" kern="1200"/>
        </a:p>
      </dsp:txBody>
      <dsp:txXfrm>
        <a:off x="1634349" y="386362"/>
        <a:ext cx="1431551" cy="1479555"/>
      </dsp:txXfrm>
    </dsp:sp>
    <dsp:sp modelId="{430247EE-FB29-4798-A200-89C209400C23}">
      <dsp:nvSpPr>
        <dsp:cNvPr id="0" name=""/>
        <dsp:cNvSpPr/>
      </dsp:nvSpPr>
      <dsp:spPr>
        <a:xfrm>
          <a:off x="3266318" y="69562"/>
          <a:ext cx="1431551" cy="316800"/>
        </a:xfrm>
        <a:prstGeom prst="rect">
          <a:avLst/>
        </a:prstGeom>
        <a:solidFill>
          <a:schemeClr val="accent4">
            <a:hueOff val="-2976513"/>
            <a:satOff val="17933"/>
            <a:lumOff val="1437"/>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CO" sz="1100" kern="1200"/>
            <a:t>Eficacia</a:t>
          </a:r>
          <a:endParaRPr lang="es-MX" sz="1100" kern="1200"/>
        </a:p>
      </dsp:txBody>
      <dsp:txXfrm>
        <a:off x="3266318" y="69562"/>
        <a:ext cx="1431551" cy="316800"/>
      </dsp:txXfrm>
    </dsp:sp>
    <dsp:sp modelId="{FBEA5DED-41D2-40A6-9989-56ABC24B1D18}">
      <dsp:nvSpPr>
        <dsp:cNvPr id="0" name=""/>
        <dsp:cNvSpPr/>
      </dsp:nvSpPr>
      <dsp:spPr>
        <a:xfrm>
          <a:off x="3266318" y="386362"/>
          <a:ext cx="1431551" cy="1479555"/>
        </a:xfrm>
        <a:prstGeom prst="rect">
          <a:avLst/>
        </a:prstGeom>
        <a:solidFill>
          <a:schemeClr val="accent4">
            <a:tint val="40000"/>
            <a:alpha val="90000"/>
            <a:hueOff val="-2630473"/>
            <a:satOff val="14771"/>
            <a:lumOff val="939"/>
            <a:alphaOff val="0"/>
          </a:schemeClr>
        </a:solidFill>
        <a:ln w="25400" cap="flat" cmpd="sng" algn="ctr">
          <a:solidFill>
            <a:schemeClr val="accent4">
              <a:tint val="40000"/>
              <a:alpha val="90000"/>
              <a:hueOff val="-2630473"/>
              <a:satOff val="14771"/>
              <a:lumOff val="9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CO" sz="1100" kern="1200"/>
            <a:t>Mide el cumplimiento de los objetivos, teniendo en cuenta el logro de los resultados propuestos.</a:t>
          </a:r>
          <a:endParaRPr lang="es-MX" sz="1100" kern="1200"/>
        </a:p>
      </dsp:txBody>
      <dsp:txXfrm>
        <a:off x="3266318" y="386362"/>
        <a:ext cx="1431551" cy="1479555"/>
      </dsp:txXfrm>
    </dsp:sp>
    <dsp:sp modelId="{8D5C6363-5E23-48BD-AA65-F790B5C24DB2}">
      <dsp:nvSpPr>
        <dsp:cNvPr id="0" name=""/>
        <dsp:cNvSpPr/>
      </dsp:nvSpPr>
      <dsp:spPr>
        <a:xfrm>
          <a:off x="4898287" y="69562"/>
          <a:ext cx="1431551" cy="316800"/>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CO" sz="1100" kern="1200"/>
            <a:t>Productividad</a:t>
          </a:r>
          <a:endParaRPr lang="es-MX" sz="1100" kern="1200"/>
        </a:p>
      </dsp:txBody>
      <dsp:txXfrm>
        <a:off x="4898287" y="69562"/>
        <a:ext cx="1431551" cy="316800"/>
      </dsp:txXfrm>
    </dsp:sp>
    <dsp:sp modelId="{E357F7BB-0F83-4B2F-B25E-D8619B44EC28}">
      <dsp:nvSpPr>
        <dsp:cNvPr id="0" name=""/>
        <dsp:cNvSpPr/>
      </dsp:nvSpPr>
      <dsp:spPr>
        <a:xfrm>
          <a:off x="4898287" y="386362"/>
          <a:ext cx="1431551" cy="1479555"/>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CO" sz="1100" kern="1200"/>
            <a:t>Mide el rendimiento en los procesos, teniendo en cuenta optimizar resultados y disminuir gastos.</a:t>
          </a:r>
          <a:endParaRPr lang="es-MX" sz="1100" kern="1200"/>
        </a:p>
      </dsp:txBody>
      <dsp:txXfrm>
        <a:off x="4898287" y="386362"/>
        <a:ext cx="1431551" cy="14795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44D100-322E-4210-A32B-DEA02C3C90CE}">
      <dsp:nvSpPr>
        <dsp:cNvPr id="0" name=""/>
        <dsp:cNvSpPr/>
      </dsp:nvSpPr>
      <dsp:spPr>
        <a:xfrm rot="5400000">
          <a:off x="-151637" y="151743"/>
          <a:ext cx="1010915" cy="707640"/>
        </a:xfrm>
        <a:prstGeom prst="chevron">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Temporales</a:t>
          </a:r>
          <a:endParaRPr lang="es-MX" sz="900" kern="1200">
            <a:latin typeface="Arial" panose="020B0604020202020204" pitchFamily="34" charset="0"/>
            <a:cs typeface="Arial" panose="020B0604020202020204" pitchFamily="34" charset="0"/>
          </a:endParaRPr>
        </a:p>
      </dsp:txBody>
      <dsp:txXfrm rot="-5400000">
        <a:off x="1" y="353925"/>
        <a:ext cx="707640" cy="303275"/>
      </dsp:txXfrm>
    </dsp:sp>
    <dsp:sp modelId="{C28F402B-0F73-421C-9945-5E805F26B7B1}">
      <dsp:nvSpPr>
        <dsp:cNvPr id="0" name=""/>
        <dsp:cNvSpPr/>
      </dsp:nvSpPr>
      <dsp:spPr>
        <a:xfrm rot="5400000">
          <a:off x="3191382" y="-2483636"/>
          <a:ext cx="657094" cy="5624579"/>
        </a:xfrm>
        <a:prstGeom prst="round2Same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s-CO" sz="1400" kern="1200">
              <a:latin typeface="Arial" panose="020B0604020202020204" pitchFamily="34" charset="0"/>
              <a:cs typeface="Arial" panose="020B0604020202020204" pitchFamily="34" charset="0"/>
            </a:rPr>
            <a:t>Generalmente se asocian al logro de objetivos de un proyecto o actividad, tiene fecha de vencimiento una vez finalice dicha tarea.</a:t>
          </a:r>
          <a:endParaRPr lang="es-MX" sz="1400" kern="1200">
            <a:latin typeface="Arial" panose="020B0604020202020204" pitchFamily="34" charset="0"/>
            <a:cs typeface="Arial" panose="020B0604020202020204" pitchFamily="34" charset="0"/>
          </a:endParaRPr>
        </a:p>
      </dsp:txBody>
      <dsp:txXfrm rot="-5400000">
        <a:off x="707640" y="32183"/>
        <a:ext cx="5592502" cy="592940"/>
      </dsp:txXfrm>
    </dsp:sp>
    <dsp:sp modelId="{D78CDDD4-EB4C-4697-9501-EF9FE78C152B}">
      <dsp:nvSpPr>
        <dsp:cNvPr id="0" name=""/>
        <dsp:cNvSpPr/>
      </dsp:nvSpPr>
      <dsp:spPr>
        <a:xfrm rot="5400000">
          <a:off x="-151637" y="950366"/>
          <a:ext cx="1010915" cy="707640"/>
        </a:xfrm>
        <a:prstGeom prst="chevron">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Permanentes</a:t>
          </a:r>
          <a:endParaRPr lang="es-MX" sz="900" kern="1200">
            <a:latin typeface="Arial" panose="020B0604020202020204" pitchFamily="34" charset="0"/>
            <a:cs typeface="Arial" panose="020B0604020202020204" pitchFamily="34" charset="0"/>
          </a:endParaRPr>
        </a:p>
      </dsp:txBody>
      <dsp:txXfrm rot="-5400000">
        <a:off x="1" y="1152548"/>
        <a:ext cx="707640" cy="303275"/>
      </dsp:txXfrm>
    </dsp:sp>
    <dsp:sp modelId="{891FE091-5930-497A-AEEC-7C20DBEF208F}">
      <dsp:nvSpPr>
        <dsp:cNvPr id="0" name=""/>
        <dsp:cNvSpPr/>
      </dsp:nvSpPr>
      <dsp:spPr>
        <a:xfrm rot="5400000">
          <a:off x="3191382" y="-1685013"/>
          <a:ext cx="657094" cy="5624579"/>
        </a:xfrm>
        <a:prstGeom prst="round2SameRect">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s-CO" sz="1400" kern="1200">
              <a:latin typeface="Arial" panose="020B0604020202020204" pitchFamily="34" charset="0"/>
              <a:cs typeface="Arial" panose="020B0604020202020204" pitchFamily="34" charset="0"/>
            </a:rPr>
            <a:t>Son indicadores que se diseñan para actividades específicas dentro de la organización, que son constantes y permanecen en el tiempo.</a:t>
          </a:r>
          <a:endParaRPr lang="es-MX" sz="1400" kern="1200">
            <a:latin typeface="Arial" panose="020B0604020202020204" pitchFamily="34" charset="0"/>
            <a:cs typeface="Arial" panose="020B0604020202020204" pitchFamily="34" charset="0"/>
          </a:endParaRPr>
        </a:p>
      </dsp:txBody>
      <dsp:txXfrm rot="-5400000">
        <a:off x="707640" y="830806"/>
        <a:ext cx="5592502" cy="59294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37CC71-F35B-4007-AA89-4613AFDF41BC}">
      <dsp:nvSpPr>
        <dsp:cNvPr id="0" name=""/>
        <dsp:cNvSpPr/>
      </dsp:nvSpPr>
      <dsp:spPr>
        <a:xfrm>
          <a:off x="2283" y="311"/>
          <a:ext cx="2126163" cy="637848"/>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1155700">
            <a:lnSpc>
              <a:spcPct val="90000"/>
            </a:lnSpc>
            <a:spcBef>
              <a:spcPct val="0"/>
            </a:spcBef>
            <a:spcAft>
              <a:spcPct val="35000"/>
            </a:spcAft>
            <a:buNone/>
          </a:pPr>
          <a:r>
            <a:rPr lang="es-CO" sz="2600" kern="1200"/>
            <a:t>Estratégico</a:t>
          </a:r>
          <a:endParaRPr lang="es-MX" sz="2600" kern="1200"/>
        </a:p>
      </dsp:txBody>
      <dsp:txXfrm>
        <a:off x="193637" y="311"/>
        <a:ext cx="1743455" cy="637848"/>
      </dsp:txXfrm>
    </dsp:sp>
    <dsp:sp modelId="{EAABD311-472F-4239-A4A5-1E60286B4184}">
      <dsp:nvSpPr>
        <dsp:cNvPr id="0" name=""/>
        <dsp:cNvSpPr/>
      </dsp:nvSpPr>
      <dsp:spPr>
        <a:xfrm>
          <a:off x="2283" y="638160"/>
          <a:ext cx="1934808" cy="124747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CO" sz="1100" kern="1200"/>
            <a:t>Se desarrolla en la dirección, incluye la relación de la empresa con el entorno. Se maneja a largo plazo.</a:t>
          </a:r>
          <a:endParaRPr lang="es-MX" sz="1100" kern="1200"/>
        </a:p>
      </dsp:txBody>
      <dsp:txXfrm>
        <a:off x="2283" y="638160"/>
        <a:ext cx="1934808" cy="1247477"/>
      </dsp:txXfrm>
    </dsp:sp>
    <dsp:sp modelId="{BFFF71E7-5307-4A2E-9CFE-4B080E2D2233}">
      <dsp:nvSpPr>
        <dsp:cNvPr id="0" name=""/>
        <dsp:cNvSpPr/>
      </dsp:nvSpPr>
      <dsp:spPr>
        <a:xfrm>
          <a:off x="2096847" y="311"/>
          <a:ext cx="2126163" cy="637848"/>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1155700">
            <a:lnSpc>
              <a:spcPct val="90000"/>
            </a:lnSpc>
            <a:spcBef>
              <a:spcPct val="0"/>
            </a:spcBef>
            <a:spcAft>
              <a:spcPct val="35000"/>
            </a:spcAft>
            <a:buNone/>
          </a:pPr>
          <a:r>
            <a:rPr lang="es-CO" sz="2600" kern="1200"/>
            <a:t>Táctico</a:t>
          </a:r>
          <a:endParaRPr lang="es-MX" sz="2600" kern="1200"/>
        </a:p>
      </dsp:txBody>
      <dsp:txXfrm>
        <a:off x="2288201" y="311"/>
        <a:ext cx="1743455" cy="637848"/>
      </dsp:txXfrm>
    </dsp:sp>
    <dsp:sp modelId="{9ACA3460-B9D8-4203-A82A-DED2E989DA64}">
      <dsp:nvSpPr>
        <dsp:cNvPr id="0" name=""/>
        <dsp:cNvSpPr/>
      </dsp:nvSpPr>
      <dsp:spPr>
        <a:xfrm>
          <a:off x="2096847" y="638160"/>
          <a:ext cx="1934808" cy="124747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CO" sz="1100" kern="1200"/>
            <a:t>Se desarrolla con base en la gestión estratégica. Se enfoca en las actividades de organización y coordinación, y se maneja a mediano plazo.</a:t>
          </a:r>
          <a:endParaRPr lang="es-MX" sz="1100" kern="1200"/>
        </a:p>
      </dsp:txBody>
      <dsp:txXfrm>
        <a:off x="2096847" y="638160"/>
        <a:ext cx="1934808" cy="1247477"/>
      </dsp:txXfrm>
    </dsp:sp>
    <dsp:sp modelId="{791385A0-D520-49DC-8F3C-A1C8806674F5}">
      <dsp:nvSpPr>
        <dsp:cNvPr id="0" name=""/>
        <dsp:cNvSpPr/>
      </dsp:nvSpPr>
      <dsp:spPr>
        <a:xfrm>
          <a:off x="4191411" y="311"/>
          <a:ext cx="2126163" cy="637848"/>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1155700">
            <a:lnSpc>
              <a:spcPct val="90000"/>
            </a:lnSpc>
            <a:spcBef>
              <a:spcPct val="0"/>
            </a:spcBef>
            <a:spcAft>
              <a:spcPct val="35000"/>
            </a:spcAft>
            <a:buNone/>
          </a:pPr>
          <a:r>
            <a:rPr lang="es-CO" sz="2600" kern="1200"/>
            <a:t>Operativo</a:t>
          </a:r>
          <a:endParaRPr lang="es-MX" sz="2600" kern="1200"/>
        </a:p>
      </dsp:txBody>
      <dsp:txXfrm>
        <a:off x="4382765" y="311"/>
        <a:ext cx="1743455" cy="637848"/>
      </dsp:txXfrm>
    </dsp:sp>
    <dsp:sp modelId="{877DE30C-78B2-495E-9F31-62CB689E0A8F}">
      <dsp:nvSpPr>
        <dsp:cNvPr id="0" name=""/>
        <dsp:cNvSpPr/>
      </dsp:nvSpPr>
      <dsp:spPr>
        <a:xfrm>
          <a:off x="4191411" y="638160"/>
          <a:ext cx="1934808" cy="124747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CO" sz="1100" kern="1200"/>
            <a:t>Se desarrolla con base en la gestión táctica, relacionada con las actividades de ejecución y control. El impacto es a corto plazo.</a:t>
          </a:r>
          <a:endParaRPr lang="es-MX" sz="1100" kern="1200"/>
        </a:p>
      </dsp:txBody>
      <dsp:txXfrm>
        <a:off x="4191411" y="638160"/>
        <a:ext cx="1934808" cy="124747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EBD790-2992-454D-8F40-3DEA2C294350}">
      <dsp:nvSpPr>
        <dsp:cNvPr id="0" name=""/>
        <dsp:cNvSpPr/>
      </dsp:nvSpPr>
      <dsp:spPr>
        <a:xfrm rot="5400000">
          <a:off x="4043862" y="-1698734"/>
          <a:ext cx="524094" cy="40526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Son aquellos valores que permanecen constantes sin interesar los niveles de producción o de ventas, por ejemplo, el arriendo.</a:t>
          </a:r>
          <a:endParaRPr lang="es-MX" sz="1000" kern="1200"/>
        </a:p>
      </dsp:txBody>
      <dsp:txXfrm rot="-5400000">
        <a:off x="2279599" y="91113"/>
        <a:ext cx="4027036" cy="472926"/>
      </dsp:txXfrm>
    </dsp:sp>
    <dsp:sp modelId="{B0765B02-38B5-44ED-AEE1-F9C85F4B67D8}">
      <dsp:nvSpPr>
        <dsp:cNvPr id="0" name=""/>
        <dsp:cNvSpPr/>
      </dsp:nvSpPr>
      <dsp:spPr>
        <a:xfrm>
          <a:off x="0" y="16"/>
          <a:ext cx="2279599" cy="65511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40005" rIns="80010" bIns="40005" numCol="1" spcCol="1270" anchor="ctr" anchorCtr="0">
          <a:noAutofit/>
        </a:bodyPr>
        <a:lstStyle/>
        <a:p>
          <a:pPr marL="0" lvl="0" indent="0" algn="ctr" defTabSz="933450">
            <a:lnSpc>
              <a:spcPct val="90000"/>
            </a:lnSpc>
            <a:spcBef>
              <a:spcPct val="0"/>
            </a:spcBef>
            <a:spcAft>
              <a:spcPct val="35000"/>
            </a:spcAft>
            <a:buNone/>
          </a:pPr>
          <a:r>
            <a:rPr lang="es-CO" sz="2100" b="1" kern="1200"/>
            <a:t>Costos fijos</a:t>
          </a:r>
          <a:endParaRPr lang="es-MX" sz="2100" kern="1200"/>
        </a:p>
      </dsp:txBody>
      <dsp:txXfrm>
        <a:off x="31980" y="31996"/>
        <a:ext cx="2215639" cy="591158"/>
      </dsp:txXfrm>
    </dsp:sp>
    <dsp:sp modelId="{629A98AF-7CCD-495A-BD33-7B527C835A62}">
      <dsp:nvSpPr>
        <dsp:cNvPr id="0" name=""/>
        <dsp:cNvSpPr/>
      </dsp:nvSpPr>
      <dsp:spPr>
        <a:xfrm rot="5400000">
          <a:off x="4043862" y="-1010860"/>
          <a:ext cx="524094" cy="4052620"/>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CO" sz="1000" kern="1200"/>
            <a:t>Son aquellos conceptos que varían de acuerdo con los niveles de producción, por ejemplo, materia prima, mano de obra, comisiones a los vendedores.</a:t>
          </a:r>
          <a:endParaRPr lang="es-MX" sz="1000" kern="1200"/>
        </a:p>
      </dsp:txBody>
      <dsp:txXfrm rot="-5400000">
        <a:off x="2279599" y="778987"/>
        <a:ext cx="4027036" cy="472926"/>
      </dsp:txXfrm>
    </dsp:sp>
    <dsp:sp modelId="{598ABA89-5387-4E9E-A8BD-10F33CB7E68A}">
      <dsp:nvSpPr>
        <dsp:cNvPr id="0" name=""/>
        <dsp:cNvSpPr/>
      </dsp:nvSpPr>
      <dsp:spPr>
        <a:xfrm>
          <a:off x="0" y="687890"/>
          <a:ext cx="2279599" cy="655118"/>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40005" rIns="80010" bIns="40005" numCol="1" spcCol="1270" anchor="ctr" anchorCtr="0">
          <a:noAutofit/>
        </a:bodyPr>
        <a:lstStyle/>
        <a:p>
          <a:pPr marL="0" lvl="0" indent="0" algn="ctr" defTabSz="933450">
            <a:lnSpc>
              <a:spcPct val="90000"/>
            </a:lnSpc>
            <a:spcBef>
              <a:spcPct val="0"/>
            </a:spcBef>
            <a:spcAft>
              <a:spcPct val="35000"/>
            </a:spcAft>
            <a:buNone/>
          </a:pPr>
          <a:r>
            <a:rPr lang="es-CO" sz="2100" b="1" kern="1200"/>
            <a:t>Costos variables</a:t>
          </a:r>
          <a:endParaRPr lang="es-MX" sz="2100" kern="1200"/>
        </a:p>
      </dsp:txBody>
      <dsp:txXfrm>
        <a:off x="31980" y="719870"/>
        <a:ext cx="2215639" cy="59115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8A9BA-B434-4BF2-A2C3-177046240D4F}">
      <dsp:nvSpPr>
        <dsp:cNvPr id="0" name=""/>
        <dsp:cNvSpPr/>
      </dsp:nvSpPr>
      <dsp:spPr>
        <a:xfrm>
          <a:off x="2104" y="179674"/>
          <a:ext cx="747283" cy="4483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Confiabilidad.</a:t>
          </a:r>
          <a:endParaRPr lang="es-MX" sz="800" kern="1200"/>
        </a:p>
      </dsp:txBody>
      <dsp:txXfrm>
        <a:off x="2104" y="179674"/>
        <a:ext cx="747283" cy="448370"/>
      </dsp:txXfrm>
    </dsp:sp>
    <dsp:sp modelId="{57E005B9-89BF-4579-A3A0-5084353B7A0A}">
      <dsp:nvSpPr>
        <dsp:cNvPr id="0" name=""/>
        <dsp:cNvSpPr/>
      </dsp:nvSpPr>
      <dsp:spPr>
        <a:xfrm>
          <a:off x="824116" y="179674"/>
          <a:ext cx="747283" cy="4483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Relevancia o materialidad relativa.</a:t>
          </a:r>
          <a:endParaRPr lang="es-MX" sz="800" kern="1200"/>
        </a:p>
      </dsp:txBody>
      <dsp:txXfrm>
        <a:off x="824116" y="179674"/>
        <a:ext cx="747283" cy="448370"/>
      </dsp:txXfrm>
    </dsp:sp>
    <dsp:sp modelId="{BDB08133-FA25-4583-B079-4BB5967DAC68}">
      <dsp:nvSpPr>
        <dsp:cNvPr id="0" name=""/>
        <dsp:cNvSpPr/>
      </dsp:nvSpPr>
      <dsp:spPr>
        <a:xfrm>
          <a:off x="1646128" y="179674"/>
          <a:ext cx="747283" cy="4483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Utilidad.</a:t>
          </a:r>
          <a:endParaRPr lang="es-MX" sz="800" kern="1200"/>
        </a:p>
      </dsp:txBody>
      <dsp:txXfrm>
        <a:off x="1646128" y="179674"/>
        <a:ext cx="747283" cy="448370"/>
      </dsp:txXfrm>
    </dsp:sp>
    <dsp:sp modelId="{076EE60A-6F87-4D0A-A0AD-6739BDB192CE}">
      <dsp:nvSpPr>
        <dsp:cNvPr id="0" name=""/>
        <dsp:cNvSpPr/>
      </dsp:nvSpPr>
      <dsp:spPr>
        <a:xfrm>
          <a:off x="2468139" y="179674"/>
          <a:ext cx="747283" cy="4483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Objetividad.</a:t>
          </a:r>
          <a:endParaRPr lang="es-MX" sz="800" kern="1200"/>
        </a:p>
      </dsp:txBody>
      <dsp:txXfrm>
        <a:off x="2468139" y="179674"/>
        <a:ext cx="747283" cy="448370"/>
      </dsp:txXfrm>
    </dsp:sp>
    <dsp:sp modelId="{E800AD7D-26F3-45FC-A940-4C65BC1F026A}">
      <dsp:nvSpPr>
        <dsp:cNvPr id="0" name=""/>
        <dsp:cNvSpPr/>
      </dsp:nvSpPr>
      <dsp:spPr>
        <a:xfrm>
          <a:off x="3290151" y="179674"/>
          <a:ext cx="747283" cy="4483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Oportunidad.</a:t>
          </a:r>
          <a:endParaRPr lang="es-MX" sz="800" kern="1200"/>
        </a:p>
      </dsp:txBody>
      <dsp:txXfrm>
        <a:off x="3290151" y="179674"/>
        <a:ext cx="747283" cy="448370"/>
      </dsp:txXfrm>
    </dsp:sp>
    <dsp:sp modelId="{3D940CA1-3265-4E08-8073-28A443447E67}">
      <dsp:nvSpPr>
        <dsp:cNvPr id="0" name=""/>
        <dsp:cNvSpPr/>
      </dsp:nvSpPr>
      <dsp:spPr>
        <a:xfrm>
          <a:off x="4112163" y="179674"/>
          <a:ext cx="747283" cy="4483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Verificabilidad.</a:t>
          </a:r>
          <a:endParaRPr lang="es-MX" sz="800" kern="1200"/>
        </a:p>
      </dsp:txBody>
      <dsp:txXfrm>
        <a:off x="4112163" y="179674"/>
        <a:ext cx="747283" cy="448370"/>
      </dsp:txXfrm>
    </dsp:sp>
    <dsp:sp modelId="{91425222-71E4-453E-8CA4-66EF63FDCEE3}">
      <dsp:nvSpPr>
        <dsp:cNvPr id="0" name=""/>
        <dsp:cNvSpPr/>
      </dsp:nvSpPr>
      <dsp:spPr>
        <a:xfrm>
          <a:off x="4934175" y="179674"/>
          <a:ext cx="747283" cy="4483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Comparabilidad.</a:t>
          </a:r>
          <a:endParaRPr lang="es-MX" sz="800" kern="1200"/>
        </a:p>
      </dsp:txBody>
      <dsp:txXfrm>
        <a:off x="4934175" y="179674"/>
        <a:ext cx="747283" cy="448370"/>
      </dsp:txXfrm>
    </dsp:sp>
    <dsp:sp modelId="{F42E7AAF-DC2F-4CED-BDC5-5E95C8E9677B}">
      <dsp:nvSpPr>
        <dsp:cNvPr id="0" name=""/>
        <dsp:cNvSpPr/>
      </dsp:nvSpPr>
      <dsp:spPr>
        <a:xfrm>
          <a:off x="5756187" y="179674"/>
          <a:ext cx="747283" cy="4483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Comprensibilidad.</a:t>
          </a:r>
          <a:endParaRPr lang="es-MX" sz="800" kern="1200"/>
        </a:p>
      </dsp:txBody>
      <dsp:txXfrm>
        <a:off x="5756187" y="179674"/>
        <a:ext cx="747283" cy="44837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jFaueucap0e/T0D+gBfKP06ZYVBw==">AMUW2mWokT08oJr/5zSTDAMohYuf8X3XgEvb6g6T98lKhc1lVxmhTHvvj7AEpgDBCSU6zGswyG7hUPUE3YkKCdScZLZ3cld8uMT5VLwI4nHs+eq8Un6uuDBEczCvSxIrfYsY5nnX/TBx</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E1F752-1C67-4064-8C03-BC660166215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5FF7C9B4-EF9F-481B-9D8B-1F765389F884}">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2FCAF78A-CDDA-4C7C-9F68-169E0C39806B}"/>
</file>

<file path=docProps/app.xml><?xml version="1.0" encoding="utf-8"?>
<Properties xmlns="http://schemas.openxmlformats.org/officeDocument/2006/extended-properties" xmlns:vt="http://schemas.openxmlformats.org/officeDocument/2006/docPropsVTypes">
  <Template>Normal.dotm</Template>
  <TotalTime>134</TotalTime>
  <Pages>38</Pages>
  <Words>10209</Words>
  <Characters>56152</Characters>
  <Application>Microsoft Office Word</Application>
  <DocSecurity>0</DocSecurity>
  <Lines>467</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11</cp:revision>
  <dcterms:created xsi:type="dcterms:W3CDTF">2021-06-06T03:21:00Z</dcterms:created>
  <dcterms:modified xsi:type="dcterms:W3CDTF">2025-04-09T03:30:00Z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